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word/charts/chart10.xml" ContentType="application/vnd.openxmlformats-officedocument.drawingml.chart+xml"/>
  <Override PartName="/customXml/itemProps1.xml" ContentType="application/vnd.openxmlformats-officedocument.customXmlProperties+xml"/>
  <Default Extension="jpeg" ContentType="image/jpeg"/>
  <Override PartName="/word/theme/themeOverride1.xml" ContentType="application/vnd.openxmlformats-officedocument.themeOverride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word/charts/chart8.xml" ContentType="application/vnd.openxmlformats-officedocument.drawingml.chart+xml"/>
  <Override PartName="/word/charts/chart9.xml" ContentType="application/vnd.openxmlformats-officedocument.drawingml.chart+xml"/>
  <Override PartName="/word/charts/chart19.xml" ContentType="application/vnd.openxmlformats-officedocument.drawingml.chart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charts/chart6.xml" ContentType="application/vnd.openxmlformats-officedocument.drawingml.chart+xml"/>
  <Override PartName="/word/charts/chart7.xml" ContentType="application/vnd.openxmlformats-officedocument.drawingml.chart+xml"/>
  <Override PartName="/word/drawings/drawing1.xml" ContentType="application/vnd.openxmlformats-officedocument.drawingml.chartshapes+xml"/>
  <Override PartName="/word/charts/chart17.xml" ContentType="application/vnd.openxmlformats-officedocument.drawingml.chart+xml"/>
  <Override PartName="/word/charts/chart18.xml" ContentType="application/vnd.openxmlformats-officedocument.drawingml.chart+xml"/>
  <Override PartName="/word/charts/chart4.xml" ContentType="application/vnd.openxmlformats-officedocument.drawingml.chart+xml"/>
  <Override PartName="/word/charts/chart5.xml" ContentType="application/vnd.openxmlformats-officedocument.drawingml.chart+xml"/>
  <Override PartName="/word/charts/chart15.xml" ContentType="application/vnd.openxmlformats-officedocument.drawingml.chart+xml"/>
  <Override PartName="/word/charts/chart16.xml" ContentType="application/vnd.openxmlformats-officedocument.drawingml.chart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charts/chart2.xml" ContentType="application/vnd.openxmlformats-officedocument.drawingml.chart+xml"/>
  <Override PartName="/word/charts/chart3.xml" ContentType="application/vnd.openxmlformats-officedocument.drawingml.chart+xml"/>
  <Default Extension="xlsx" ContentType="application/vnd.openxmlformats-officedocument.spreadsheetml.sheet"/>
  <Override PartName="/word/charts/chart13.xml" ContentType="application/vnd.openxmlformats-officedocument.drawingml.chart+xml"/>
  <Override PartName="/word/charts/chart14.xml" ContentType="application/vnd.openxmlformats-officedocument.drawingml.chart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charts/chart1.xml" ContentType="application/vnd.openxmlformats-officedocument.drawingml.chart+xml"/>
  <Override PartName="/word/charts/chart11.xml" ContentType="application/vnd.openxmlformats-officedocument.drawingml.chart+xml"/>
  <Override PartName="/word/charts/chart12.xml" ContentType="application/vnd.openxmlformats-officedocument.drawingml.chart+xml"/>
  <Default Extension="sldx" ContentType="application/vnd.openxmlformats-officedocument.presentationml.slide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92B8E" w:rsidRPr="00C148E7" w:rsidRDefault="00592B8E" w:rsidP="00C148E7">
      <w:pPr>
        <w:ind w:firstLine="0"/>
        <w:jc w:val="center"/>
        <w:rPr>
          <w:color w:val="auto"/>
          <w:sz w:val="26"/>
          <w:lang w:val="ru-RU"/>
        </w:rPr>
      </w:pPr>
      <w:r w:rsidRPr="00C148E7">
        <w:rPr>
          <w:color w:val="auto"/>
          <w:sz w:val="26"/>
          <w:lang w:val="ru-RU"/>
        </w:rPr>
        <w:t>АДМИНИСТРАЦИЯ ГОРОДСКОГО ОКРУГА СПАССК-ДАЛЬНИЙ</w:t>
      </w:r>
    </w:p>
    <w:p w:rsidR="00592B8E" w:rsidRPr="00C148E7" w:rsidRDefault="00592B8E" w:rsidP="00C148E7">
      <w:pPr>
        <w:spacing w:line="240" w:lineRule="auto"/>
        <w:jc w:val="center"/>
        <w:rPr>
          <w:color w:val="auto"/>
          <w:sz w:val="26"/>
          <w:lang w:val="ru-RU"/>
        </w:rPr>
      </w:pPr>
      <w:r w:rsidRPr="00C148E7">
        <w:rPr>
          <w:color w:val="auto"/>
          <w:sz w:val="26"/>
          <w:lang w:val="ru-RU"/>
        </w:rPr>
        <w:t xml:space="preserve">ул. Борисова, </w:t>
      </w:r>
      <w:smartTag w:uri="urn:schemas-microsoft-com:office:smarttags" w:element="metricconverter">
        <w:smartTagPr>
          <w:attr w:name="ProductID" w:val="17, г"/>
        </w:smartTagPr>
        <w:r w:rsidRPr="00C148E7">
          <w:rPr>
            <w:color w:val="auto"/>
            <w:sz w:val="26"/>
            <w:lang w:val="ru-RU"/>
          </w:rPr>
          <w:t>17, г</w:t>
        </w:r>
      </w:smartTag>
      <w:r w:rsidRPr="00C148E7">
        <w:rPr>
          <w:color w:val="auto"/>
          <w:sz w:val="26"/>
          <w:lang w:val="ru-RU"/>
        </w:rPr>
        <w:t>. Спасск-Дальний, 692245, телефон/факс: 2-16-89</w:t>
      </w:r>
    </w:p>
    <w:p w:rsidR="00592B8E" w:rsidRPr="00C148E7" w:rsidRDefault="00DB6977" w:rsidP="00C148E7">
      <w:pPr>
        <w:spacing w:line="240" w:lineRule="auto"/>
        <w:jc w:val="center"/>
        <w:rPr>
          <w:color w:val="auto"/>
          <w:sz w:val="26"/>
        </w:rPr>
      </w:pPr>
      <w:r w:rsidRPr="00C148E7">
        <w:rPr>
          <w:color w:val="auto"/>
          <w:sz w:val="26"/>
        </w:rPr>
        <w:t>e-mail: adm@spasskd.</w:t>
      </w:r>
      <w:r w:rsidR="00592B8E" w:rsidRPr="00C148E7">
        <w:rPr>
          <w:color w:val="auto"/>
          <w:sz w:val="26"/>
        </w:rPr>
        <w:t>ru</w:t>
      </w:r>
    </w:p>
    <w:p w:rsidR="00592B8E" w:rsidRPr="00C148E7" w:rsidRDefault="00592B8E" w:rsidP="00C148E7">
      <w:pPr>
        <w:spacing w:line="240" w:lineRule="auto"/>
        <w:jc w:val="center"/>
        <w:rPr>
          <w:color w:val="auto"/>
          <w:sz w:val="26"/>
        </w:rPr>
      </w:pPr>
    </w:p>
    <w:p w:rsidR="00592B8E" w:rsidRPr="00C148E7" w:rsidRDefault="00592B8E" w:rsidP="00C148E7">
      <w:pPr>
        <w:jc w:val="center"/>
        <w:rPr>
          <w:color w:val="auto"/>
          <w:sz w:val="26"/>
        </w:rPr>
      </w:pPr>
    </w:p>
    <w:p w:rsidR="00592B8E" w:rsidRPr="00C148E7" w:rsidRDefault="00592B8E" w:rsidP="00592B8E">
      <w:pPr>
        <w:jc w:val="center"/>
        <w:rPr>
          <w:color w:val="auto"/>
          <w:sz w:val="26"/>
        </w:rPr>
      </w:pPr>
    </w:p>
    <w:p w:rsidR="00592B8E" w:rsidRPr="00C148E7" w:rsidRDefault="00592B8E" w:rsidP="00592B8E">
      <w:pPr>
        <w:jc w:val="center"/>
        <w:rPr>
          <w:color w:val="auto"/>
          <w:sz w:val="40"/>
          <w:szCs w:val="44"/>
        </w:rPr>
      </w:pPr>
    </w:p>
    <w:p w:rsidR="00592B8E" w:rsidRPr="00C148E7" w:rsidRDefault="00592B8E" w:rsidP="00BC0245">
      <w:pPr>
        <w:spacing w:line="276" w:lineRule="auto"/>
        <w:jc w:val="center"/>
        <w:rPr>
          <w:b/>
          <w:color w:val="auto"/>
          <w:sz w:val="48"/>
          <w:szCs w:val="48"/>
        </w:rPr>
      </w:pPr>
      <w:r w:rsidRPr="00C148E7">
        <w:rPr>
          <w:b/>
          <w:color w:val="auto"/>
          <w:sz w:val="48"/>
          <w:szCs w:val="48"/>
          <w:lang w:val="ru-RU"/>
        </w:rPr>
        <w:t>ИТОГИ</w:t>
      </w:r>
    </w:p>
    <w:p w:rsidR="00592B8E" w:rsidRPr="00C148E7" w:rsidRDefault="00592B8E" w:rsidP="00BC0245">
      <w:pPr>
        <w:spacing w:line="276" w:lineRule="auto"/>
        <w:jc w:val="center"/>
        <w:rPr>
          <w:b/>
          <w:color w:val="auto"/>
          <w:sz w:val="48"/>
          <w:szCs w:val="48"/>
          <w:lang w:val="ru-RU"/>
        </w:rPr>
      </w:pPr>
      <w:r w:rsidRPr="00C148E7">
        <w:rPr>
          <w:b/>
          <w:color w:val="auto"/>
          <w:sz w:val="48"/>
          <w:szCs w:val="48"/>
          <w:lang w:val="ru-RU"/>
        </w:rPr>
        <w:t>социально-экономического развития</w:t>
      </w:r>
    </w:p>
    <w:p w:rsidR="00592B8E" w:rsidRPr="00C148E7" w:rsidRDefault="00592B8E" w:rsidP="00BC0245">
      <w:pPr>
        <w:spacing w:line="276" w:lineRule="auto"/>
        <w:jc w:val="center"/>
        <w:rPr>
          <w:b/>
          <w:color w:val="auto"/>
          <w:sz w:val="48"/>
          <w:szCs w:val="48"/>
          <w:lang w:val="ru-RU"/>
        </w:rPr>
      </w:pPr>
      <w:r w:rsidRPr="00C148E7">
        <w:rPr>
          <w:b/>
          <w:color w:val="auto"/>
          <w:sz w:val="48"/>
          <w:szCs w:val="48"/>
          <w:lang w:val="ru-RU"/>
        </w:rPr>
        <w:t>городского округа Спасск-Дальний</w:t>
      </w:r>
    </w:p>
    <w:p w:rsidR="00592B8E" w:rsidRPr="00C148E7" w:rsidRDefault="00982E70" w:rsidP="00BC0245">
      <w:pPr>
        <w:spacing w:line="276" w:lineRule="auto"/>
        <w:jc w:val="center"/>
        <w:rPr>
          <w:b/>
          <w:color w:val="auto"/>
          <w:sz w:val="48"/>
          <w:szCs w:val="48"/>
          <w:lang w:val="ru-RU"/>
        </w:rPr>
      </w:pPr>
      <w:r w:rsidRPr="00C148E7">
        <w:rPr>
          <w:b/>
          <w:color w:val="auto"/>
          <w:sz w:val="48"/>
          <w:szCs w:val="48"/>
          <w:lang w:val="ru-RU"/>
        </w:rPr>
        <w:t xml:space="preserve">за </w:t>
      </w:r>
      <w:r w:rsidR="00CC6089" w:rsidRPr="00C148E7">
        <w:rPr>
          <w:b/>
          <w:color w:val="auto"/>
          <w:sz w:val="48"/>
          <w:szCs w:val="48"/>
          <w:lang w:val="ru-RU"/>
        </w:rPr>
        <w:t xml:space="preserve"> 201</w:t>
      </w:r>
      <w:r w:rsidR="00DB6977" w:rsidRPr="00C148E7">
        <w:rPr>
          <w:b/>
          <w:color w:val="auto"/>
          <w:sz w:val="48"/>
          <w:szCs w:val="48"/>
          <w:lang w:val="ru-RU"/>
        </w:rPr>
        <w:t>9</w:t>
      </w:r>
      <w:r w:rsidR="00592B8E" w:rsidRPr="00C148E7">
        <w:rPr>
          <w:b/>
          <w:color w:val="auto"/>
          <w:sz w:val="48"/>
          <w:szCs w:val="48"/>
          <w:lang w:val="ru-RU"/>
        </w:rPr>
        <w:t xml:space="preserve"> г.</w:t>
      </w:r>
    </w:p>
    <w:p w:rsidR="00592B8E" w:rsidRPr="00C148E7" w:rsidRDefault="00592B8E" w:rsidP="00592B8E">
      <w:pPr>
        <w:jc w:val="center"/>
        <w:rPr>
          <w:b/>
          <w:color w:val="auto"/>
          <w:sz w:val="48"/>
          <w:szCs w:val="48"/>
          <w:lang w:val="ru-RU"/>
        </w:rPr>
      </w:pPr>
    </w:p>
    <w:p w:rsidR="00592B8E" w:rsidRPr="00C148E7" w:rsidRDefault="00592B8E" w:rsidP="00592B8E">
      <w:pPr>
        <w:jc w:val="center"/>
        <w:rPr>
          <w:b/>
          <w:color w:val="auto"/>
          <w:sz w:val="48"/>
          <w:szCs w:val="48"/>
          <w:lang w:val="ru-RU"/>
        </w:rPr>
      </w:pPr>
    </w:p>
    <w:p w:rsidR="00592B8E" w:rsidRPr="00C148E7" w:rsidRDefault="00592B8E" w:rsidP="00592B8E">
      <w:pPr>
        <w:jc w:val="center"/>
        <w:rPr>
          <w:b/>
          <w:color w:val="auto"/>
          <w:sz w:val="26"/>
          <w:szCs w:val="48"/>
          <w:lang w:val="ru-RU"/>
        </w:rPr>
      </w:pPr>
    </w:p>
    <w:p w:rsidR="00592B8E" w:rsidRPr="00C148E7" w:rsidRDefault="00592B8E" w:rsidP="00592B8E">
      <w:pPr>
        <w:jc w:val="center"/>
        <w:rPr>
          <w:b/>
          <w:color w:val="auto"/>
          <w:sz w:val="26"/>
          <w:szCs w:val="36"/>
          <w:lang w:val="ru-RU"/>
        </w:rPr>
      </w:pPr>
    </w:p>
    <w:p w:rsidR="00592B8E" w:rsidRPr="00C148E7" w:rsidRDefault="00592B8E" w:rsidP="00592B8E">
      <w:pPr>
        <w:jc w:val="center"/>
        <w:rPr>
          <w:b/>
          <w:color w:val="auto"/>
          <w:sz w:val="26"/>
          <w:szCs w:val="36"/>
          <w:lang w:val="ru-RU"/>
        </w:rPr>
      </w:pPr>
    </w:p>
    <w:p w:rsidR="00592B8E" w:rsidRPr="00C148E7" w:rsidRDefault="00592B8E" w:rsidP="00592B8E">
      <w:pPr>
        <w:jc w:val="center"/>
        <w:rPr>
          <w:b/>
          <w:color w:val="auto"/>
          <w:sz w:val="26"/>
          <w:szCs w:val="36"/>
          <w:lang w:val="ru-RU"/>
        </w:rPr>
      </w:pPr>
    </w:p>
    <w:p w:rsidR="00AD5975" w:rsidRPr="00C148E7" w:rsidRDefault="00AD5975" w:rsidP="00592B8E">
      <w:pPr>
        <w:jc w:val="center"/>
        <w:rPr>
          <w:b/>
          <w:color w:val="auto"/>
          <w:sz w:val="26"/>
          <w:lang w:val="ru-RU"/>
        </w:rPr>
      </w:pPr>
    </w:p>
    <w:p w:rsidR="006467AB" w:rsidRPr="00C148E7" w:rsidRDefault="00DB6977" w:rsidP="00E273E6">
      <w:pPr>
        <w:jc w:val="center"/>
        <w:rPr>
          <w:b/>
          <w:color w:val="auto"/>
          <w:sz w:val="26"/>
          <w:lang w:val="ru-RU"/>
        </w:rPr>
      </w:pPr>
      <w:r w:rsidRPr="00C148E7">
        <w:rPr>
          <w:b/>
          <w:color w:val="auto"/>
          <w:sz w:val="26"/>
          <w:lang w:val="ru-RU"/>
        </w:rPr>
        <w:t xml:space="preserve">2020 </w:t>
      </w:r>
      <w:r w:rsidR="00592B8E" w:rsidRPr="00C148E7">
        <w:rPr>
          <w:b/>
          <w:color w:val="auto"/>
          <w:sz w:val="26"/>
          <w:lang w:val="ru-RU"/>
        </w:rPr>
        <w:t>г.</w:t>
      </w:r>
      <w:bookmarkStart w:id="0" w:name="_Toc508630668"/>
    </w:p>
    <w:p w:rsidR="00E273E6" w:rsidRPr="00C148E7" w:rsidRDefault="00E273E6" w:rsidP="00E273E6">
      <w:pPr>
        <w:jc w:val="center"/>
        <w:rPr>
          <w:b/>
          <w:color w:val="auto"/>
          <w:sz w:val="26"/>
          <w:lang w:val="ru-RU"/>
        </w:rPr>
      </w:pPr>
    </w:p>
    <w:sdt>
      <w:sdtPr>
        <w:rPr>
          <w:b w:val="0"/>
          <w:bCs w:val="0"/>
          <w:caps w:val="0"/>
          <w:color w:val="000000"/>
          <w:spacing w:val="-1"/>
          <w:sz w:val="20"/>
          <w:szCs w:val="20"/>
        </w:rPr>
        <w:id w:val="26388266"/>
        <w:docPartObj>
          <w:docPartGallery w:val="Table of Contents"/>
          <w:docPartUnique/>
        </w:docPartObj>
      </w:sdtPr>
      <w:sdtEndPr>
        <w:rPr>
          <w:lang w:val="ru-RU"/>
        </w:rPr>
      </w:sdtEndPr>
      <w:sdtContent>
        <w:p w:rsidR="00296CC1" w:rsidRDefault="00296CC1">
          <w:pPr>
            <w:pStyle w:val="aff0"/>
          </w:pPr>
          <w:r>
            <w:t>Оглавление</w:t>
          </w:r>
        </w:p>
        <w:p w:rsidR="00FD59BC" w:rsidRDefault="002D20E4">
          <w:pPr>
            <w:pStyle w:val="16"/>
            <w:tabs>
              <w:tab w:val="right" w:leader="dot" w:pos="9627"/>
            </w:tabs>
            <w:rPr>
              <w:rFonts w:asciiTheme="minorHAnsi" w:eastAsiaTheme="minorEastAsia" w:hAnsiTheme="minorHAnsi" w:cstheme="minorBidi"/>
              <w:noProof/>
              <w:lang w:eastAsia="ru-RU"/>
            </w:rPr>
          </w:pPr>
          <w:r w:rsidRPr="002D20E4">
            <w:fldChar w:fldCharType="begin"/>
          </w:r>
          <w:r w:rsidR="00296CC1">
            <w:instrText xml:space="preserve"> TOC \o "1-3" \h \z \u </w:instrText>
          </w:r>
          <w:r w:rsidRPr="002D20E4">
            <w:fldChar w:fldCharType="separate"/>
          </w:r>
          <w:hyperlink w:anchor="_Toc35610986" w:history="1">
            <w:r w:rsidR="00FD59BC" w:rsidRPr="008E1568">
              <w:rPr>
                <w:rStyle w:val="aff2"/>
                <w:b/>
                <w:noProof/>
                <w:lang w:bidi="en-US"/>
              </w:rPr>
              <w:t>Раздел I. Развитие реального сектора экономики городского округа Спасск-Дальний</w:t>
            </w:r>
            <w:r w:rsidR="00FD59BC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FD59BC">
              <w:rPr>
                <w:noProof/>
                <w:webHidden/>
              </w:rPr>
              <w:instrText xml:space="preserve"> PAGEREF _Toc35610986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934D50"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:rsidR="00FD59BC" w:rsidRDefault="002D20E4">
          <w:pPr>
            <w:pStyle w:val="28"/>
            <w:tabs>
              <w:tab w:val="right" w:leader="dot" w:pos="9627"/>
            </w:tabs>
            <w:rPr>
              <w:rFonts w:asciiTheme="minorHAnsi" w:eastAsiaTheme="minorEastAsia" w:hAnsiTheme="minorHAnsi" w:cstheme="minorBidi"/>
              <w:noProof/>
              <w:lang w:eastAsia="ru-RU"/>
            </w:rPr>
          </w:pPr>
          <w:hyperlink w:anchor="_Toc35610987" w:history="1">
            <w:r w:rsidR="00FD59BC" w:rsidRPr="008E1568">
              <w:rPr>
                <w:rStyle w:val="aff2"/>
                <w:b/>
                <w:i/>
                <w:noProof/>
                <w:lang w:bidi="en-US"/>
              </w:rPr>
              <w:t>1.1  Основные тенденции экономического развития  городского округа</w:t>
            </w:r>
            <w:r w:rsidR="00FD59BC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FD59BC">
              <w:rPr>
                <w:noProof/>
                <w:webHidden/>
              </w:rPr>
              <w:instrText xml:space="preserve"> PAGEREF _Toc35610987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934D50"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:rsidR="00FD59BC" w:rsidRDefault="002D20E4">
          <w:pPr>
            <w:pStyle w:val="16"/>
            <w:tabs>
              <w:tab w:val="right" w:leader="dot" w:pos="9627"/>
            </w:tabs>
            <w:rPr>
              <w:rFonts w:asciiTheme="minorHAnsi" w:eastAsiaTheme="minorEastAsia" w:hAnsiTheme="minorHAnsi" w:cstheme="minorBidi"/>
              <w:noProof/>
              <w:lang w:eastAsia="ru-RU"/>
            </w:rPr>
          </w:pPr>
          <w:hyperlink w:anchor="_Toc35610988" w:history="1">
            <w:r w:rsidR="00FD59BC" w:rsidRPr="008E1568">
              <w:rPr>
                <w:rStyle w:val="aff2"/>
                <w:i/>
                <w:noProof/>
                <w:lang w:bidi="en-US"/>
              </w:rPr>
              <w:t>1.2.  Позитивные и негативные тенденции</w:t>
            </w:r>
            <w:r w:rsidR="00FD59BC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FD59BC">
              <w:rPr>
                <w:noProof/>
                <w:webHidden/>
              </w:rPr>
              <w:instrText xml:space="preserve"> PAGEREF _Toc35610988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934D50"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:rsidR="00FD59BC" w:rsidRDefault="002D20E4">
          <w:pPr>
            <w:pStyle w:val="16"/>
            <w:tabs>
              <w:tab w:val="right" w:leader="dot" w:pos="9627"/>
            </w:tabs>
            <w:rPr>
              <w:rFonts w:asciiTheme="minorHAnsi" w:eastAsiaTheme="minorEastAsia" w:hAnsiTheme="minorHAnsi" w:cstheme="minorBidi"/>
              <w:noProof/>
              <w:lang w:eastAsia="ru-RU"/>
            </w:rPr>
          </w:pPr>
          <w:hyperlink w:anchor="_Toc35610989" w:history="1">
            <w:r w:rsidR="00FD59BC" w:rsidRPr="008E1568">
              <w:rPr>
                <w:rStyle w:val="aff2"/>
                <w:b/>
                <w:i/>
                <w:noProof/>
              </w:rPr>
              <w:t>1.3.Институциональная структура городского округа Спасск-Дальний</w:t>
            </w:r>
            <w:r w:rsidR="00FD59BC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FD59BC">
              <w:rPr>
                <w:noProof/>
                <w:webHidden/>
              </w:rPr>
              <w:instrText xml:space="preserve"> PAGEREF _Toc35610989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934D50"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:rsidR="00FD59BC" w:rsidRDefault="002D20E4">
          <w:pPr>
            <w:pStyle w:val="16"/>
            <w:tabs>
              <w:tab w:val="right" w:leader="dot" w:pos="9627"/>
            </w:tabs>
            <w:rPr>
              <w:rFonts w:asciiTheme="minorHAnsi" w:eastAsiaTheme="minorEastAsia" w:hAnsiTheme="minorHAnsi" w:cstheme="minorBidi"/>
              <w:noProof/>
              <w:lang w:eastAsia="ru-RU"/>
            </w:rPr>
          </w:pPr>
          <w:hyperlink w:anchor="_Toc35610990" w:history="1">
            <w:r w:rsidR="00FD59BC" w:rsidRPr="008E1568">
              <w:rPr>
                <w:rStyle w:val="aff2"/>
                <w:b/>
                <w:i/>
                <w:noProof/>
                <w:lang w:bidi="en-US"/>
              </w:rPr>
              <w:t>1.4. Производство товаров и услуг.</w:t>
            </w:r>
            <w:r w:rsidR="00FD59BC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FD59BC">
              <w:rPr>
                <w:noProof/>
                <w:webHidden/>
              </w:rPr>
              <w:instrText xml:space="preserve"> PAGEREF _Toc35610990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934D50">
              <w:rPr>
                <w:noProof/>
                <w:webHidden/>
              </w:rPr>
              <w:t>6</w:t>
            </w:r>
            <w:r>
              <w:rPr>
                <w:noProof/>
                <w:webHidden/>
              </w:rPr>
              <w:fldChar w:fldCharType="end"/>
            </w:r>
          </w:hyperlink>
        </w:p>
        <w:p w:rsidR="00FD59BC" w:rsidRPr="00FD59BC" w:rsidRDefault="002D20E4">
          <w:pPr>
            <w:pStyle w:val="16"/>
            <w:tabs>
              <w:tab w:val="right" w:leader="dot" w:pos="9627"/>
            </w:tabs>
            <w:rPr>
              <w:rFonts w:asciiTheme="minorHAnsi" w:eastAsiaTheme="minorEastAsia" w:hAnsiTheme="minorHAnsi" w:cstheme="minorBidi"/>
              <w:b/>
              <w:noProof/>
              <w:lang w:eastAsia="ru-RU"/>
            </w:rPr>
          </w:pPr>
          <w:hyperlink w:anchor="_Toc35610991" w:history="1">
            <w:r w:rsidR="00FD59BC" w:rsidRPr="00FD59BC">
              <w:rPr>
                <w:rStyle w:val="aff2"/>
                <w:b/>
                <w:i/>
                <w:iCs/>
                <w:noProof/>
                <w:lang w:bidi="en-US"/>
              </w:rPr>
              <w:t>1.5. Потребительский рынок</w:t>
            </w:r>
            <w:r w:rsidR="00FD59BC" w:rsidRPr="00FD59BC">
              <w:rPr>
                <w:b/>
                <w:noProof/>
                <w:webHidden/>
              </w:rPr>
              <w:tab/>
            </w:r>
            <w:r w:rsidRPr="00FD59BC">
              <w:rPr>
                <w:b/>
                <w:noProof/>
                <w:webHidden/>
              </w:rPr>
              <w:fldChar w:fldCharType="begin"/>
            </w:r>
            <w:r w:rsidR="00FD59BC" w:rsidRPr="00FD59BC">
              <w:rPr>
                <w:b/>
                <w:noProof/>
                <w:webHidden/>
              </w:rPr>
              <w:instrText xml:space="preserve"> PAGEREF _Toc35610991 \h </w:instrText>
            </w:r>
            <w:r w:rsidRPr="00FD59BC">
              <w:rPr>
                <w:b/>
                <w:noProof/>
                <w:webHidden/>
              </w:rPr>
            </w:r>
            <w:r w:rsidRPr="00FD59BC">
              <w:rPr>
                <w:b/>
                <w:noProof/>
                <w:webHidden/>
              </w:rPr>
              <w:fldChar w:fldCharType="separate"/>
            </w:r>
            <w:r w:rsidR="00934D50">
              <w:rPr>
                <w:b/>
                <w:noProof/>
                <w:webHidden/>
              </w:rPr>
              <w:t>7</w:t>
            </w:r>
            <w:r w:rsidRPr="00FD59BC">
              <w:rPr>
                <w:b/>
                <w:noProof/>
                <w:webHidden/>
              </w:rPr>
              <w:fldChar w:fldCharType="end"/>
            </w:r>
          </w:hyperlink>
        </w:p>
        <w:p w:rsidR="00FD59BC" w:rsidRPr="00FD59BC" w:rsidRDefault="002D20E4">
          <w:pPr>
            <w:pStyle w:val="16"/>
            <w:tabs>
              <w:tab w:val="right" w:leader="dot" w:pos="9627"/>
            </w:tabs>
            <w:rPr>
              <w:rFonts w:asciiTheme="minorHAnsi" w:eastAsiaTheme="minorEastAsia" w:hAnsiTheme="minorHAnsi" w:cstheme="minorBidi"/>
              <w:b/>
              <w:noProof/>
              <w:lang w:eastAsia="ru-RU"/>
            </w:rPr>
          </w:pPr>
          <w:hyperlink w:anchor="_Toc35610992" w:history="1">
            <w:r w:rsidR="00FD59BC" w:rsidRPr="00FD59BC">
              <w:rPr>
                <w:rStyle w:val="aff2"/>
                <w:b/>
                <w:i/>
                <w:iCs/>
                <w:noProof/>
                <w:lang w:bidi="en-US"/>
              </w:rPr>
              <w:t>1.6. Инвестиции и строительство</w:t>
            </w:r>
            <w:r w:rsidR="00FD59BC" w:rsidRPr="00FD59BC">
              <w:rPr>
                <w:b/>
                <w:noProof/>
                <w:webHidden/>
              </w:rPr>
              <w:tab/>
            </w:r>
            <w:r w:rsidRPr="00FD59BC">
              <w:rPr>
                <w:b/>
                <w:noProof/>
                <w:webHidden/>
              </w:rPr>
              <w:fldChar w:fldCharType="begin"/>
            </w:r>
            <w:r w:rsidR="00FD59BC" w:rsidRPr="00FD59BC">
              <w:rPr>
                <w:b/>
                <w:noProof/>
                <w:webHidden/>
              </w:rPr>
              <w:instrText xml:space="preserve"> PAGEREF _Toc35610992 \h </w:instrText>
            </w:r>
            <w:r w:rsidRPr="00FD59BC">
              <w:rPr>
                <w:b/>
                <w:noProof/>
                <w:webHidden/>
              </w:rPr>
            </w:r>
            <w:r w:rsidRPr="00FD59BC">
              <w:rPr>
                <w:b/>
                <w:noProof/>
                <w:webHidden/>
              </w:rPr>
              <w:fldChar w:fldCharType="separate"/>
            </w:r>
            <w:r w:rsidR="00934D50">
              <w:rPr>
                <w:b/>
                <w:noProof/>
                <w:webHidden/>
              </w:rPr>
              <w:t>11</w:t>
            </w:r>
            <w:r w:rsidRPr="00FD59BC">
              <w:rPr>
                <w:b/>
                <w:noProof/>
                <w:webHidden/>
              </w:rPr>
              <w:fldChar w:fldCharType="end"/>
            </w:r>
          </w:hyperlink>
        </w:p>
        <w:p w:rsidR="00FD59BC" w:rsidRPr="00FD59BC" w:rsidRDefault="002D20E4">
          <w:pPr>
            <w:pStyle w:val="16"/>
            <w:tabs>
              <w:tab w:val="right" w:leader="dot" w:pos="9627"/>
            </w:tabs>
            <w:rPr>
              <w:rFonts w:asciiTheme="minorHAnsi" w:eastAsiaTheme="minorEastAsia" w:hAnsiTheme="minorHAnsi" w:cstheme="minorBidi"/>
              <w:b/>
              <w:noProof/>
              <w:lang w:eastAsia="ru-RU"/>
            </w:rPr>
          </w:pPr>
          <w:hyperlink w:anchor="_Toc35610993" w:history="1">
            <w:r w:rsidR="00FD59BC" w:rsidRPr="00FD59BC">
              <w:rPr>
                <w:rStyle w:val="aff2"/>
                <w:b/>
                <w:i/>
                <w:iCs/>
                <w:noProof/>
                <w:lang w:bidi="en-US"/>
              </w:rPr>
              <w:t>1.7. Муниципальные закупки</w:t>
            </w:r>
            <w:r w:rsidR="00FD59BC" w:rsidRPr="00FD59BC">
              <w:rPr>
                <w:b/>
                <w:noProof/>
                <w:webHidden/>
              </w:rPr>
              <w:tab/>
            </w:r>
            <w:r w:rsidRPr="00FD59BC">
              <w:rPr>
                <w:b/>
                <w:noProof/>
                <w:webHidden/>
              </w:rPr>
              <w:fldChar w:fldCharType="begin"/>
            </w:r>
            <w:r w:rsidR="00FD59BC" w:rsidRPr="00FD59BC">
              <w:rPr>
                <w:b/>
                <w:noProof/>
                <w:webHidden/>
              </w:rPr>
              <w:instrText xml:space="preserve"> PAGEREF _Toc35610993 \h </w:instrText>
            </w:r>
            <w:r w:rsidRPr="00FD59BC">
              <w:rPr>
                <w:b/>
                <w:noProof/>
                <w:webHidden/>
              </w:rPr>
            </w:r>
            <w:r w:rsidRPr="00FD59BC">
              <w:rPr>
                <w:b/>
                <w:noProof/>
                <w:webHidden/>
              </w:rPr>
              <w:fldChar w:fldCharType="separate"/>
            </w:r>
            <w:r w:rsidR="00934D50">
              <w:rPr>
                <w:b/>
                <w:noProof/>
                <w:webHidden/>
              </w:rPr>
              <w:t>13</w:t>
            </w:r>
            <w:r w:rsidRPr="00FD59BC">
              <w:rPr>
                <w:b/>
                <w:noProof/>
                <w:webHidden/>
              </w:rPr>
              <w:fldChar w:fldCharType="end"/>
            </w:r>
          </w:hyperlink>
        </w:p>
        <w:p w:rsidR="00FD59BC" w:rsidRPr="00FD59BC" w:rsidRDefault="002D20E4">
          <w:pPr>
            <w:pStyle w:val="16"/>
            <w:tabs>
              <w:tab w:val="right" w:leader="dot" w:pos="9627"/>
            </w:tabs>
            <w:rPr>
              <w:rFonts w:asciiTheme="minorHAnsi" w:eastAsiaTheme="minorEastAsia" w:hAnsiTheme="minorHAnsi" w:cstheme="minorBidi"/>
              <w:b/>
              <w:noProof/>
              <w:lang w:eastAsia="ru-RU"/>
            </w:rPr>
          </w:pPr>
          <w:hyperlink w:anchor="_Toc35610994" w:history="1">
            <w:r w:rsidR="00FD59BC" w:rsidRPr="00FD59BC">
              <w:rPr>
                <w:rStyle w:val="aff2"/>
                <w:b/>
                <w:i/>
                <w:iCs/>
                <w:noProof/>
                <w:lang w:bidi="en-US"/>
              </w:rPr>
              <w:t>1.8. Бюджет</w:t>
            </w:r>
            <w:r w:rsidR="00FD59BC" w:rsidRPr="00FD59BC">
              <w:rPr>
                <w:b/>
                <w:noProof/>
                <w:webHidden/>
              </w:rPr>
              <w:tab/>
            </w:r>
            <w:r w:rsidRPr="00FD59BC">
              <w:rPr>
                <w:b/>
                <w:noProof/>
                <w:webHidden/>
              </w:rPr>
              <w:fldChar w:fldCharType="begin"/>
            </w:r>
            <w:r w:rsidR="00FD59BC" w:rsidRPr="00FD59BC">
              <w:rPr>
                <w:b/>
                <w:noProof/>
                <w:webHidden/>
              </w:rPr>
              <w:instrText xml:space="preserve"> PAGEREF _Toc35610994 \h </w:instrText>
            </w:r>
            <w:r w:rsidRPr="00FD59BC">
              <w:rPr>
                <w:b/>
                <w:noProof/>
                <w:webHidden/>
              </w:rPr>
            </w:r>
            <w:r w:rsidRPr="00FD59BC">
              <w:rPr>
                <w:b/>
                <w:noProof/>
                <w:webHidden/>
              </w:rPr>
              <w:fldChar w:fldCharType="separate"/>
            </w:r>
            <w:r w:rsidR="00934D50">
              <w:rPr>
                <w:b/>
                <w:noProof/>
                <w:webHidden/>
              </w:rPr>
              <w:t>15</w:t>
            </w:r>
            <w:r w:rsidRPr="00FD59BC">
              <w:rPr>
                <w:b/>
                <w:noProof/>
                <w:webHidden/>
              </w:rPr>
              <w:fldChar w:fldCharType="end"/>
            </w:r>
          </w:hyperlink>
        </w:p>
        <w:p w:rsidR="00FD59BC" w:rsidRPr="00FD59BC" w:rsidRDefault="002D20E4">
          <w:pPr>
            <w:pStyle w:val="16"/>
            <w:tabs>
              <w:tab w:val="right" w:leader="dot" w:pos="9627"/>
            </w:tabs>
            <w:rPr>
              <w:rFonts w:asciiTheme="minorHAnsi" w:eastAsiaTheme="minorEastAsia" w:hAnsiTheme="minorHAnsi" w:cstheme="minorBidi"/>
              <w:b/>
              <w:noProof/>
              <w:lang w:eastAsia="ru-RU"/>
            </w:rPr>
          </w:pPr>
          <w:hyperlink w:anchor="_Toc35610995" w:history="1">
            <w:r w:rsidR="00FD59BC" w:rsidRPr="00FD59BC">
              <w:rPr>
                <w:rStyle w:val="aff2"/>
                <w:b/>
                <w:i/>
                <w:iCs/>
                <w:noProof/>
                <w:lang w:bidi="en-US"/>
              </w:rPr>
              <w:t>1.9. Малое предпринимательство</w:t>
            </w:r>
            <w:r w:rsidR="00FD59BC" w:rsidRPr="00FD59BC">
              <w:rPr>
                <w:b/>
                <w:noProof/>
                <w:webHidden/>
              </w:rPr>
              <w:tab/>
            </w:r>
            <w:r w:rsidRPr="00FD59BC">
              <w:rPr>
                <w:b/>
                <w:noProof/>
                <w:webHidden/>
              </w:rPr>
              <w:fldChar w:fldCharType="begin"/>
            </w:r>
            <w:r w:rsidR="00FD59BC" w:rsidRPr="00FD59BC">
              <w:rPr>
                <w:b/>
                <w:noProof/>
                <w:webHidden/>
              </w:rPr>
              <w:instrText xml:space="preserve"> PAGEREF _Toc35610995 \h </w:instrText>
            </w:r>
            <w:r w:rsidRPr="00FD59BC">
              <w:rPr>
                <w:b/>
                <w:noProof/>
                <w:webHidden/>
              </w:rPr>
            </w:r>
            <w:r w:rsidRPr="00FD59BC">
              <w:rPr>
                <w:b/>
                <w:noProof/>
                <w:webHidden/>
              </w:rPr>
              <w:fldChar w:fldCharType="separate"/>
            </w:r>
            <w:r w:rsidR="00934D50">
              <w:rPr>
                <w:b/>
                <w:noProof/>
                <w:webHidden/>
              </w:rPr>
              <w:t>18</w:t>
            </w:r>
            <w:r w:rsidRPr="00FD59BC">
              <w:rPr>
                <w:b/>
                <w:noProof/>
                <w:webHidden/>
              </w:rPr>
              <w:fldChar w:fldCharType="end"/>
            </w:r>
          </w:hyperlink>
        </w:p>
        <w:p w:rsidR="00FD59BC" w:rsidRPr="00FD59BC" w:rsidRDefault="002D20E4">
          <w:pPr>
            <w:pStyle w:val="16"/>
            <w:tabs>
              <w:tab w:val="right" w:leader="dot" w:pos="9627"/>
            </w:tabs>
            <w:rPr>
              <w:rFonts w:asciiTheme="minorHAnsi" w:eastAsiaTheme="minorEastAsia" w:hAnsiTheme="minorHAnsi" w:cstheme="minorBidi"/>
              <w:b/>
              <w:noProof/>
              <w:lang w:eastAsia="ru-RU"/>
            </w:rPr>
          </w:pPr>
          <w:hyperlink w:anchor="_Toc35610996" w:history="1">
            <w:r w:rsidR="00FD59BC" w:rsidRPr="00FD59BC">
              <w:rPr>
                <w:rStyle w:val="aff2"/>
                <w:b/>
                <w:i/>
                <w:iCs/>
                <w:noProof/>
                <w:lang w:bidi="en-US"/>
              </w:rPr>
              <w:t>1.10. Управление муниципальным имуществом и земельными ресурсами</w:t>
            </w:r>
            <w:r w:rsidR="00FD59BC" w:rsidRPr="00FD59BC">
              <w:rPr>
                <w:b/>
                <w:noProof/>
                <w:webHidden/>
              </w:rPr>
              <w:tab/>
            </w:r>
            <w:r w:rsidRPr="00FD59BC">
              <w:rPr>
                <w:b/>
                <w:noProof/>
                <w:webHidden/>
              </w:rPr>
              <w:fldChar w:fldCharType="begin"/>
            </w:r>
            <w:r w:rsidR="00FD59BC" w:rsidRPr="00FD59BC">
              <w:rPr>
                <w:b/>
                <w:noProof/>
                <w:webHidden/>
              </w:rPr>
              <w:instrText xml:space="preserve"> PAGEREF _Toc35610996 \h </w:instrText>
            </w:r>
            <w:r w:rsidRPr="00FD59BC">
              <w:rPr>
                <w:b/>
                <w:noProof/>
                <w:webHidden/>
              </w:rPr>
            </w:r>
            <w:r w:rsidRPr="00FD59BC">
              <w:rPr>
                <w:b/>
                <w:noProof/>
                <w:webHidden/>
              </w:rPr>
              <w:fldChar w:fldCharType="separate"/>
            </w:r>
            <w:r w:rsidR="00934D50">
              <w:rPr>
                <w:b/>
                <w:noProof/>
                <w:webHidden/>
              </w:rPr>
              <w:t>22</w:t>
            </w:r>
            <w:r w:rsidRPr="00FD59BC">
              <w:rPr>
                <w:b/>
                <w:noProof/>
                <w:webHidden/>
              </w:rPr>
              <w:fldChar w:fldCharType="end"/>
            </w:r>
          </w:hyperlink>
        </w:p>
        <w:p w:rsidR="00FD59BC" w:rsidRPr="00FD59BC" w:rsidRDefault="002D20E4">
          <w:pPr>
            <w:pStyle w:val="16"/>
            <w:tabs>
              <w:tab w:val="right" w:leader="dot" w:pos="9627"/>
            </w:tabs>
            <w:rPr>
              <w:rFonts w:asciiTheme="minorHAnsi" w:eastAsiaTheme="minorEastAsia" w:hAnsiTheme="minorHAnsi" w:cstheme="minorBidi"/>
              <w:b/>
              <w:noProof/>
              <w:lang w:eastAsia="ru-RU"/>
            </w:rPr>
          </w:pPr>
          <w:hyperlink w:anchor="_Toc35610997" w:history="1">
            <w:r w:rsidR="00FD59BC" w:rsidRPr="00FD59BC">
              <w:rPr>
                <w:rStyle w:val="aff2"/>
                <w:b/>
                <w:bCs/>
                <w:noProof/>
                <w:lang w:bidi="en-US"/>
              </w:rPr>
              <w:t>Объекты коммунальной инфраструктуры</w:t>
            </w:r>
            <w:r w:rsidR="00FD59BC" w:rsidRPr="00FD59BC">
              <w:rPr>
                <w:b/>
                <w:noProof/>
                <w:webHidden/>
              </w:rPr>
              <w:tab/>
            </w:r>
            <w:r w:rsidRPr="00FD59BC">
              <w:rPr>
                <w:b/>
                <w:noProof/>
                <w:webHidden/>
              </w:rPr>
              <w:fldChar w:fldCharType="begin"/>
            </w:r>
            <w:r w:rsidR="00FD59BC" w:rsidRPr="00FD59BC">
              <w:rPr>
                <w:b/>
                <w:noProof/>
                <w:webHidden/>
              </w:rPr>
              <w:instrText xml:space="preserve"> PAGEREF _Toc35610997 \h </w:instrText>
            </w:r>
            <w:r w:rsidRPr="00FD59BC">
              <w:rPr>
                <w:b/>
                <w:noProof/>
                <w:webHidden/>
              </w:rPr>
            </w:r>
            <w:r w:rsidRPr="00FD59BC">
              <w:rPr>
                <w:b/>
                <w:noProof/>
                <w:webHidden/>
              </w:rPr>
              <w:fldChar w:fldCharType="separate"/>
            </w:r>
            <w:r w:rsidR="00934D50">
              <w:rPr>
                <w:b/>
                <w:noProof/>
                <w:webHidden/>
              </w:rPr>
              <w:t>29</w:t>
            </w:r>
            <w:r w:rsidRPr="00FD59BC">
              <w:rPr>
                <w:b/>
                <w:noProof/>
                <w:webHidden/>
              </w:rPr>
              <w:fldChar w:fldCharType="end"/>
            </w:r>
          </w:hyperlink>
        </w:p>
        <w:p w:rsidR="00FD59BC" w:rsidRPr="00FD59BC" w:rsidRDefault="002D20E4">
          <w:pPr>
            <w:pStyle w:val="16"/>
            <w:tabs>
              <w:tab w:val="right" w:leader="dot" w:pos="9627"/>
            </w:tabs>
            <w:rPr>
              <w:rFonts w:asciiTheme="minorHAnsi" w:eastAsiaTheme="minorEastAsia" w:hAnsiTheme="minorHAnsi" w:cstheme="minorBidi"/>
              <w:b/>
              <w:noProof/>
              <w:lang w:eastAsia="ru-RU"/>
            </w:rPr>
          </w:pPr>
          <w:hyperlink w:anchor="_Toc35610998" w:history="1">
            <w:r w:rsidR="00FD59BC" w:rsidRPr="00FD59BC">
              <w:rPr>
                <w:rStyle w:val="aff2"/>
                <w:b/>
                <w:noProof/>
                <w:lang w:bidi="en-US"/>
              </w:rPr>
              <w:t>Раздел II. Социальная сфера</w:t>
            </w:r>
            <w:r w:rsidR="00FD59BC" w:rsidRPr="00FD59BC">
              <w:rPr>
                <w:b/>
                <w:noProof/>
                <w:webHidden/>
              </w:rPr>
              <w:tab/>
            </w:r>
            <w:r w:rsidRPr="00FD59BC">
              <w:rPr>
                <w:b/>
                <w:noProof/>
                <w:webHidden/>
              </w:rPr>
              <w:fldChar w:fldCharType="begin"/>
            </w:r>
            <w:r w:rsidR="00FD59BC" w:rsidRPr="00FD59BC">
              <w:rPr>
                <w:b/>
                <w:noProof/>
                <w:webHidden/>
              </w:rPr>
              <w:instrText xml:space="preserve"> PAGEREF _Toc35610998 \h </w:instrText>
            </w:r>
            <w:r w:rsidRPr="00FD59BC">
              <w:rPr>
                <w:b/>
                <w:noProof/>
                <w:webHidden/>
              </w:rPr>
            </w:r>
            <w:r w:rsidRPr="00FD59BC">
              <w:rPr>
                <w:b/>
                <w:noProof/>
                <w:webHidden/>
              </w:rPr>
              <w:fldChar w:fldCharType="separate"/>
            </w:r>
            <w:r w:rsidR="00934D50">
              <w:rPr>
                <w:b/>
                <w:noProof/>
                <w:webHidden/>
              </w:rPr>
              <w:t>30</w:t>
            </w:r>
            <w:r w:rsidRPr="00FD59BC">
              <w:rPr>
                <w:b/>
                <w:noProof/>
                <w:webHidden/>
              </w:rPr>
              <w:fldChar w:fldCharType="end"/>
            </w:r>
          </w:hyperlink>
        </w:p>
        <w:p w:rsidR="00FD59BC" w:rsidRPr="00FD59BC" w:rsidRDefault="002D20E4">
          <w:pPr>
            <w:pStyle w:val="16"/>
            <w:tabs>
              <w:tab w:val="right" w:leader="dot" w:pos="9627"/>
            </w:tabs>
            <w:rPr>
              <w:rFonts w:asciiTheme="minorHAnsi" w:eastAsiaTheme="minorEastAsia" w:hAnsiTheme="minorHAnsi" w:cstheme="minorBidi"/>
              <w:b/>
              <w:noProof/>
              <w:lang w:eastAsia="ru-RU"/>
            </w:rPr>
          </w:pPr>
          <w:hyperlink w:anchor="_Toc35610999" w:history="1">
            <w:r w:rsidR="00FD59BC" w:rsidRPr="00FD59BC">
              <w:rPr>
                <w:rStyle w:val="aff2"/>
                <w:b/>
                <w:i/>
                <w:noProof/>
                <w:lang w:bidi="en-US"/>
              </w:rPr>
              <w:t>2.1. Демография</w:t>
            </w:r>
            <w:r w:rsidR="00FD59BC" w:rsidRPr="00FD59BC">
              <w:rPr>
                <w:b/>
                <w:noProof/>
                <w:webHidden/>
              </w:rPr>
              <w:tab/>
            </w:r>
            <w:r w:rsidRPr="00FD59BC">
              <w:rPr>
                <w:b/>
                <w:noProof/>
                <w:webHidden/>
              </w:rPr>
              <w:fldChar w:fldCharType="begin"/>
            </w:r>
            <w:r w:rsidR="00FD59BC" w:rsidRPr="00FD59BC">
              <w:rPr>
                <w:b/>
                <w:noProof/>
                <w:webHidden/>
              </w:rPr>
              <w:instrText xml:space="preserve"> PAGEREF _Toc35610999 \h </w:instrText>
            </w:r>
            <w:r w:rsidRPr="00FD59BC">
              <w:rPr>
                <w:b/>
                <w:noProof/>
                <w:webHidden/>
              </w:rPr>
            </w:r>
            <w:r w:rsidRPr="00FD59BC">
              <w:rPr>
                <w:b/>
                <w:noProof/>
                <w:webHidden/>
              </w:rPr>
              <w:fldChar w:fldCharType="separate"/>
            </w:r>
            <w:r w:rsidR="00934D50">
              <w:rPr>
                <w:b/>
                <w:noProof/>
                <w:webHidden/>
              </w:rPr>
              <w:t>30</w:t>
            </w:r>
            <w:r w:rsidRPr="00FD59BC">
              <w:rPr>
                <w:b/>
                <w:noProof/>
                <w:webHidden/>
              </w:rPr>
              <w:fldChar w:fldCharType="end"/>
            </w:r>
          </w:hyperlink>
        </w:p>
        <w:p w:rsidR="00FD59BC" w:rsidRPr="00FD59BC" w:rsidRDefault="002D20E4">
          <w:pPr>
            <w:pStyle w:val="16"/>
            <w:tabs>
              <w:tab w:val="right" w:leader="dot" w:pos="9627"/>
            </w:tabs>
            <w:rPr>
              <w:rFonts w:asciiTheme="minorHAnsi" w:eastAsiaTheme="minorEastAsia" w:hAnsiTheme="minorHAnsi" w:cstheme="minorBidi"/>
              <w:b/>
              <w:noProof/>
              <w:lang w:eastAsia="ru-RU"/>
            </w:rPr>
          </w:pPr>
          <w:hyperlink w:anchor="_Toc35611000" w:history="1">
            <w:r w:rsidR="00FD59BC" w:rsidRPr="00FD59BC">
              <w:rPr>
                <w:rStyle w:val="aff2"/>
                <w:b/>
                <w:i/>
                <w:noProof/>
                <w:lang w:bidi="en-US"/>
              </w:rPr>
              <w:t>2.2. Доходы населения</w:t>
            </w:r>
            <w:r w:rsidR="00FD59BC" w:rsidRPr="00FD59BC">
              <w:rPr>
                <w:b/>
                <w:noProof/>
                <w:webHidden/>
              </w:rPr>
              <w:tab/>
            </w:r>
            <w:r w:rsidRPr="00FD59BC">
              <w:rPr>
                <w:b/>
                <w:noProof/>
                <w:webHidden/>
              </w:rPr>
              <w:fldChar w:fldCharType="begin"/>
            </w:r>
            <w:r w:rsidR="00FD59BC" w:rsidRPr="00FD59BC">
              <w:rPr>
                <w:b/>
                <w:noProof/>
                <w:webHidden/>
              </w:rPr>
              <w:instrText xml:space="preserve"> PAGEREF _Toc35611000 \h </w:instrText>
            </w:r>
            <w:r w:rsidRPr="00FD59BC">
              <w:rPr>
                <w:b/>
                <w:noProof/>
                <w:webHidden/>
              </w:rPr>
            </w:r>
            <w:r w:rsidRPr="00FD59BC">
              <w:rPr>
                <w:b/>
                <w:noProof/>
                <w:webHidden/>
              </w:rPr>
              <w:fldChar w:fldCharType="separate"/>
            </w:r>
            <w:r w:rsidR="00934D50">
              <w:rPr>
                <w:b/>
                <w:noProof/>
                <w:webHidden/>
              </w:rPr>
              <w:t>32</w:t>
            </w:r>
            <w:r w:rsidRPr="00FD59BC">
              <w:rPr>
                <w:b/>
                <w:noProof/>
                <w:webHidden/>
              </w:rPr>
              <w:fldChar w:fldCharType="end"/>
            </w:r>
          </w:hyperlink>
        </w:p>
        <w:p w:rsidR="00FD59BC" w:rsidRPr="00FD59BC" w:rsidRDefault="002D20E4">
          <w:pPr>
            <w:pStyle w:val="16"/>
            <w:tabs>
              <w:tab w:val="right" w:leader="dot" w:pos="9627"/>
            </w:tabs>
            <w:rPr>
              <w:rFonts w:asciiTheme="minorHAnsi" w:eastAsiaTheme="minorEastAsia" w:hAnsiTheme="minorHAnsi" w:cstheme="minorBidi"/>
              <w:b/>
              <w:noProof/>
              <w:lang w:eastAsia="ru-RU"/>
            </w:rPr>
          </w:pPr>
          <w:hyperlink w:anchor="_Toc35611001" w:history="1">
            <w:r w:rsidR="00FD59BC" w:rsidRPr="00FD59BC">
              <w:rPr>
                <w:rStyle w:val="aff2"/>
                <w:b/>
                <w:i/>
                <w:noProof/>
                <w:lang w:bidi="en-US"/>
              </w:rPr>
              <w:t>2.3. Рынок труда</w:t>
            </w:r>
            <w:r w:rsidR="00FD59BC" w:rsidRPr="00FD59BC">
              <w:rPr>
                <w:b/>
                <w:noProof/>
                <w:webHidden/>
              </w:rPr>
              <w:tab/>
            </w:r>
            <w:r w:rsidRPr="00FD59BC">
              <w:rPr>
                <w:b/>
                <w:noProof/>
                <w:webHidden/>
              </w:rPr>
              <w:fldChar w:fldCharType="begin"/>
            </w:r>
            <w:r w:rsidR="00FD59BC" w:rsidRPr="00FD59BC">
              <w:rPr>
                <w:b/>
                <w:noProof/>
                <w:webHidden/>
              </w:rPr>
              <w:instrText xml:space="preserve"> PAGEREF _Toc35611001 \h </w:instrText>
            </w:r>
            <w:r w:rsidRPr="00FD59BC">
              <w:rPr>
                <w:b/>
                <w:noProof/>
                <w:webHidden/>
              </w:rPr>
            </w:r>
            <w:r w:rsidRPr="00FD59BC">
              <w:rPr>
                <w:b/>
                <w:noProof/>
                <w:webHidden/>
              </w:rPr>
              <w:fldChar w:fldCharType="separate"/>
            </w:r>
            <w:r w:rsidR="00934D50">
              <w:rPr>
                <w:b/>
                <w:noProof/>
                <w:webHidden/>
              </w:rPr>
              <w:t>33</w:t>
            </w:r>
            <w:r w:rsidRPr="00FD59BC">
              <w:rPr>
                <w:b/>
                <w:noProof/>
                <w:webHidden/>
              </w:rPr>
              <w:fldChar w:fldCharType="end"/>
            </w:r>
          </w:hyperlink>
        </w:p>
        <w:p w:rsidR="00FD59BC" w:rsidRDefault="002D20E4">
          <w:pPr>
            <w:pStyle w:val="16"/>
            <w:tabs>
              <w:tab w:val="right" w:leader="dot" w:pos="9627"/>
            </w:tabs>
            <w:rPr>
              <w:rFonts w:asciiTheme="minorHAnsi" w:eastAsiaTheme="minorEastAsia" w:hAnsiTheme="minorHAnsi" w:cstheme="minorBidi"/>
              <w:noProof/>
              <w:lang w:eastAsia="ru-RU"/>
            </w:rPr>
          </w:pPr>
          <w:hyperlink w:anchor="_Toc35611002" w:history="1">
            <w:r w:rsidR="00FD59BC" w:rsidRPr="008E1568">
              <w:rPr>
                <w:rStyle w:val="aff2"/>
                <w:b/>
                <w:i/>
                <w:noProof/>
                <w:lang w:bidi="en-US"/>
              </w:rPr>
              <w:t>2.4.Образование</w:t>
            </w:r>
            <w:r w:rsidR="00FD59BC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FD59BC">
              <w:rPr>
                <w:noProof/>
                <w:webHidden/>
              </w:rPr>
              <w:instrText xml:space="preserve"> PAGEREF _Toc35611002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934D50">
              <w:rPr>
                <w:noProof/>
                <w:webHidden/>
              </w:rPr>
              <w:t>37</w:t>
            </w:r>
            <w:r>
              <w:rPr>
                <w:noProof/>
                <w:webHidden/>
              </w:rPr>
              <w:fldChar w:fldCharType="end"/>
            </w:r>
          </w:hyperlink>
        </w:p>
        <w:p w:rsidR="00FD59BC" w:rsidRPr="00FD59BC" w:rsidRDefault="002D20E4">
          <w:pPr>
            <w:pStyle w:val="16"/>
            <w:tabs>
              <w:tab w:val="right" w:leader="dot" w:pos="9627"/>
            </w:tabs>
            <w:rPr>
              <w:rFonts w:asciiTheme="minorHAnsi" w:eastAsiaTheme="minorEastAsia" w:hAnsiTheme="minorHAnsi" w:cstheme="minorBidi"/>
              <w:b/>
              <w:noProof/>
              <w:lang w:eastAsia="ru-RU"/>
            </w:rPr>
          </w:pPr>
          <w:hyperlink w:anchor="_Toc35611003" w:history="1">
            <w:r w:rsidR="00FD59BC" w:rsidRPr="00FD59BC">
              <w:rPr>
                <w:rStyle w:val="aff2"/>
                <w:b/>
                <w:i/>
                <w:noProof/>
                <w:lang w:bidi="en-US"/>
              </w:rPr>
              <w:t>2.5. Культура</w:t>
            </w:r>
            <w:r w:rsidR="00FD59BC" w:rsidRPr="00FD59BC">
              <w:rPr>
                <w:b/>
                <w:noProof/>
                <w:webHidden/>
              </w:rPr>
              <w:tab/>
            </w:r>
            <w:r w:rsidRPr="00FD59BC">
              <w:rPr>
                <w:b/>
                <w:noProof/>
                <w:webHidden/>
              </w:rPr>
              <w:fldChar w:fldCharType="begin"/>
            </w:r>
            <w:r w:rsidR="00FD59BC" w:rsidRPr="00FD59BC">
              <w:rPr>
                <w:b/>
                <w:noProof/>
                <w:webHidden/>
              </w:rPr>
              <w:instrText xml:space="preserve"> PAGEREF _Toc35611003 \h </w:instrText>
            </w:r>
            <w:r w:rsidRPr="00FD59BC">
              <w:rPr>
                <w:b/>
                <w:noProof/>
                <w:webHidden/>
              </w:rPr>
            </w:r>
            <w:r w:rsidRPr="00FD59BC">
              <w:rPr>
                <w:b/>
                <w:noProof/>
                <w:webHidden/>
              </w:rPr>
              <w:fldChar w:fldCharType="separate"/>
            </w:r>
            <w:r w:rsidR="00934D50">
              <w:rPr>
                <w:b/>
                <w:noProof/>
                <w:webHidden/>
              </w:rPr>
              <w:t>39</w:t>
            </w:r>
            <w:r w:rsidRPr="00FD59BC">
              <w:rPr>
                <w:b/>
                <w:noProof/>
                <w:webHidden/>
              </w:rPr>
              <w:fldChar w:fldCharType="end"/>
            </w:r>
          </w:hyperlink>
        </w:p>
        <w:p w:rsidR="00FD59BC" w:rsidRPr="00FD59BC" w:rsidRDefault="002D20E4">
          <w:pPr>
            <w:pStyle w:val="16"/>
            <w:tabs>
              <w:tab w:val="right" w:leader="dot" w:pos="9627"/>
            </w:tabs>
            <w:rPr>
              <w:rFonts w:asciiTheme="minorHAnsi" w:eastAsiaTheme="minorEastAsia" w:hAnsiTheme="minorHAnsi" w:cstheme="minorBidi"/>
              <w:b/>
              <w:noProof/>
              <w:lang w:eastAsia="ru-RU"/>
            </w:rPr>
          </w:pPr>
          <w:hyperlink w:anchor="_Toc35611004" w:history="1">
            <w:r w:rsidR="00FD59BC" w:rsidRPr="00FD59BC">
              <w:rPr>
                <w:rStyle w:val="aff2"/>
                <w:b/>
                <w:i/>
                <w:noProof/>
                <w:lang w:bidi="en-US"/>
              </w:rPr>
              <w:t>2.6. Физическая культура и молодежная политика</w:t>
            </w:r>
            <w:r w:rsidR="00FD59BC" w:rsidRPr="00FD59BC">
              <w:rPr>
                <w:b/>
                <w:noProof/>
                <w:webHidden/>
              </w:rPr>
              <w:tab/>
            </w:r>
            <w:r w:rsidRPr="00FD59BC">
              <w:rPr>
                <w:b/>
                <w:noProof/>
                <w:webHidden/>
              </w:rPr>
              <w:fldChar w:fldCharType="begin"/>
            </w:r>
            <w:r w:rsidR="00FD59BC" w:rsidRPr="00FD59BC">
              <w:rPr>
                <w:b/>
                <w:noProof/>
                <w:webHidden/>
              </w:rPr>
              <w:instrText xml:space="preserve"> PAGEREF _Toc35611004 \h </w:instrText>
            </w:r>
            <w:r w:rsidRPr="00FD59BC">
              <w:rPr>
                <w:b/>
                <w:noProof/>
                <w:webHidden/>
              </w:rPr>
            </w:r>
            <w:r w:rsidRPr="00FD59BC">
              <w:rPr>
                <w:b/>
                <w:noProof/>
                <w:webHidden/>
              </w:rPr>
              <w:fldChar w:fldCharType="separate"/>
            </w:r>
            <w:r w:rsidR="00934D50">
              <w:rPr>
                <w:b/>
                <w:noProof/>
                <w:webHidden/>
              </w:rPr>
              <w:t>42</w:t>
            </w:r>
            <w:r w:rsidRPr="00FD59BC">
              <w:rPr>
                <w:b/>
                <w:noProof/>
                <w:webHidden/>
              </w:rPr>
              <w:fldChar w:fldCharType="end"/>
            </w:r>
          </w:hyperlink>
        </w:p>
        <w:p w:rsidR="00FD59BC" w:rsidRPr="00FD59BC" w:rsidRDefault="002D20E4">
          <w:pPr>
            <w:pStyle w:val="16"/>
            <w:tabs>
              <w:tab w:val="right" w:leader="dot" w:pos="9627"/>
            </w:tabs>
            <w:rPr>
              <w:rFonts w:asciiTheme="minorHAnsi" w:eastAsiaTheme="minorEastAsia" w:hAnsiTheme="minorHAnsi" w:cstheme="minorBidi"/>
              <w:b/>
              <w:noProof/>
              <w:lang w:eastAsia="ru-RU"/>
            </w:rPr>
          </w:pPr>
          <w:hyperlink w:anchor="_Toc35611005" w:history="1">
            <w:r w:rsidR="00FD59BC" w:rsidRPr="00FD59BC">
              <w:rPr>
                <w:rStyle w:val="aff2"/>
                <w:b/>
                <w:i/>
                <w:noProof/>
                <w:lang w:bidi="en-US"/>
              </w:rPr>
              <w:t>2.7. Молодежь</w:t>
            </w:r>
            <w:r w:rsidR="00FD59BC" w:rsidRPr="00FD59BC">
              <w:rPr>
                <w:b/>
                <w:noProof/>
                <w:webHidden/>
              </w:rPr>
              <w:tab/>
            </w:r>
            <w:r w:rsidRPr="00FD59BC">
              <w:rPr>
                <w:b/>
                <w:noProof/>
                <w:webHidden/>
              </w:rPr>
              <w:fldChar w:fldCharType="begin"/>
            </w:r>
            <w:r w:rsidR="00FD59BC" w:rsidRPr="00FD59BC">
              <w:rPr>
                <w:b/>
                <w:noProof/>
                <w:webHidden/>
              </w:rPr>
              <w:instrText xml:space="preserve"> PAGEREF _Toc35611005 \h </w:instrText>
            </w:r>
            <w:r w:rsidRPr="00FD59BC">
              <w:rPr>
                <w:b/>
                <w:noProof/>
                <w:webHidden/>
              </w:rPr>
            </w:r>
            <w:r w:rsidRPr="00FD59BC">
              <w:rPr>
                <w:b/>
                <w:noProof/>
                <w:webHidden/>
              </w:rPr>
              <w:fldChar w:fldCharType="separate"/>
            </w:r>
            <w:r w:rsidR="00934D50">
              <w:rPr>
                <w:b/>
                <w:noProof/>
                <w:webHidden/>
              </w:rPr>
              <w:t>45</w:t>
            </w:r>
            <w:r w:rsidRPr="00FD59BC">
              <w:rPr>
                <w:b/>
                <w:noProof/>
                <w:webHidden/>
              </w:rPr>
              <w:fldChar w:fldCharType="end"/>
            </w:r>
          </w:hyperlink>
        </w:p>
        <w:p w:rsidR="00FD59BC" w:rsidRPr="00FD59BC" w:rsidRDefault="002D20E4">
          <w:pPr>
            <w:pStyle w:val="16"/>
            <w:tabs>
              <w:tab w:val="right" w:leader="dot" w:pos="9627"/>
            </w:tabs>
            <w:rPr>
              <w:rFonts w:asciiTheme="minorHAnsi" w:eastAsiaTheme="minorEastAsia" w:hAnsiTheme="minorHAnsi" w:cstheme="minorBidi"/>
              <w:b/>
              <w:noProof/>
              <w:lang w:eastAsia="ru-RU"/>
            </w:rPr>
          </w:pPr>
          <w:hyperlink w:anchor="_Toc35611006" w:history="1">
            <w:r w:rsidR="00FD59BC" w:rsidRPr="00FD59BC">
              <w:rPr>
                <w:rStyle w:val="aff2"/>
                <w:b/>
                <w:i/>
                <w:noProof/>
                <w:lang w:bidi="en-US"/>
              </w:rPr>
              <w:t>2.8. Совершенствование системы муниципального управления</w:t>
            </w:r>
            <w:r w:rsidR="00FD59BC" w:rsidRPr="00FD59BC">
              <w:rPr>
                <w:b/>
                <w:noProof/>
                <w:webHidden/>
              </w:rPr>
              <w:tab/>
            </w:r>
            <w:r w:rsidRPr="00FD59BC">
              <w:rPr>
                <w:b/>
                <w:noProof/>
                <w:webHidden/>
              </w:rPr>
              <w:fldChar w:fldCharType="begin"/>
            </w:r>
            <w:r w:rsidR="00FD59BC" w:rsidRPr="00FD59BC">
              <w:rPr>
                <w:b/>
                <w:noProof/>
                <w:webHidden/>
              </w:rPr>
              <w:instrText xml:space="preserve"> PAGEREF _Toc35611006 \h </w:instrText>
            </w:r>
            <w:r w:rsidRPr="00FD59BC">
              <w:rPr>
                <w:b/>
                <w:noProof/>
                <w:webHidden/>
              </w:rPr>
            </w:r>
            <w:r w:rsidRPr="00FD59BC">
              <w:rPr>
                <w:b/>
                <w:noProof/>
                <w:webHidden/>
              </w:rPr>
              <w:fldChar w:fldCharType="separate"/>
            </w:r>
            <w:r w:rsidR="00934D50">
              <w:rPr>
                <w:b/>
                <w:noProof/>
                <w:webHidden/>
              </w:rPr>
              <w:t>47</w:t>
            </w:r>
            <w:r w:rsidRPr="00FD59BC">
              <w:rPr>
                <w:b/>
                <w:noProof/>
                <w:webHidden/>
              </w:rPr>
              <w:fldChar w:fldCharType="end"/>
            </w:r>
          </w:hyperlink>
        </w:p>
        <w:p w:rsidR="00FD59BC" w:rsidRPr="00FD59BC" w:rsidRDefault="002D20E4">
          <w:pPr>
            <w:pStyle w:val="16"/>
            <w:tabs>
              <w:tab w:val="right" w:leader="dot" w:pos="9627"/>
            </w:tabs>
            <w:rPr>
              <w:rFonts w:asciiTheme="minorHAnsi" w:eastAsiaTheme="minorEastAsia" w:hAnsiTheme="minorHAnsi" w:cstheme="minorBidi"/>
              <w:b/>
              <w:noProof/>
              <w:lang w:eastAsia="ru-RU"/>
            </w:rPr>
          </w:pPr>
          <w:hyperlink w:anchor="_Toc35611007" w:history="1">
            <w:r w:rsidR="00FD59BC" w:rsidRPr="00FD59BC">
              <w:rPr>
                <w:rStyle w:val="aff2"/>
                <w:b/>
                <w:i/>
                <w:noProof/>
                <w:lang w:bidi="en-US"/>
              </w:rPr>
              <w:t>2.9. Противодействие коррупции</w:t>
            </w:r>
            <w:r w:rsidR="00FD59BC" w:rsidRPr="00FD59BC">
              <w:rPr>
                <w:b/>
                <w:noProof/>
                <w:webHidden/>
              </w:rPr>
              <w:tab/>
            </w:r>
            <w:r w:rsidRPr="00FD59BC">
              <w:rPr>
                <w:b/>
                <w:noProof/>
                <w:webHidden/>
              </w:rPr>
              <w:fldChar w:fldCharType="begin"/>
            </w:r>
            <w:r w:rsidR="00FD59BC" w:rsidRPr="00FD59BC">
              <w:rPr>
                <w:b/>
                <w:noProof/>
                <w:webHidden/>
              </w:rPr>
              <w:instrText xml:space="preserve"> PAGEREF _Toc35611007 \h </w:instrText>
            </w:r>
            <w:r w:rsidRPr="00FD59BC">
              <w:rPr>
                <w:b/>
                <w:noProof/>
                <w:webHidden/>
              </w:rPr>
            </w:r>
            <w:r w:rsidRPr="00FD59BC">
              <w:rPr>
                <w:b/>
                <w:noProof/>
                <w:webHidden/>
              </w:rPr>
              <w:fldChar w:fldCharType="separate"/>
            </w:r>
            <w:r w:rsidR="00934D50">
              <w:rPr>
                <w:b/>
                <w:noProof/>
                <w:webHidden/>
              </w:rPr>
              <w:t>48</w:t>
            </w:r>
            <w:r w:rsidRPr="00FD59BC">
              <w:rPr>
                <w:b/>
                <w:noProof/>
                <w:webHidden/>
              </w:rPr>
              <w:fldChar w:fldCharType="end"/>
            </w:r>
          </w:hyperlink>
        </w:p>
        <w:p w:rsidR="00FD59BC" w:rsidRDefault="002D20E4">
          <w:pPr>
            <w:pStyle w:val="16"/>
            <w:tabs>
              <w:tab w:val="right" w:leader="dot" w:pos="9627"/>
            </w:tabs>
            <w:rPr>
              <w:rFonts w:asciiTheme="minorHAnsi" w:eastAsiaTheme="minorEastAsia" w:hAnsiTheme="minorHAnsi" w:cstheme="minorBidi"/>
              <w:noProof/>
              <w:lang w:eastAsia="ru-RU"/>
            </w:rPr>
          </w:pPr>
          <w:hyperlink w:anchor="_Toc35611008" w:history="1">
            <w:r w:rsidR="00FD59BC" w:rsidRPr="008E1568">
              <w:rPr>
                <w:rStyle w:val="aff2"/>
                <w:rFonts w:ascii="Times New Roman" w:hAnsi="Times New Roman"/>
                <w:b/>
                <w:i/>
                <w:noProof/>
              </w:rPr>
              <w:t>2.10. Общественная работа</w:t>
            </w:r>
            <w:r w:rsidR="00FD59BC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FD59BC">
              <w:rPr>
                <w:noProof/>
                <w:webHidden/>
              </w:rPr>
              <w:instrText xml:space="preserve"> PAGEREF _Toc35611008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934D50">
              <w:rPr>
                <w:noProof/>
                <w:webHidden/>
              </w:rPr>
              <w:t>49</w:t>
            </w:r>
            <w:r>
              <w:rPr>
                <w:noProof/>
                <w:webHidden/>
              </w:rPr>
              <w:fldChar w:fldCharType="end"/>
            </w:r>
          </w:hyperlink>
        </w:p>
        <w:p w:rsidR="00FD59BC" w:rsidRDefault="002D20E4">
          <w:pPr>
            <w:pStyle w:val="16"/>
            <w:tabs>
              <w:tab w:val="right" w:leader="dot" w:pos="9627"/>
            </w:tabs>
            <w:rPr>
              <w:rFonts w:asciiTheme="minorHAnsi" w:eastAsiaTheme="minorEastAsia" w:hAnsiTheme="minorHAnsi" w:cstheme="minorBidi"/>
              <w:noProof/>
              <w:lang w:eastAsia="ru-RU"/>
            </w:rPr>
          </w:pPr>
          <w:hyperlink w:anchor="_Toc35611009" w:history="1">
            <w:r w:rsidR="00FD59BC" w:rsidRPr="00FD59BC">
              <w:rPr>
                <w:rStyle w:val="aff2"/>
                <w:b/>
                <w:i/>
                <w:noProof/>
                <w:lang w:bidi="en-US"/>
              </w:rPr>
              <w:t xml:space="preserve">2.11. </w:t>
            </w:r>
            <w:r w:rsidR="00FD59BC" w:rsidRPr="00FD59BC">
              <w:rPr>
                <w:rStyle w:val="aff2"/>
                <w:b/>
                <w:i/>
                <w:noProof/>
                <w:snapToGrid w:val="0"/>
                <w:lang w:bidi="en-US"/>
              </w:rPr>
              <w:t>Правонарушения</w:t>
            </w:r>
            <w:r w:rsidR="00FD59BC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FD59BC">
              <w:rPr>
                <w:noProof/>
                <w:webHidden/>
              </w:rPr>
              <w:instrText xml:space="preserve"> PAGEREF _Toc35611009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934D50">
              <w:rPr>
                <w:noProof/>
                <w:webHidden/>
              </w:rPr>
              <w:t>50</w:t>
            </w:r>
            <w:r>
              <w:rPr>
                <w:noProof/>
                <w:webHidden/>
              </w:rPr>
              <w:fldChar w:fldCharType="end"/>
            </w:r>
          </w:hyperlink>
        </w:p>
        <w:p w:rsidR="00FD59BC" w:rsidRDefault="002D20E4">
          <w:pPr>
            <w:pStyle w:val="16"/>
            <w:tabs>
              <w:tab w:val="right" w:leader="dot" w:pos="9627"/>
            </w:tabs>
            <w:rPr>
              <w:rFonts w:asciiTheme="minorHAnsi" w:eastAsiaTheme="minorEastAsia" w:hAnsiTheme="minorHAnsi" w:cstheme="minorBidi"/>
              <w:noProof/>
              <w:lang w:eastAsia="ru-RU"/>
            </w:rPr>
          </w:pPr>
          <w:hyperlink w:anchor="_Toc35611010" w:history="1">
            <w:r w:rsidR="00FD59BC" w:rsidRPr="008E1568">
              <w:rPr>
                <w:rStyle w:val="aff2"/>
                <w:b/>
                <w:noProof/>
                <w:lang w:bidi="en-US"/>
              </w:rPr>
              <w:t>Раздел  III.  Муниципальный сектор экономики</w:t>
            </w:r>
            <w:r w:rsidR="00FD59BC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FD59BC">
              <w:rPr>
                <w:noProof/>
                <w:webHidden/>
              </w:rPr>
              <w:instrText xml:space="preserve"> PAGEREF _Toc35611010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934D50">
              <w:rPr>
                <w:noProof/>
                <w:webHidden/>
              </w:rPr>
              <w:t>50</w:t>
            </w:r>
            <w:r>
              <w:rPr>
                <w:noProof/>
                <w:webHidden/>
              </w:rPr>
              <w:fldChar w:fldCharType="end"/>
            </w:r>
          </w:hyperlink>
        </w:p>
        <w:p w:rsidR="00FD59BC" w:rsidRDefault="002D20E4">
          <w:pPr>
            <w:pStyle w:val="16"/>
            <w:tabs>
              <w:tab w:val="right" w:leader="dot" w:pos="9627"/>
            </w:tabs>
            <w:rPr>
              <w:rFonts w:asciiTheme="minorHAnsi" w:eastAsiaTheme="minorEastAsia" w:hAnsiTheme="minorHAnsi" w:cstheme="minorBidi"/>
              <w:noProof/>
              <w:lang w:eastAsia="ru-RU"/>
            </w:rPr>
          </w:pPr>
          <w:hyperlink w:anchor="_Toc35611011" w:history="1">
            <w:r w:rsidR="00FD59BC" w:rsidRPr="00FD59BC">
              <w:rPr>
                <w:rStyle w:val="aff2"/>
                <w:b/>
                <w:noProof/>
                <w:lang w:bidi="en-US"/>
              </w:rPr>
              <w:t>Раздел IV. Приоритеты развития территории</w:t>
            </w:r>
            <w:r w:rsidR="00FD59BC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FD59BC">
              <w:rPr>
                <w:noProof/>
                <w:webHidden/>
              </w:rPr>
              <w:instrText xml:space="preserve"> PAGEREF _Toc35611011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934D50">
              <w:rPr>
                <w:noProof/>
                <w:webHidden/>
              </w:rPr>
              <w:t>52</w:t>
            </w:r>
            <w:r>
              <w:rPr>
                <w:noProof/>
                <w:webHidden/>
              </w:rPr>
              <w:fldChar w:fldCharType="end"/>
            </w:r>
          </w:hyperlink>
        </w:p>
        <w:p w:rsidR="00FD59BC" w:rsidRDefault="002D20E4">
          <w:pPr>
            <w:pStyle w:val="16"/>
            <w:tabs>
              <w:tab w:val="right" w:leader="dot" w:pos="9627"/>
            </w:tabs>
            <w:rPr>
              <w:rFonts w:asciiTheme="minorHAnsi" w:eastAsiaTheme="minorEastAsia" w:hAnsiTheme="minorHAnsi" w:cstheme="minorBidi"/>
              <w:noProof/>
              <w:lang w:eastAsia="ru-RU"/>
            </w:rPr>
          </w:pPr>
          <w:hyperlink w:anchor="_Toc35611012" w:history="1">
            <w:r w:rsidR="00FD59BC" w:rsidRPr="008E1568">
              <w:rPr>
                <w:rStyle w:val="aff2"/>
                <w:rFonts w:ascii="Times New Roman" w:hAnsi="Times New Roman"/>
                <w:b/>
                <w:noProof/>
                <w:lang w:bidi="en-US"/>
              </w:rPr>
              <w:t>Раздел V. Взаимодействие с  муниципальными образованиями</w:t>
            </w:r>
            <w:r w:rsidR="00FD59BC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FD59BC">
              <w:rPr>
                <w:noProof/>
                <w:webHidden/>
              </w:rPr>
              <w:instrText xml:space="preserve"> PAGEREF _Toc35611012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934D50">
              <w:rPr>
                <w:noProof/>
                <w:webHidden/>
              </w:rPr>
              <w:t>57</w:t>
            </w:r>
            <w:r>
              <w:rPr>
                <w:noProof/>
                <w:webHidden/>
              </w:rPr>
              <w:fldChar w:fldCharType="end"/>
            </w:r>
          </w:hyperlink>
        </w:p>
        <w:p w:rsidR="00FD59BC" w:rsidRDefault="002D20E4">
          <w:pPr>
            <w:pStyle w:val="16"/>
            <w:tabs>
              <w:tab w:val="right" w:leader="dot" w:pos="9627"/>
            </w:tabs>
            <w:rPr>
              <w:rFonts w:asciiTheme="minorHAnsi" w:eastAsiaTheme="minorEastAsia" w:hAnsiTheme="minorHAnsi" w:cstheme="minorBidi"/>
              <w:noProof/>
              <w:lang w:eastAsia="ru-RU"/>
            </w:rPr>
          </w:pPr>
          <w:hyperlink w:anchor="_Toc35611013" w:history="1">
            <w:r w:rsidR="00FD59BC" w:rsidRPr="008E1568">
              <w:rPr>
                <w:rStyle w:val="aff2"/>
                <w:b/>
                <w:noProof/>
                <w:lang w:bidi="en-US"/>
              </w:rPr>
              <w:t>Раздел VI. Реализация муниципальных программ</w:t>
            </w:r>
            <w:r w:rsidR="00FD59BC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FD59BC">
              <w:rPr>
                <w:noProof/>
                <w:webHidden/>
              </w:rPr>
              <w:instrText xml:space="preserve"> PAGEREF _Toc35611013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934D50">
              <w:rPr>
                <w:noProof/>
                <w:webHidden/>
              </w:rPr>
              <w:t>58</w:t>
            </w:r>
            <w:r>
              <w:rPr>
                <w:noProof/>
                <w:webHidden/>
              </w:rPr>
              <w:fldChar w:fldCharType="end"/>
            </w:r>
          </w:hyperlink>
        </w:p>
        <w:p w:rsidR="00FD59BC" w:rsidRDefault="002D20E4">
          <w:pPr>
            <w:pStyle w:val="16"/>
            <w:tabs>
              <w:tab w:val="right" w:leader="dot" w:pos="9627"/>
            </w:tabs>
            <w:rPr>
              <w:rFonts w:asciiTheme="minorHAnsi" w:eastAsiaTheme="minorEastAsia" w:hAnsiTheme="minorHAnsi" w:cstheme="minorBidi"/>
              <w:noProof/>
              <w:lang w:eastAsia="ru-RU"/>
            </w:rPr>
          </w:pPr>
          <w:hyperlink w:anchor="_Toc35611014" w:history="1">
            <w:r w:rsidR="00FD59BC" w:rsidRPr="00FD59BC">
              <w:rPr>
                <w:rStyle w:val="aff2"/>
                <w:b/>
                <w:noProof/>
                <w:lang w:bidi="en-US"/>
              </w:rPr>
              <w:t>Раздел VII. Национальные проекты</w:t>
            </w:r>
            <w:r w:rsidR="00FD59BC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FD59BC">
              <w:rPr>
                <w:noProof/>
                <w:webHidden/>
              </w:rPr>
              <w:instrText xml:space="preserve"> PAGEREF _Toc35611014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934D50">
              <w:rPr>
                <w:noProof/>
                <w:webHidden/>
              </w:rPr>
              <w:t>79</w:t>
            </w:r>
            <w:r>
              <w:rPr>
                <w:noProof/>
                <w:webHidden/>
              </w:rPr>
              <w:fldChar w:fldCharType="end"/>
            </w:r>
          </w:hyperlink>
        </w:p>
        <w:p w:rsidR="00296CC1" w:rsidRDefault="002D20E4">
          <w:pPr>
            <w:rPr>
              <w:lang w:val="ru-RU"/>
            </w:rPr>
          </w:pPr>
          <w:r>
            <w:rPr>
              <w:lang w:val="ru-RU"/>
            </w:rPr>
            <w:fldChar w:fldCharType="end"/>
          </w:r>
        </w:p>
      </w:sdtContent>
    </w:sdt>
    <w:p w:rsidR="00413D30" w:rsidRPr="00DB6977" w:rsidRDefault="00413D30" w:rsidP="00844DC1">
      <w:pPr>
        <w:pStyle w:val="ac"/>
        <w:spacing w:before="0" w:line="240" w:lineRule="auto"/>
        <w:jc w:val="center"/>
        <w:outlineLvl w:val="0"/>
        <w:rPr>
          <w:b/>
          <w:color w:val="FF0000"/>
          <w:sz w:val="32"/>
          <w:szCs w:val="28"/>
          <w:lang w:val="ru-RU"/>
        </w:rPr>
      </w:pPr>
    </w:p>
    <w:p w:rsidR="00A47A17" w:rsidRDefault="00A47A17" w:rsidP="00683CA4">
      <w:pPr>
        <w:pStyle w:val="ac"/>
        <w:spacing w:before="0" w:line="240" w:lineRule="auto"/>
        <w:jc w:val="center"/>
        <w:outlineLvl w:val="0"/>
        <w:rPr>
          <w:b/>
          <w:color w:val="auto"/>
          <w:sz w:val="28"/>
          <w:szCs w:val="28"/>
          <w:lang w:val="ru-RU"/>
        </w:rPr>
      </w:pPr>
    </w:p>
    <w:p w:rsidR="007C153D" w:rsidRDefault="007C153D" w:rsidP="00683CA4">
      <w:pPr>
        <w:pStyle w:val="ac"/>
        <w:spacing w:before="0" w:line="240" w:lineRule="auto"/>
        <w:jc w:val="center"/>
        <w:outlineLvl w:val="0"/>
        <w:rPr>
          <w:b/>
          <w:color w:val="auto"/>
          <w:sz w:val="28"/>
          <w:szCs w:val="28"/>
          <w:lang w:val="ru-RU"/>
        </w:rPr>
      </w:pPr>
    </w:p>
    <w:p w:rsidR="0014653E" w:rsidRPr="00500B94" w:rsidRDefault="00B849F3" w:rsidP="00683CA4">
      <w:pPr>
        <w:pStyle w:val="ac"/>
        <w:spacing w:before="0" w:line="240" w:lineRule="auto"/>
        <w:jc w:val="center"/>
        <w:outlineLvl w:val="0"/>
        <w:rPr>
          <w:b/>
          <w:color w:val="auto"/>
          <w:sz w:val="28"/>
          <w:szCs w:val="28"/>
          <w:lang w:val="ru-RU"/>
        </w:rPr>
      </w:pPr>
      <w:bookmarkStart w:id="1" w:name="_Toc35610986"/>
      <w:r w:rsidRPr="00500B94">
        <w:rPr>
          <w:b/>
          <w:color w:val="auto"/>
          <w:sz w:val="28"/>
          <w:szCs w:val="28"/>
          <w:lang w:val="ru-RU"/>
        </w:rPr>
        <w:lastRenderedPageBreak/>
        <w:t xml:space="preserve">Раздел </w:t>
      </w:r>
      <w:r w:rsidR="00125786" w:rsidRPr="00500B94">
        <w:rPr>
          <w:b/>
          <w:color w:val="auto"/>
          <w:sz w:val="28"/>
          <w:szCs w:val="28"/>
        </w:rPr>
        <w:t>I</w:t>
      </w:r>
      <w:r w:rsidR="00125786" w:rsidRPr="00500B94">
        <w:rPr>
          <w:b/>
          <w:color w:val="auto"/>
          <w:sz w:val="28"/>
          <w:szCs w:val="28"/>
          <w:lang w:val="ru-RU"/>
        </w:rPr>
        <w:t>.</w:t>
      </w:r>
      <w:r w:rsidRPr="00500B94">
        <w:rPr>
          <w:b/>
          <w:color w:val="auto"/>
          <w:sz w:val="28"/>
          <w:szCs w:val="28"/>
          <w:lang w:val="ru-RU"/>
        </w:rPr>
        <w:t xml:space="preserve"> </w:t>
      </w:r>
      <w:r w:rsidR="0014653E" w:rsidRPr="00500B94">
        <w:rPr>
          <w:b/>
          <w:color w:val="auto"/>
          <w:sz w:val="28"/>
          <w:szCs w:val="28"/>
          <w:lang w:val="ru-RU"/>
        </w:rPr>
        <w:t>Развитие реального сектора экономики</w:t>
      </w:r>
      <w:bookmarkEnd w:id="0"/>
      <w:r w:rsidR="00683CA4">
        <w:rPr>
          <w:b/>
          <w:color w:val="auto"/>
          <w:sz w:val="28"/>
          <w:szCs w:val="28"/>
          <w:lang w:val="ru-RU"/>
        </w:rPr>
        <w:t xml:space="preserve"> </w:t>
      </w:r>
      <w:bookmarkStart w:id="2" w:name="_Toc508630669"/>
      <w:r w:rsidR="0014653E" w:rsidRPr="00500B94">
        <w:rPr>
          <w:b/>
          <w:color w:val="auto"/>
          <w:sz w:val="28"/>
          <w:szCs w:val="28"/>
          <w:lang w:val="ru-RU"/>
        </w:rPr>
        <w:t>городского округа Спасск-Дальний</w:t>
      </w:r>
      <w:bookmarkEnd w:id="1"/>
      <w:bookmarkEnd w:id="2"/>
    </w:p>
    <w:p w:rsidR="0014653E" w:rsidRPr="00DB6977" w:rsidRDefault="0014653E" w:rsidP="0014653E">
      <w:pPr>
        <w:pStyle w:val="ac"/>
        <w:spacing w:line="240" w:lineRule="auto"/>
        <w:ind w:left="1080"/>
        <w:jc w:val="center"/>
        <w:rPr>
          <w:b/>
          <w:color w:val="FF0000"/>
          <w:sz w:val="28"/>
          <w:szCs w:val="28"/>
          <w:lang w:val="ru-RU"/>
        </w:rPr>
      </w:pPr>
    </w:p>
    <w:p w:rsidR="0014653E" w:rsidRPr="0064427C" w:rsidRDefault="00EF1FD3" w:rsidP="00B56E94">
      <w:pPr>
        <w:pStyle w:val="ac"/>
        <w:spacing w:line="240" w:lineRule="auto"/>
        <w:ind w:left="0"/>
        <w:outlineLvl w:val="1"/>
        <w:rPr>
          <w:b/>
          <w:i/>
          <w:color w:val="auto"/>
          <w:sz w:val="28"/>
          <w:szCs w:val="28"/>
          <w:lang w:val="ru-RU"/>
        </w:rPr>
      </w:pPr>
      <w:bookmarkStart w:id="3" w:name="_Toc508630670"/>
      <w:bookmarkStart w:id="4" w:name="_Toc35610987"/>
      <w:r w:rsidRPr="0064427C">
        <w:rPr>
          <w:b/>
          <w:i/>
          <w:color w:val="auto"/>
          <w:sz w:val="28"/>
          <w:szCs w:val="28"/>
          <w:lang w:val="ru-RU"/>
        </w:rPr>
        <w:t xml:space="preserve">1.1 </w:t>
      </w:r>
      <w:r w:rsidR="0014653E" w:rsidRPr="0064427C">
        <w:rPr>
          <w:b/>
          <w:i/>
          <w:color w:val="auto"/>
          <w:sz w:val="28"/>
          <w:szCs w:val="28"/>
          <w:lang w:val="ru-RU"/>
        </w:rPr>
        <w:t xml:space="preserve"> Основные тенденции экономического развития</w:t>
      </w:r>
      <w:r w:rsidRPr="0064427C">
        <w:rPr>
          <w:b/>
          <w:i/>
          <w:color w:val="auto"/>
          <w:sz w:val="28"/>
          <w:szCs w:val="28"/>
          <w:lang w:val="ru-RU"/>
        </w:rPr>
        <w:t xml:space="preserve"> </w:t>
      </w:r>
      <w:r w:rsidR="0014653E" w:rsidRPr="0064427C">
        <w:rPr>
          <w:b/>
          <w:i/>
          <w:color w:val="auto"/>
          <w:sz w:val="28"/>
          <w:szCs w:val="28"/>
          <w:lang w:val="ru-RU"/>
        </w:rPr>
        <w:t xml:space="preserve"> городского округа</w:t>
      </w:r>
      <w:bookmarkEnd w:id="3"/>
      <w:bookmarkEnd w:id="4"/>
      <w:r w:rsidR="0014653E" w:rsidRPr="0064427C">
        <w:rPr>
          <w:b/>
          <w:i/>
          <w:color w:val="auto"/>
          <w:sz w:val="28"/>
          <w:szCs w:val="28"/>
          <w:lang w:val="ru-RU"/>
        </w:rPr>
        <w:t xml:space="preserve"> </w:t>
      </w:r>
    </w:p>
    <w:tbl>
      <w:tblPr>
        <w:tblW w:w="9767" w:type="dxa"/>
        <w:tblCellSpacing w:w="20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  <w:insideH w:val="outset" w:sz="6" w:space="0" w:color="auto"/>
          <w:insideV w:val="outset" w:sz="6" w:space="0" w:color="auto"/>
        </w:tblBorders>
        <w:tblLook w:val="04A0"/>
      </w:tblPr>
      <w:tblGrid>
        <w:gridCol w:w="3365"/>
        <w:gridCol w:w="1481"/>
        <w:gridCol w:w="1516"/>
        <w:gridCol w:w="1374"/>
        <w:gridCol w:w="2031"/>
      </w:tblGrid>
      <w:tr w:rsidR="0014653E" w:rsidRPr="00DB6977" w:rsidTr="003E7AF0">
        <w:trPr>
          <w:tblCellSpacing w:w="20" w:type="dxa"/>
        </w:trPr>
        <w:tc>
          <w:tcPr>
            <w:tcW w:w="3305" w:type="dxa"/>
          </w:tcPr>
          <w:p w:rsidR="0014653E" w:rsidRPr="00C148E7" w:rsidRDefault="0014653E" w:rsidP="00926DC2">
            <w:pPr>
              <w:pStyle w:val="ac"/>
              <w:spacing w:before="0" w:line="240" w:lineRule="auto"/>
              <w:ind w:left="0" w:firstLine="0"/>
              <w:jc w:val="center"/>
              <w:rPr>
                <w:b/>
                <w:i/>
                <w:color w:val="auto"/>
                <w:sz w:val="24"/>
                <w:szCs w:val="24"/>
                <w:lang w:val="ru-RU"/>
              </w:rPr>
            </w:pPr>
          </w:p>
        </w:tc>
        <w:tc>
          <w:tcPr>
            <w:tcW w:w="1441" w:type="dxa"/>
          </w:tcPr>
          <w:p w:rsidR="0014653E" w:rsidRPr="00C148E7" w:rsidRDefault="0014653E" w:rsidP="004E6FA2">
            <w:pPr>
              <w:pStyle w:val="ac"/>
              <w:spacing w:after="240" w:line="240" w:lineRule="auto"/>
              <w:ind w:left="0" w:firstLine="0"/>
              <w:jc w:val="center"/>
              <w:rPr>
                <w:b/>
                <w:i/>
                <w:color w:val="auto"/>
                <w:sz w:val="24"/>
                <w:szCs w:val="24"/>
                <w:lang w:val="ru-RU"/>
              </w:rPr>
            </w:pPr>
            <w:r w:rsidRPr="00C148E7">
              <w:rPr>
                <w:b/>
                <w:i/>
                <w:color w:val="auto"/>
                <w:sz w:val="24"/>
                <w:szCs w:val="24"/>
                <w:lang w:val="ru-RU"/>
              </w:rPr>
              <w:t>Единица измерения</w:t>
            </w:r>
          </w:p>
        </w:tc>
        <w:tc>
          <w:tcPr>
            <w:tcW w:w="1476" w:type="dxa"/>
          </w:tcPr>
          <w:p w:rsidR="0014653E" w:rsidRPr="00C148E7" w:rsidRDefault="00DB6977" w:rsidP="00926DC2">
            <w:pPr>
              <w:pStyle w:val="ac"/>
              <w:spacing w:line="240" w:lineRule="auto"/>
              <w:ind w:left="0" w:firstLine="0"/>
              <w:jc w:val="center"/>
              <w:rPr>
                <w:b/>
                <w:i/>
                <w:color w:val="auto"/>
                <w:sz w:val="24"/>
                <w:szCs w:val="24"/>
                <w:lang w:val="ru-RU"/>
              </w:rPr>
            </w:pPr>
            <w:r w:rsidRPr="00C148E7">
              <w:rPr>
                <w:b/>
                <w:i/>
                <w:color w:val="auto"/>
                <w:sz w:val="24"/>
                <w:szCs w:val="24"/>
                <w:lang w:val="ru-RU"/>
              </w:rPr>
              <w:t>201</w:t>
            </w:r>
            <w:r w:rsidRPr="00C148E7">
              <w:rPr>
                <w:b/>
                <w:i/>
                <w:color w:val="auto"/>
                <w:sz w:val="24"/>
                <w:szCs w:val="24"/>
              </w:rPr>
              <w:t>9</w:t>
            </w:r>
            <w:r w:rsidR="0014653E" w:rsidRPr="00C148E7">
              <w:rPr>
                <w:b/>
                <w:i/>
                <w:color w:val="auto"/>
                <w:sz w:val="24"/>
                <w:szCs w:val="24"/>
                <w:lang w:val="ru-RU"/>
              </w:rPr>
              <w:t>г.</w:t>
            </w:r>
          </w:p>
        </w:tc>
        <w:tc>
          <w:tcPr>
            <w:tcW w:w="1334" w:type="dxa"/>
          </w:tcPr>
          <w:p w:rsidR="0014653E" w:rsidRPr="00C148E7" w:rsidRDefault="00DB6977" w:rsidP="00926DC2">
            <w:pPr>
              <w:pStyle w:val="ac"/>
              <w:spacing w:line="240" w:lineRule="auto"/>
              <w:ind w:left="0" w:firstLine="0"/>
              <w:jc w:val="center"/>
              <w:rPr>
                <w:b/>
                <w:i/>
                <w:color w:val="auto"/>
                <w:sz w:val="24"/>
                <w:szCs w:val="24"/>
                <w:lang w:val="ru-RU"/>
              </w:rPr>
            </w:pPr>
            <w:r w:rsidRPr="00C148E7">
              <w:rPr>
                <w:b/>
                <w:i/>
                <w:color w:val="auto"/>
                <w:sz w:val="24"/>
                <w:szCs w:val="24"/>
                <w:lang w:val="ru-RU"/>
              </w:rPr>
              <w:t>201</w:t>
            </w:r>
            <w:r w:rsidRPr="00C148E7">
              <w:rPr>
                <w:b/>
                <w:i/>
                <w:color w:val="auto"/>
                <w:sz w:val="24"/>
                <w:szCs w:val="24"/>
              </w:rPr>
              <w:t>8</w:t>
            </w:r>
            <w:r w:rsidR="008E39B9" w:rsidRPr="00C148E7">
              <w:rPr>
                <w:b/>
                <w:i/>
                <w:color w:val="auto"/>
                <w:sz w:val="24"/>
                <w:szCs w:val="24"/>
                <w:lang w:val="ru-RU"/>
              </w:rPr>
              <w:t>г.</w:t>
            </w:r>
          </w:p>
        </w:tc>
        <w:tc>
          <w:tcPr>
            <w:tcW w:w="1971" w:type="dxa"/>
          </w:tcPr>
          <w:p w:rsidR="0014653E" w:rsidRPr="00C148E7" w:rsidRDefault="008E39B9" w:rsidP="00C23C64">
            <w:pPr>
              <w:pStyle w:val="ac"/>
              <w:spacing w:line="240" w:lineRule="auto"/>
              <w:ind w:left="0" w:firstLine="0"/>
              <w:jc w:val="center"/>
              <w:rPr>
                <w:b/>
                <w:i/>
                <w:color w:val="auto"/>
                <w:sz w:val="24"/>
                <w:szCs w:val="24"/>
                <w:lang w:val="ru-RU"/>
              </w:rPr>
            </w:pPr>
            <w:r w:rsidRPr="00C148E7">
              <w:rPr>
                <w:b/>
                <w:i/>
                <w:color w:val="auto"/>
                <w:sz w:val="24"/>
                <w:szCs w:val="24"/>
                <w:lang w:val="ru-RU"/>
              </w:rPr>
              <w:t>В % к  201</w:t>
            </w:r>
            <w:r w:rsidR="00DB6977" w:rsidRPr="00C148E7">
              <w:rPr>
                <w:b/>
                <w:i/>
                <w:color w:val="auto"/>
                <w:sz w:val="24"/>
                <w:szCs w:val="24"/>
              </w:rPr>
              <w:t>8</w:t>
            </w:r>
            <w:r w:rsidRPr="00C148E7">
              <w:rPr>
                <w:b/>
                <w:i/>
                <w:color w:val="auto"/>
                <w:sz w:val="24"/>
                <w:szCs w:val="24"/>
                <w:lang w:val="ru-RU"/>
              </w:rPr>
              <w:t>г.</w:t>
            </w:r>
          </w:p>
        </w:tc>
      </w:tr>
      <w:tr w:rsidR="001C32DF" w:rsidRPr="00DB6977" w:rsidTr="001C32DF">
        <w:trPr>
          <w:trHeight w:val="522"/>
          <w:tblCellSpacing w:w="20" w:type="dxa"/>
        </w:trPr>
        <w:tc>
          <w:tcPr>
            <w:tcW w:w="3305" w:type="dxa"/>
          </w:tcPr>
          <w:p w:rsidR="001C32DF" w:rsidRPr="00C148E7" w:rsidRDefault="001C32DF" w:rsidP="001C32DF">
            <w:pPr>
              <w:pStyle w:val="ac"/>
              <w:spacing w:before="0" w:line="240" w:lineRule="auto"/>
              <w:ind w:left="0" w:firstLine="0"/>
              <w:jc w:val="left"/>
              <w:rPr>
                <w:color w:val="auto"/>
                <w:sz w:val="24"/>
                <w:szCs w:val="24"/>
                <w:lang w:val="ru-RU"/>
              </w:rPr>
            </w:pPr>
            <w:r w:rsidRPr="00C148E7">
              <w:rPr>
                <w:color w:val="auto"/>
                <w:sz w:val="24"/>
                <w:szCs w:val="24"/>
                <w:lang w:val="ru-RU"/>
              </w:rPr>
              <w:t xml:space="preserve">Численность постоянного населения  </w:t>
            </w:r>
          </w:p>
        </w:tc>
        <w:tc>
          <w:tcPr>
            <w:tcW w:w="1441" w:type="dxa"/>
          </w:tcPr>
          <w:p w:rsidR="001C32DF" w:rsidRPr="00C148E7" w:rsidRDefault="001C32DF" w:rsidP="001C32DF">
            <w:pPr>
              <w:pStyle w:val="ac"/>
              <w:spacing w:after="240" w:line="240" w:lineRule="auto"/>
              <w:ind w:left="0" w:firstLine="0"/>
              <w:jc w:val="center"/>
              <w:rPr>
                <w:color w:val="auto"/>
                <w:sz w:val="24"/>
                <w:szCs w:val="24"/>
                <w:lang w:val="ru-RU"/>
              </w:rPr>
            </w:pPr>
            <w:r w:rsidRPr="00C148E7">
              <w:rPr>
                <w:color w:val="auto"/>
                <w:sz w:val="24"/>
                <w:szCs w:val="24"/>
                <w:lang w:val="ru-RU"/>
              </w:rPr>
              <w:t>чел.</w:t>
            </w:r>
          </w:p>
        </w:tc>
        <w:tc>
          <w:tcPr>
            <w:tcW w:w="1476" w:type="dxa"/>
          </w:tcPr>
          <w:p w:rsidR="001C32DF" w:rsidRPr="00C148E7" w:rsidRDefault="00C148E7" w:rsidP="001C32DF">
            <w:pPr>
              <w:pStyle w:val="ac"/>
              <w:spacing w:line="240" w:lineRule="auto"/>
              <w:ind w:left="0" w:firstLine="0"/>
              <w:jc w:val="center"/>
              <w:rPr>
                <w:color w:val="auto"/>
                <w:sz w:val="22"/>
                <w:szCs w:val="24"/>
                <w:lang w:val="ru-RU"/>
              </w:rPr>
            </w:pPr>
            <w:r>
              <w:rPr>
                <w:color w:val="auto"/>
                <w:sz w:val="22"/>
                <w:szCs w:val="24"/>
                <w:lang w:val="ru-RU"/>
              </w:rPr>
              <w:t xml:space="preserve">на 01.01.2019     </w:t>
            </w:r>
            <w:r w:rsidR="001C32DF" w:rsidRPr="00C148E7">
              <w:rPr>
                <w:color w:val="auto"/>
                <w:sz w:val="22"/>
                <w:szCs w:val="24"/>
                <w:lang w:val="ru-RU"/>
              </w:rPr>
              <w:t>40200</w:t>
            </w:r>
          </w:p>
        </w:tc>
        <w:tc>
          <w:tcPr>
            <w:tcW w:w="1334" w:type="dxa"/>
          </w:tcPr>
          <w:p w:rsidR="001C32DF" w:rsidRPr="00C148E7" w:rsidRDefault="00C148E7" w:rsidP="001C32DF">
            <w:pPr>
              <w:pStyle w:val="ac"/>
              <w:spacing w:line="240" w:lineRule="auto"/>
              <w:ind w:left="0" w:firstLine="0"/>
              <w:jc w:val="center"/>
              <w:rPr>
                <w:color w:val="auto"/>
                <w:sz w:val="22"/>
                <w:szCs w:val="24"/>
                <w:lang w:val="ru-RU"/>
              </w:rPr>
            </w:pPr>
            <w:r>
              <w:rPr>
                <w:color w:val="auto"/>
                <w:sz w:val="22"/>
                <w:szCs w:val="24"/>
                <w:lang w:val="ru-RU"/>
              </w:rPr>
              <w:t>на 01.01.2018 4</w:t>
            </w:r>
            <w:r w:rsidR="001C32DF" w:rsidRPr="00C148E7">
              <w:rPr>
                <w:color w:val="auto"/>
                <w:sz w:val="22"/>
                <w:szCs w:val="24"/>
                <w:lang w:val="ru-RU"/>
              </w:rPr>
              <w:t>0717</w:t>
            </w:r>
          </w:p>
        </w:tc>
        <w:tc>
          <w:tcPr>
            <w:tcW w:w="1971" w:type="dxa"/>
          </w:tcPr>
          <w:p w:rsidR="001C32DF" w:rsidRDefault="001C32DF" w:rsidP="001C32DF">
            <w:pPr>
              <w:pStyle w:val="ac"/>
              <w:spacing w:line="240" w:lineRule="auto"/>
              <w:ind w:left="0" w:firstLine="0"/>
              <w:jc w:val="center"/>
              <w:rPr>
                <w:color w:val="auto"/>
                <w:sz w:val="24"/>
                <w:szCs w:val="24"/>
                <w:lang w:val="ru-RU"/>
              </w:rPr>
            </w:pPr>
          </w:p>
          <w:p w:rsidR="00C148E7" w:rsidRPr="00C148E7" w:rsidRDefault="00C148E7" w:rsidP="001C32DF">
            <w:pPr>
              <w:pStyle w:val="ac"/>
              <w:spacing w:line="240" w:lineRule="auto"/>
              <w:ind w:left="0" w:firstLine="0"/>
              <w:jc w:val="center"/>
              <w:rPr>
                <w:color w:val="auto"/>
                <w:sz w:val="24"/>
                <w:szCs w:val="24"/>
                <w:lang w:val="ru-RU"/>
              </w:rPr>
            </w:pPr>
            <w:r>
              <w:rPr>
                <w:color w:val="auto"/>
                <w:sz w:val="24"/>
                <w:szCs w:val="24"/>
                <w:lang w:val="ru-RU"/>
              </w:rPr>
              <w:t>-517</w:t>
            </w:r>
          </w:p>
        </w:tc>
      </w:tr>
      <w:tr w:rsidR="001C32DF" w:rsidRPr="00DB6977" w:rsidTr="003E7AF0">
        <w:trPr>
          <w:trHeight w:val="591"/>
          <w:tblCellSpacing w:w="20" w:type="dxa"/>
        </w:trPr>
        <w:tc>
          <w:tcPr>
            <w:tcW w:w="3305" w:type="dxa"/>
          </w:tcPr>
          <w:p w:rsidR="001C32DF" w:rsidRPr="0064427C" w:rsidRDefault="001C32DF" w:rsidP="00926DC2">
            <w:pPr>
              <w:pStyle w:val="ac"/>
              <w:spacing w:before="0" w:line="240" w:lineRule="auto"/>
              <w:ind w:left="0" w:firstLine="0"/>
              <w:jc w:val="left"/>
              <w:rPr>
                <w:b/>
                <w:i/>
                <w:color w:val="auto"/>
                <w:sz w:val="24"/>
                <w:szCs w:val="24"/>
                <w:lang w:val="ru-RU"/>
              </w:rPr>
            </w:pPr>
            <w:r w:rsidRPr="0064427C">
              <w:rPr>
                <w:color w:val="auto"/>
                <w:sz w:val="24"/>
                <w:szCs w:val="28"/>
                <w:lang w:val="ru-RU"/>
              </w:rPr>
              <w:t xml:space="preserve">Доходы муниципального образования  всего  </w:t>
            </w:r>
          </w:p>
        </w:tc>
        <w:tc>
          <w:tcPr>
            <w:tcW w:w="1441" w:type="dxa"/>
          </w:tcPr>
          <w:p w:rsidR="001C32DF" w:rsidRPr="0064427C" w:rsidRDefault="001C32DF" w:rsidP="00926DC2">
            <w:pPr>
              <w:pStyle w:val="ac"/>
              <w:spacing w:line="240" w:lineRule="auto"/>
              <w:ind w:left="0" w:firstLine="0"/>
              <w:jc w:val="center"/>
              <w:rPr>
                <w:b/>
                <w:i/>
                <w:color w:val="auto"/>
                <w:sz w:val="24"/>
                <w:szCs w:val="24"/>
                <w:lang w:val="ru-RU"/>
              </w:rPr>
            </w:pPr>
            <w:r w:rsidRPr="0064427C">
              <w:rPr>
                <w:b/>
                <w:i/>
                <w:color w:val="auto"/>
                <w:sz w:val="24"/>
                <w:szCs w:val="24"/>
                <w:lang w:val="ru-RU"/>
              </w:rPr>
              <w:t>млн. руб.</w:t>
            </w:r>
          </w:p>
        </w:tc>
        <w:tc>
          <w:tcPr>
            <w:tcW w:w="1476" w:type="dxa"/>
          </w:tcPr>
          <w:p w:rsidR="001C32DF" w:rsidRPr="0064427C" w:rsidRDefault="00C279B7" w:rsidP="00926DC2">
            <w:pPr>
              <w:pStyle w:val="ac"/>
              <w:spacing w:line="240" w:lineRule="auto"/>
              <w:ind w:left="0" w:firstLine="0"/>
              <w:jc w:val="center"/>
              <w:rPr>
                <w:color w:val="auto"/>
                <w:sz w:val="24"/>
                <w:szCs w:val="24"/>
                <w:lang w:val="ru-RU"/>
              </w:rPr>
            </w:pPr>
            <w:r w:rsidRPr="0064427C">
              <w:rPr>
                <w:color w:val="auto"/>
                <w:sz w:val="24"/>
                <w:szCs w:val="24"/>
                <w:lang w:val="ru-RU"/>
              </w:rPr>
              <w:t>1429,97</w:t>
            </w:r>
          </w:p>
        </w:tc>
        <w:tc>
          <w:tcPr>
            <w:tcW w:w="1334" w:type="dxa"/>
          </w:tcPr>
          <w:p w:rsidR="001C32DF" w:rsidRPr="0064427C" w:rsidRDefault="00C279B7" w:rsidP="002266BB">
            <w:pPr>
              <w:pStyle w:val="ac"/>
              <w:spacing w:line="240" w:lineRule="auto"/>
              <w:ind w:left="0" w:firstLine="0"/>
              <w:jc w:val="center"/>
              <w:rPr>
                <w:color w:val="auto"/>
                <w:sz w:val="24"/>
                <w:szCs w:val="24"/>
                <w:lang w:val="ru-RU"/>
              </w:rPr>
            </w:pPr>
            <w:r w:rsidRPr="0064427C">
              <w:rPr>
                <w:color w:val="auto"/>
                <w:sz w:val="24"/>
                <w:szCs w:val="24"/>
                <w:lang w:val="ru-RU"/>
              </w:rPr>
              <w:t>859,09</w:t>
            </w:r>
          </w:p>
        </w:tc>
        <w:tc>
          <w:tcPr>
            <w:tcW w:w="1971" w:type="dxa"/>
          </w:tcPr>
          <w:p w:rsidR="001C32DF" w:rsidRPr="0064427C" w:rsidRDefault="00C279B7" w:rsidP="00926DC2">
            <w:pPr>
              <w:pStyle w:val="ac"/>
              <w:spacing w:line="240" w:lineRule="auto"/>
              <w:ind w:left="0" w:firstLine="0"/>
              <w:jc w:val="center"/>
              <w:rPr>
                <w:color w:val="auto"/>
                <w:sz w:val="24"/>
                <w:szCs w:val="24"/>
                <w:lang w:val="ru-RU"/>
              </w:rPr>
            </w:pPr>
            <w:r w:rsidRPr="0064427C">
              <w:rPr>
                <w:color w:val="auto"/>
                <w:sz w:val="24"/>
                <w:szCs w:val="24"/>
                <w:lang w:val="ru-RU"/>
              </w:rPr>
              <w:t>166,45</w:t>
            </w:r>
          </w:p>
        </w:tc>
      </w:tr>
      <w:tr w:rsidR="001C32DF" w:rsidRPr="00DB6977" w:rsidTr="003E7AF0">
        <w:trPr>
          <w:trHeight w:val="591"/>
          <w:tblCellSpacing w:w="20" w:type="dxa"/>
        </w:trPr>
        <w:tc>
          <w:tcPr>
            <w:tcW w:w="3305" w:type="dxa"/>
          </w:tcPr>
          <w:p w:rsidR="001C32DF" w:rsidRPr="0064427C" w:rsidRDefault="001C32DF" w:rsidP="00926DC2">
            <w:pPr>
              <w:pStyle w:val="ac"/>
              <w:spacing w:before="0" w:line="240" w:lineRule="auto"/>
              <w:ind w:left="0" w:firstLine="0"/>
              <w:jc w:val="left"/>
              <w:rPr>
                <w:color w:val="auto"/>
                <w:sz w:val="24"/>
                <w:szCs w:val="28"/>
                <w:lang w:val="ru-RU"/>
              </w:rPr>
            </w:pPr>
            <w:r w:rsidRPr="0064427C">
              <w:rPr>
                <w:color w:val="auto"/>
                <w:sz w:val="24"/>
                <w:szCs w:val="28"/>
                <w:lang w:val="ru-RU"/>
              </w:rPr>
              <w:t xml:space="preserve">В т.ч. налоговые и не налоговые доходы </w:t>
            </w:r>
          </w:p>
        </w:tc>
        <w:tc>
          <w:tcPr>
            <w:tcW w:w="1441" w:type="dxa"/>
          </w:tcPr>
          <w:p w:rsidR="001C32DF" w:rsidRPr="0064427C" w:rsidRDefault="001C32DF" w:rsidP="00926DC2">
            <w:pPr>
              <w:pStyle w:val="ac"/>
              <w:spacing w:line="240" w:lineRule="auto"/>
              <w:ind w:left="0" w:firstLine="0"/>
              <w:jc w:val="center"/>
              <w:rPr>
                <w:b/>
                <w:i/>
                <w:color w:val="auto"/>
                <w:sz w:val="24"/>
                <w:szCs w:val="24"/>
                <w:lang w:val="ru-RU"/>
              </w:rPr>
            </w:pPr>
            <w:r w:rsidRPr="0064427C">
              <w:rPr>
                <w:b/>
                <w:i/>
                <w:color w:val="auto"/>
                <w:sz w:val="24"/>
                <w:szCs w:val="24"/>
                <w:lang w:val="ru-RU"/>
              </w:rPr>
              <w:t>млн. руб.</w:t>
            </w:r>
          </w:p>
        </w:tc>
        <w:tc>
          <w:tcPr>
            <w:tcW w:w="1476" w:type="dxa"/>
          </w:tcPr>
          <w:p w:rsidR="001C32DF" w:rsidRPr="0064427C" w:rsidRDefault="00636486" w:rsidP="00926DC2">
            <w:pPr>
              <w:pStyle w:val="ac"/>
              <w:spacing w:line="240" w:lineRule="auto"/>
              <w:ind w:left="0" w:firstLine="0"/>
              <w:jc w:val="center"/>
              <w:rPr>
                <w:color w:val="auto"/>
                <w:sz w:val="24"/>
                <w:szCs w:val="24"/>
                <w:lang w:val="ru-RU"/>
              </w:rPr>
            </w:pPr>
            <w:r w:rsidRPr="0064427C">
              <w:rPr>
                <w:color w:val="auto"/>
                <w:sz w:val="24"/>
                <w:szCs w:val="24"/>
                <w:lang w:val="ru-RU"/>
              </w:rPr>
              <w:t>398,34</w:t>
            </w:r>
          </w:p>
        </w:tc>
        <w:tc>
          <w:tcPr>
            <w:tcW w:w="1334" w:type="dxa"/>
          </w:tcPr>
          <w:p w:rsidR="001C32DF" w:rsidRPr="0064427C" w:rsidRDefault="0064427C" w:rsidP="002266BB">
            <w:pPr>
              <w:pStyle w:val="ac"/>
              <w:spacing w:line="240" w:lineRule="auto"/>
              <w:ind w:left="0" w:firstLine="0"/>
              <w:jc w:val="center"/>
              <w:rPr>
                <w:color w:val="auto"/>
                <w:sz w:val="24"/>
                <w:szCs w:val="24"/>
                <w:lang w:val="ru-RU"/>
              </w:rPr>
            </w:pPr>
            <w:r w:rsidRPr="0064427C">
              <w:rPr>
                <w:color w:val="auto"/>
                <w:sz w:val="24"/>
                <w:szCs w:val="24"/>
                <w:lang w:val="ru-RU"/>
              </w:rPr>
              <w:t>313,60</w:t>
            </w:r>
          </w:p>
        </w:tc>
        <w:tc>
          <w:tcPr>
            <w:tcW w:w="1971" w:type="dxa"/>
          </w:tcPr>
          <w:p w:rsidR="001C32DF" w:rsidRPr="0064427C" w:rsidRDefault="0064427C" w:rsidP="00926DC2">
            <w:pPr>
              <w:pStyle w:val="ac"/>
              <w:spacing w:line="240" w:lineRule="auto"/>
              <w:ind w:left="0" w:firstLine="0"/>
              <w:jc w:val="center"/>
              <w:rPr>
                <w:color w:val="auto"/>
                <w:sz w:val="24"/>
                <w:szCs w:val="24"/>
                <w:lang w:val="ru-RU"/>
              </w:rPr>
            </w:pPr>
            <w:r>
              <w:rPr>
                <w:color w:val="auto"/>
                <w:sz w:val="24"/>
                <w:szCs w:val="24"/>
                <w:lang w:val="ru-RU"/>
              </w:rPr>
              <w:t>127,02</w:t>
            </w:r>
          </w:p>
        </w:tc>
      </w:tr>
      <w:tr w:rsidR="001C32DF" w:rsidRPr="00DB6977" w:rsidTr="003E7AF0">
        <w:trPr>
          <w:trHeight w:val="591"/>
          <w:tblCellSpacing w:w="20" w:type="dxa"/>
        </w:trPr>
        <w:tc>
          <w:tcPr>
            <w:tcW w:w="3305" w:type="dxa"/>
          </w:tcPr>
          <w:p w:rsidR="001C32DF" w:rsidRPr="0064427C" w:rsidRDefault="001C32DF" w:rsidP="00926DC2">
            <w:pPr>
              <w:pStyle w:val="ac"/>
              <w:spacing w:before="0" w:line="240" w:lineRule="auto"/>
              <w:ind w:left="0" w:firstLine="0"/>
              <w:jc w:val="left"/>
              <w:rPr>
                <w:color w:val="auto"/>
                <w:sz w:val="24"/>
                <w:szCs w:val="28"/>
                <w:lang w:val="ru-RU"/>
              </w:rPr>
            </w:pPr>
            <w:r w:rsidRPr="0064427C">
              <w:rPr>
                <w:color w:val="auto"/>
                <w:sz w:val="24"/>
                <w:szCs w:val="28"/>
                <w:lang w:val="ru-RU"/>
              </w:rPr>
              <w:t>Расходы бюджета муниципального образования</w:t>
            </w:r>
          </w:p>
        </w:tc>
        <w:tc>
          <w:tcPr>
            <w:tcW w:w="1441" w:type="dxa"/>
          </w:tcPr>
          <w:p w:rsidR="001C32DF" w:rsidRPr="0064427C" w:rsidRDefault="001C32DF" w:rsidP="00926DC2">
            <w:pPr>
              <w:pStyle w:val="ac"/>
              <w:spacing w:line="240" w:lineRule="auto"/>
              <w:ind w:left="0" w:firstLine="0"/>
              <w:jc w:val="center"/>
              <w:rPr>
                <w:b/>
                <w:i/>
                <w:color w:val="auto"/>
                <w:sz w:val="24"/>
                <w:szCs w:val="24"/>
                <w:lang w:val="ru-RU"/>
              </w:rPr>
            </w:pPr>
            <w:r w:rsidRPr="0064427C">
              <w:rPr>
                <w:b/>
                <w:i/>
                <w:color w:val="auto"/>
                <w:sz w:val="24"/>
                <w:szCs w:val="24"/>
                <w:lang w:val="ru-RU"/>
              </w:rPr>
              <w:t>млн. руб.</w:t>
            </w:r>
          </w:p>
        </w:tc>
        <w:tc>
          <w:tcPr>
            <w:tcW w:w="1476" w:type="dxa"/>
          </w:tcPr>
          <w:p w:rsidR="001C32DF" w:rsidRPr="0064427C" w:rsidRDefault="0064427C" w:rsidP="00926DC2">
            <w:pPr>
              <w:pStyle w:val="ac"/>
              <w:spacing w:line="240" w:lineRule="auto"/>
              <w:ind w:left="0" w:firstLine="0"/>
              <w:jc w:val="center"/>
              <w:rPr>
                <w:color w:val="auto"/>
                <w:sz w:val="24"/>
                <w:szCs w:val="24"/>
                <w:lang w:val="ru-RU"/>
              </w:rPr>
            </w:pPr>
            <w:r w:rsidRPr="0064427C">
              <w:rPr>
                <w:color w:val="auto"/>
                <w:sz w:val="24"/>
                <w:szCs w:val="24"/>
                <w:lang w:val="ru-RU"/>
              </w:rPr>
              <w:t>1324,27</w:t>
            </w:r>
          </w:p>
        </w:tc>
        <w:tc>
          <w:tcPr>
            <w:tcW w:w="1334" w:type="dxa"/>
          </w:tcPr>
          <w:p w:rsidR="001C32DF" w:rsidRPr="0064427C" w:rsidRDefault="00636486" w:rsidP="002266BB">
            <w:pPr>
              <w:pStyle w:val="ac"/>
              <w:spacing w:line="240" w:lineRule="auto"/>
              <w:ind w:left="0" w:firstLine="0"/>
              <w:jc w:val="center"/>
              <w:rPr>
                <w:color w:val="auto"/>
                <w:sz w:val="24"/>
                <w:szCs w:val="24"/>
                <w:lang w:val="ru-RU"/>
              </w:rPr>
            </w:pPr>
            <w:r w:rsidRPr="0064427C">
              <w:rPr>
                <w:color w:val="auto"/>
                <w:sz w:val="24"/>
                <w:szCs w:val="24"/>
                <w:lang w:val="ru-RU"/>
              </w:rPr>
              <w:t>853,56</w:t>
            </w:r>
          </w:p>
        </w:tc>
        <w:tc>
          <w:tcPr>
            <w:tcW w:w="1971" w:type="dxa"/>
          </w:tcPr>
          <w:p w:rsidR="001C32DF" w:rsidRPr="0064427C" w:rsidRDefault="0064427C" w:rsidP="00926DC2">
            <w:pPr>
              <w:pStyle w:val="ac"/>
              <w:spacing w:line="240" w:lineRule="auto"/>
              <w:ind w:left="0" w:firstLine="0"/>
              <w:jc w:val="center"/>
              <w:rPr>
                <w:color w:val="auto"/>
                <w:sz w:val="24"/>
                <w:szCs w:val="24"/>
                <w:lang w:val="ru-RU"/>
              </w:rPr>
            </w:pPr>
            <w:r>
              <w:rPr>
                <w:color w:val="auto"/>
                <w:sz w:val="24"/>
                <w:szCs w:val="24"/>
                <w:lang w:val="ru-RU"/>
              </w:rPr>
              <w:t>155,15</w:t>
            </w:r>
          </w:p>
        </w:tc>
      </w:tr>
      <w:tr w:rsidR="0050272D" w:rsidRPr="00DB6977" w:rsidTr="003E7AF0">
        <w:trPr>
          <w:trHeight w:val="591"/>
          <w:tblCellSpacing w:w="20" w:type="dxa"/>
        </w:trPr>
        <w:tc>
          <w:tcPr>
            <w:tcW w:w="3305" w:type="dxa"/>
          </w:tcPr>
          <w:p w:rsidR="0050272D" w:rsidRPr="0050272D" w:rsidRDefault="0050272D" w:rsidP="00926DC2">
            <w:pPr>
              <w:pStyle w:val="ac"/>
              <w:spacing w:before="0" w:line="240" w:lineRule="auto"/>
              <w:ind w:left="0" w:firstLine="0"/>
              <w:jc w:val="left"/>
              <w:rPr>
                <w:color w:val="auto"/>
                <w:sz w:val="24"/>
                <w:szCs w:val="28"/>
                <w:lang w:val="ru-RU"/>
              </w:rPr>
            </w:pPr>
            <w:r w:rsidRPr="0050272D">
              <w:rPr>
                <w:color w:val="auto"/>
                <w:sz w:val="24"/>
                <w:szCs w:val="28"/>
                <w:lang w:val="ru-RU"/>
              </w:rPr>
              <w:t xml:space="preserve">Оборот по кругу крупных и средних  организаций  </w:t>
            </w:r>
          </w:p>
        </w:tc>
        <w:tc>
          <w:tcPr>
            <w:tcW w:w="1441" w:type="dxa"/>
          </w:tcPr>
          <w:p w:rsidR="0050272D" w:rsidRPr="0050272D" w:rsidRDefault="0050272D" w:rsidP="00926DC2">
            <w:pPr>
              <w:pStyle w:val="ac"/>
              <w:spacing w:line="240" w:lineRule="auto"/>
              <w:ind w:left="0" w:firstLine="0"/>
              <w:jc w:val="center"/>
              <w:rPr>
                <w:b/>
                <w:i/>
                <w:color w:val="auto"/>
                <w:sz w:val="24"/>
                <w:szCs w:val="24"/>
                <w:lang w:val="ru-RU"/>
              </w:rPr>
            </w:pPr>
            <w:r w:rsidRPr="0050272D">
              <w:rPr>
                <w:b/>
                <w:i/>
                <w:color w:val="auto"/>
                <w:sz w:val="24"/>
                <w:szCs w:val="24"/>
                <w:lang w:val="ru-RU"/>
              </w:rPr>
              <w:t>млн. руб.</w:t>
            </w:r>
          </w:p>
        </w:tc>
        <w:tc>
          <w:tcPr>
            <w:tcW w:w="1476" w:type="dxa"/>
          </w:tcPr>
          <w:p w:rsidR="0050272D" w:rsidRPr="0050272D" w:rsidRDefault="0050272D" w:rsidP="00037F77">
            <w:pPr>
              <w:pStyle w:val="ac"/>
              <w:spacing w:line="240" w:lineRule="auto"/>
              <w:ind w:left="0" w:firstLine="0"/>
              <w:jc w:val="center"/>
              <w:rPr>
                <w:color w:val="auto"/>
                <w:sz w:val="24"/>
                <w:szCs w:val="24"/>
              </w:rPr>
            </w:pPr>
            <w:r w:rsidRPr="0050272D">
              <w:rPr>
                <w:color w:val="auto"/>
                <w:sz w:val="24"/>
                <w:szCs w:val="24"/>
              </w:rPr>
              <w:t>3808</w:t>
            </w:r>
            <w:r w:rsidRPr="0050272D">
              <w:rPr>
                <w:color w:val="auto"/>
                <w:sz w:val="24"/>
                <w:szCs w:val="24"/>
                <w:lang w:val="ru-RU"/>
              </w:rPr>
              <w:t>,</w:t>
            </w:r>
            <w:r w:rsidRPr="0050272D">
              <w:rPr>
                <w:color w:val="auto"/>
                <w:sz w:val="24"/>
                <w:szCs w:val="24"/>
              </w:rPr>
              <w:t>4</w:t>
            </w:r>
          </w:p>
        </w:tc>
        <w:tc>
          <w:tcPr>
            <w:tcW w:w="1334" w:type="dxa"/>
          </w:tcPr>
          <w:p w:rsidR="0050272D" w:rsidRPr="0050272D" w:rsidRDefault="0050272D" w:rsidP="00037F77">
            <w:pPr>
              <w:pStyle w:val="ac"/>
              <w:spacing w:line="240" w:lineRule="auto"/>
              <w:ind w:left="0" w:firstLine="0"/>
              <w:jc w:val="center"/>
              <w:rPr>
                <w:color w:val="auto"/>
                <w:sz w:val="24"/>
                <w:szCs w:val="24"/>
                <w:lang w:val="ru-RU"/>
              </w:rPr>
            </w:pPr>
            <w:r w:rsidRPr="0050272D">
              <w:rPr>
                <w:color w:val="auto"/>
                <w:sz w:val="24"/>
                <w:szCs w:val="24"/>
              </w:rPr>
              <w:t>3691</w:t>
            </w:r>
            <w:r w:rsidRPr="0050272D">
              <w:rPr>
                <w:color w:val="auto"/>
                <w:sz w:val="24"/>
                <w:szCs w:val="24"/>
                <w:lang w:val="ru-RU"/>
              </w:rPr>
              <w:t>,4</w:t>
            </w:r>
          </w:p>
        </w:tc>
        <w:tc>
          <w:tcPr>
            <w:tcW w:w="1971" w:type="dxa"/>
          </w:tcPr>
          <w:p w:rsidR="0050272D" w:rsidRPr="0050272D" w:rsidRDefault="0050272D" w:rsidP="00037F77">
            <w:pPr>
              <w:pStyle w:val="ac"/>
              <w:spacing w:line="240" w:lineRule="auto"/>
              <w:ind w:left="0" w:firstLine="0"/>
              <w:jc w:val="center"/>
              <w:rPr>
                <w:color w:val="auto"/>
                <w:sz w:val="24"/>
                <w:szCs w:val="24"/>
                <w:lang w:val="ru-RU"/>
              </w:rPr>
            </w:pPr>
            <w:r w:rsidRPr="0050272D">
              <w:rPr>
                <w:color w:val="auto"/>
                <w:sz w:val="24"/>
                <w:szCs w:val="24"/>
                <w:lang w:val="ru-RU"/>
              </w:rPr>
              <w:t>103,2</w:t>
            </w:r>
          </w:p>
        </w:tc>
      </w:tr>
      <w:tr w:rsidR="0050272D" w:rsidRPr="00DB6977" w:rsidTr="003E7AF0">
        <w:trPr>
          <w:trHeight w:val="591"/>
          <w:tblCellSpacing w:w="20" w:type="dxa"/>
        </w:trPr>
        <w:tc>
          <w:tcPr>
            <w:tcW w:w="3305" w:type="dxa"/>
          </w:tcPr>
          <w:p w:rsidR="0050272D" w:rsidRPr="0050272D" w:rsidRDefault="0050272D" w:rsidP="00926DC2">
            <w:pPr>
              <w:pStyle w:val="ac"/>
              <w:spacing w:before="0" w:line="240" w:lineRule="auto"/>
              <w:ind w:left="0" w:firstLine="0"/>
              <w:jc w:val="left"/>
              <w:rPr>
                <w:color w:val="auto"/>
                <w:sz w:val="24"/>
                <w:szCs w:val="28"/>
                <w:lang w:val="ru-RU"/>
              </w:rPr>
            </w:pPr>
            <w:r w:rsidRPr="0050272D">
              <w:rPr>
                <w:color w:val="auto"/>
                <w:sz w:val="24"/>
                <w:szCs w:val="28"/>
                <w:lang w:val="ru-RU"/>
              </w:rPr>
              <w:t xml:space="preserve">Оборот по кругу крупных и средних  организаций  промышленного сектора производства </w:t>
            </w:r>
          </w:p>
        </w:tc>
        <w:tc>
          <w:tcPr>
            <w:tcW w:w="1441" w:type="dxa"/>
          </w:tcPr>
          <w:p w:rsidR="0050272D" w:rsidRPr="0050272D" w:rsidRDefault="0050272D" w:rsidP="00926DC2">
            <w:pPr>
              <w:pStyle w:val="ac"/>
              <w:spacing w:line="240" w:lineRule="auto"/>
              <w:ind w:left="0" w:firstLine="0"/>
              <w:jc w:val="center"/>
              <w:rPr>
                <w:b/>
                <w:i/>
                <w:color w:val="auto"/>
                <w:sz w:val="24"/>
                <w:szCs w:val="24"/>
                <w:lang w:val="ru-RU"/>
              </w:rPr>
            </w:pPr>
            <w:r w:rsidRPr="0050272D">
              <w:rPr>
                <w:b/>
                <w:i/>
                <w:color w:val="auto"/>
                <w:sz w:val="24"/>
                <w:szCs w:val="24"/>
                <w:lang w:val="ru-RU"/>
              </w:rPr>
              <w:t>млн. руб.</w:t>
            </w:r>
          </w:p>
        </w:tc>
        <w:tc>
          <w:tcPr>
            <w:tcW w:w="1476" w:type="dxa"/>
          </w:tcPr>
          <w:p w:rsidR="0050272D" w:rsidRPr="0050272D" w:rsidRDefault="0050272D" w:rsidP="00926DC2">
            <w:pPr>
              <w:pStyle w:val="ac"/>
              <w:spacing w:line="240" w:lineRule="auto"/>
              <w:ind w:left="0" w:firstLine="0"/>
              <w:jc w:val="center"/>
              <w:rPr>
                <w:color w:val="auto"/>
                <w:sz w:val="24"/>
                <w:szCs w:val="24"/>
                <w:lang w:val="ru-RU"/>
              </w:rPr>
            </w:pPr>
            <w:r w:rsidRPr="0050272D">
              <w:rPr>
                <w:color w:val="auto"/>
                <w:sz w:val="24"/>
                <w:szCs w:val="24"/>
                <w:lang w:val="ru-RU"/>
              </w:rPr>
              <w:t>871,8</w:t>
            </w:r>
          </w:p>
        </w:tc>
        <w:tc>
          <w:tcPr>
            <w:tcW w:w="1334" w:type="dxa"/>
          </w:tcPr>
          <w:p w:rsidR="0050272D" w:rsidRPr="0050272D" w:rsidRDefault="0050272D" w:rsidP="002266BB">
            <w:pPr>
              <w:pStyle w:val="ac"/>
              <w:spacing w:line="240" w:lineRule="auto"/>
              <w:ind w:left="0" w:firstLine="0"/>
              <w:jc w:val="center"/>
              <w:rPr>
                <w:color w:val="auto"/>
                <w:sz w:val="24"/>
                <w:szCs w:val="24"/>
                <w:lang w:val="ru-RU"/>
              </w:rPr>
            </w:pPr>
            <w:r w:rsidRPr="0050272D">
              <w:rPr>
                <w:color w:val="auto"/>
                <w:sz w:val="24"/>
                <w:szCs w:val="24"/>
                <w:lang w:val="ru-RU"/>
              </w:rPr>
              <w:t>1003,1</w:t>
            </w:r>
          </w:p>
        </w:tc>
        <w:tc>
          <w:tcPr>
            <w:tcW w:w="1971" w:type="dxa"/>
          </w:tcPr>
          <w:p w:rsidR="0050272D" w:rsidRPr="0050272D" w:rsidRDefault="0050272D" w:rsidP="00926DC2">
            <w:pPr>
              <w:pStyle w:val="ac"/>
              <w:spacing w:line="240" w:lineRule="auto"/>
              <w:ind w:left="0" w:firstLine="0"/>
              <w:jc w:val="center"/>
              <w:rPr>
                <w:color w:val="auto"/>
                <w:sz w:val="24"/>
                <w:szCs w:val="24"/>
                <w:lang w:val="ru-RU"/>
              </w:rPr>
            </w:pPr>
            <w:r w:rsidRPr="0050272D">
              <w:rPr>
                <w:color w:val="auto"/>
                <w:sz w:val="24"/>
                <w:szCs w:val="24"/>
                <w:lang w:val="ru-RU"/>
              </w:rPr>
              <w:t>86,9</w:t>
            </w:r>
          </w:p>
        </w:tc>
      </w:tr>
      <w:tr w:rsidR="0050272D" w:rsidRPr="00DB6977" w:rsidTr="003E7AF0">
        <w:trPr>
          <w:trHeight w:val="591"/>
          <w:tblCellSpacing w:w="20" w:type="dxa"/>
        </w:trPr>
        <w:tc>
          <w:tcPr>
            <w:tcW w:w="3305" w:type="dxa"/>
          </w:tcPr>
          <w:p w:rsidR="0050272D" w:rsidRPr="00D159B1" w:rsidRDefault="0050272D" w:rsidP="00800A53">
            <w:pPr>
              <w:pStyle w:val="ac"/>
              <w:spacing w:before="0" w:line="240" w:lineRule="auto"/>
              <w:ind w:left="0" w:firstLine="0"/>
              <w:jc w:val="left"/>
              <w:rPr>
                <w:color w:val="auto"/>
                <w:sz w:val="24"/>
                <w:szCs w:val="28"/>
                <w:lang w:val="ru-RU"/>
              </w:rPr>
            </w:pPr>
            <w:r w:rsidRPr="00D159B1">
              <w:rPr>
                <w:color w:val="auto"/>
                <w:sz w:val="24"/>
                <w:szCs w:val="28"/>
                <w:lang w:val="ru-RU"/>
              </w:rPr>
              <w:t>Объем отгруженной продукции (в действующих ценах)</w:t>
            </w:r>
          </w:p>
        </w:tc>
        <w:tc>
          <w:tcPr>
            <w:tcW w:w="1441" w:type="dxa"/>
          </w:tcPr>
          <w:p w:rsidR="0050272D" w:rsidRPr="00D159B1" w:rsidRDefault="0050272D" w:rsidP="00800A53">
            <w:pPr>
              <w:pStyle w:val="ac"/>
              <w:spacing w:line="240" w:lineRule="auto"/>
              <w:ind w:left="0" w:firstLine="0"/>
              <w:jc w:val="center"/>
              <w:rPr>
                <w:b/>
                <w:i/>
                <w:color w:val="auto"/>
                <w:sz w:val="24"/>
                <w:szCs w:val="24"/>
                <w:lang w:val="ru-RU"/>
              </w:rPr>
            </w:pPr>
            <w:r w:rsidRPr="00D159B1">
              <w:rPr>
                <w:b/>
                <w:i/>
                <w:color w:val="auto"/>
                <w:sz w:val="24"/>
                <w:szCs w:val="24"/>
                <w:lang w:val="ru-RU"/>
              </w:rPr>
              <w:t>млн. руб.</w:t>
            </w:r>
          </w:p>
        </w:tc>
        <w:tc>
          <w:tcPr>
            <w:tcW w:w="1476" w:type="dxa"/>
          </w:tcPr>
          <w:p w:rsidR="0050272D" w:rsidRPr="00D159B1" w:rsidRDefault="008C29F3" w:rsidP="00800A53">
            <w:pPr>
              <w:pStyle w:val="ac"/>
              <w:spacing w:line="240" w:lineRule="auto"/>
              <w:ind w:left="0" w:firstLine="0"/>
              <w:jc w:val="center"/>
              <w:rPr>
                <w:color w:val="auto"/>
                <w:sz w:val="24"/>
                <w:szCs w:val="24"/>
                <w:lang w:val="ru-RU"/>
              </w:rPr>
            </w:pPr>
            <w:r>
              <w:rPr>
                <w:color w:val="auto"/>
                <w:sz w:val="24"/>
                <w:szCs w:val="24"/>
                <w:lang w:val="ru-RU"/>
              </w:rPr>
              <w:t>878,8</w:t>
            </w:r>
          </w:p>
        </w:tc>
        <w:tc>
          <w:tcPr>
            <w:tcW w:w="1334" w:type="dxa"/>
          </w:tcPr>
          <w:p w:rsidR="0050272D" w:rsidRPr="00D159B1" w:rsidRDefault="008C29F3" w:rsidP="00800A53">
            <w:pPr>
              <w:pStyle w:val="ac"/>
              <w:spacing w:line="240" w:lineRule="auto"/>
              <w:ind w:left="0" w:firstLine="0"/>
              <w:jc w:val="center"/>
              <w:rPr>
                <w:color w:val="auto"/>
                <w:sz w:val="24"/>
                <w:szCs w:val="24"/>
                <w:lang w:val="ru-RU"/>
              </w:rPr>
            </w:pPr>
            <w:r>
              <w:rPr>
                <w:color w:val="auto"/>
                <w:sz w:val="24"/>
                <w:szCs w:val="24"/>
                <w:lang w:val="ru-RU"/>
              </w:rPr>
              <w:t>1007,4</w:t>
            </w:r>
          </w:p>
        </w:tc>
        <w:tc>
          <w:tcPr>
            <w:tcW w:w="1971" w:type="dxa"/>
          </w:tcPr>
          <w:p w:rsidR="0050272D" w:rsidRPr="00D159B1" w:rsidRDefault="00D159B1" w:rsidP="00800A53">
            <w:pPr>
              <w:pStyle w:val="ac"/>
              <w:spacing w:line="240" w:lineRule="auto"/>
              <w:ind w:left="0" w:firstLine="0"/>
              <w:jc w:val="center"/>
              <w:rPr>
                <w:color w:val="auto"/>
                <w:sz w:val="24"/>
                <w:szCs w:val="24"/>
                <w:lang w:val="ru-RU"/>
              </w:rPr>
            </w:pPr>
            <w:r w:rsidRPr="00D159B1">
              <w:rPr>
                <w:color w:val="auto"/>
                <w:sz w:val="24"/>
                <w:szCs w:val="24"/>
                <w:lang w:val="ru-RU"/>
              </w:rPr>
              <w:t>8</w:t>
            </w:r>
            <w:r w:rsidR="008C29F3">
              <w:rPr>
                <w:color w:val="auto"/>
                <w:sz w:val="24"/>
                <w:szCs w:val="24"/>
                <w:lang w:val="ru-RU"/>
              </w:rPr>
              <w:t>7,2</w:t>
            </w:r>
          </w:p>
        </w:tc>
      </w:tr>
      <w:tr w:rsidR="0050272D" w:rsidRPr="00DB6977" w:rsidTr="003E7AF0">
        <w:trPr>
          <w:trHeight w:val="591"/>
          <w:tblCellSpacing w:w="20" w:type="dxa"/>
        </w:trPr>
        <w:tc>
          <w:tcPr>
            <w:tcW w:w="3305" w:type="dxa"/>
          </w:tcPr>
          <w:p w:rsidR="0050272D" w:rsidRPr="0064427C" w:rsidRDefault="0050272D" w:rsidP="00926DC2">
            <w:pPr>
              <w:pStyle w:val="ac"/>
              <w:spacing w:before="0" w:line="240" w:lineRule="auto"/>
              <w:ind w:left="0" w:firstLine="0"/>
              <w:jc w:val="left"/>
              <w:rPr>
                <w:color w:val="auto"/>
                <w:sz w:val="24"/>
                <w:szCs w:val="28"/>
                <w:lang w:val="ru-RU"/>
              </w:rPr>
            </w:pPr>
            <w:r w:rsidRPr="0064427C">
              <w:rPr>
                <w:color w:val="auto"/>
                <w:sz w:val="24"/>
                <w:szCs w:val="28"/>
                <w:lang w:val="ru-RU"/>
              </w:rPr>
              <w:t xml:space="preserve">Численность официально - зарегистрированных безработных </w:t>
            </w:r>
          </w:p>
        </w:tc>
        <w:tc>
          <w:tcPr>
            <w:tcW w:w="1441" w:type="dxa"/>
          </w:tcPr>
          <w:p w:rsidR="0050272D" w:rsidRPr="0064427C" w:rsidRDefault="0050272D" w:rsidP="00926DC2">
            <w:pPr>
              <w:pStyle w:val="ac"/>
              <w:spacing w:line="240" w:lineRule="auto"/>
              <w:ind w:left="0" w:firstLine="0"/>
              <w:jc w:val="center"/>
              <w:rPr>
                <w:b/>
                <w:i/>
                <w:color w:val="auto"/>
                <w:sz w:val="24"/>
                <w:szCs w:val="24"/>
                <w:lang w:val="ru-RU"/>
              </w:rPr>
            </w:pPr>
            <w:r w:rsidRPr="0064427C">
              <w:rPr>
                <w:b/>
                <w:i/>
                <w:color w:val="auto"/>
                <w:sz w:val="24"/>
                <w:szCs w:val="24"/>
                <w:lang w:val="ru-RU"/>
              </w:rPr>
              <w:t>чел.</w:t>
            </w:r>
          </w:p>
        </w:tc>
        <w:tc>
          <w:tcPr>
            <w:tcW w:w="1476" w:type="dxa"/>
          </w:tcPr>
          <w:p w:rsidR="0050272D" w:rsidRPr="0064427C" w:rsidRDefault="0064427C" w:rsidP="00926DC2">
            <w:pPr>
              <w:pStyle w:val="ac"/>
              <w:spacing w:line="240" w:lineRule="auto"/>
              <w:ind w:left="0" w:firstLine="0"/>
              <w:jc w:val="center"/>
              <w:rPr>
                <w:color w:val="auto"/>
                <w:sz w:val="24"/>
                <w:szCs w:val="24"/>
                <w:lang w:val="ru-RU"/>
              </w:rPr>
            </w:pPr>
            <w:r w:rsidRPr="0064427C">
              <w:rPr>
                <w:color w:val="auto"/>
                <w:sz w:val="24"/>
                <w:szCs w:val="24"/>
                <w:lang w:val="ru-RU"/>
              </w:rPr>
              <w:t>331</w:t>
            </w:r>
          </w:p>
        </w:tc>
        <w:tc>
          <w:tcPr>
            <w:tcW w:w="1334" w:type="dxa"/>
          </w:tcPr>
          <w:p w:rsidR="0050272D" w:rsidRPr="0064427C" w:rsidRDefault="0064427C" w:rsidP="002266BB">
            <w:pPr>
              <w:pStyle w:val="ac"/>
              <w:spacing w:line="240" w:lineRule="auto"/>
              <w:ind w:left="0" w:firstLine="0"/>
              <w:jc w:val="center"/>
              <w:rPr>
                <w:color w:val="auto"/>
                <w:sz w:val="24"/>
                <w:szCs w:val="24"/>
                <w:lang w:val="ru-RU"/>
              </w:rPr>
            </w:pPr>
            <w:r w:rsidRPr="0064427C">
              <w:rPr>
                <w:color w:val="auto"/>
                <w:sz w:val="24"/>
                <w:szCs w:val="24"/>
                <w:lang w:val="ru-RU"/>
              </w:rPr>
              <w:t>279</w:t>
            </w:r>
          </w:p>
        </w:tc>
        <w:tc>
          <w:tcPr>
            <w:tcW w:w="1971" w:type="dxa"/>
          </w:tcPr>
          <w:p w:rsidR="0050272D" w:rsidRPr="0064427C" w:rsidRDefault="0064427C" w:rsidP="00926DC2">
            <w:pPr>
              <w:pStyle w:val="ac"/>
              <w:spacing w:line="240" w:lineRule="auto"/>
              <w:ind w:left="0" w:firstLine="0"/>
              <w:jc w:val="center"/>
              <w:rPr>
                <w:color w:val="auto"/>
                <w:sz w:val="24"/>
                <w:szCs w:val="24"/>
                <w:lang w:val="ru-RU"/>
              </w:rPr>
            </w:pPr>
            <w:r w:rsidRPr="0064427C">
              <w:rPr>
                <w:color w:val="auto"/>
                <w:sz w:val="24"/>
                <w:szCs w:val="24"/>
                <w:lang w:val="ru-RU"/>
              </w:rPr>
              <w:t>118,63</w:t>
            </w:r>
          </w:p>
        </w:tc>
      </w:tr>
      <w:tr w:rsidR="0050272D" w:rsidRPr="00DB6977" w:rsidTr="003E7AF0">
        <w:trPr>
          <w:trHeight w:val="591"/>
          <w:tblCellSpacing w:w="20" w:type="dxa"/>
        </w:trPr>
        <w:tc>
          <w:tcPr>
            <w:tcW w:w="3305" w:type="dxa"/>
          </w:tcPr>
          <w:p w:rsidR="0050272D" w:rsidRPr="006B61D9" w:rsidRDefault="0050272D" w:rsidP="00926DC2">
            <w:pPr>
              <w:pStyle w:val="ac"/>
              <w:spacing w:before="0" w:line="240" w:lineRule="auto"/>
              <w:ind w:left="0" w:firstLine="0"/>
              <w:jc w:val="left"/>
              <w:rPr>
                <w:color w:val="auto"/>
                <w:sz w:val="24"/>
                <w:szCs w:val="28"/>
                <w:lang w:val="ru-RU"/>
              </w:rPr>
            </w:pPr>
            <w:r w:rsidRPr="006B61D9">
              <w:rPr>
                <w:color w:val="auto"/>
                <w:sz w:val="24"/>
                <w:szCs w:val="28"/>
                <w:lang w:val="ru-RU"/>
              </w:rPr>
              <w:t>Уровень зарегистрированной безработицы к экономически активному населению</w:t>
            </w:r>
          </w:p>
        </w:tc>
        <w:tc>
          <w:tcPr>
            <w:tcW w:w="1441" w:type="dxa"/>
          </w:tcPr>
          <w:p w:rsidR="0050272D" w:rsidRPr="006B61D9" w:rsidRDefault="0050272D" w:rsidP="00926DC2">
            <w:pPr>
              <w:pStyle w:val="ac"/>
              <w:spacing w:line="240" w:lineRule="auto"/>
              <w:ind w:left="0" w:firstLine="0"/>
              <w:jc w:val="center"/>
              <w:rPr>
                <w:b/>
                <w:i/>
                <w:color w:val="auto"/>
                <w:sz w:val="24"/>
                <w:szCs w:val="24"/>
                <w:lang w:val="ru-RU"/>
              </w:rPr>
            </w:pPr>
            <w:r w:rsidRPr="006B61D9">
              <w:rPr>
                <w:b/>
                <w:i/>
                <w:color w:val="auto"/>
                <w:sz w:val="24"/>
                <w:szCs w:val="24"/>
                <w:lang w:val="ru-RU"/>
              </w:rPr>
              <w:t>%</w:t>
            </w:r>
          </w:p>
        </w:tc>
        <w:tc>
          <w:tcPr>
            <w:tcW w:w="1476" w:type="dxa"/>
          </w:tcPr>
          <w:p w:rsidR="0050272D" w:rsidRPr="006B61D9" w:rsidRDefault="0064427C" w:rsidP="00926DC2">
            <w:pPr>
              <w:pStyle w:val="ac"/>
              <w:spacing w:line="240" w:lineRule="auto"/>
              <w:ind w:left="0" w:firstLine="0"/>
              <w:jc w:val="center"/>
              <w:rPr>
                <w:color w:val="auto"/>
                <w:sz w:val="24"/>
                <w:szCs w:val="24"/>
                <w:lang w:val="ru-RU"/>
              </w:rPr>
            </w:pPr>
            <w:r w:rsidRPr="006B61D9">
              <w:rPr>
                <w:color w:val="auto"/>
                <w:sz w:val="24"/>
                <w:szCs w:val="24"/>
                <w:lang w:val="ru-RU"/>
              </w:rPr>
              <w:t>1,5</w:t>
            </w:r>
          </w:p>
        </w:tc>
        <w:tc>
          <w:tcPr>
            <w:tcW w:w="1334" w:type="dxa"/>
          </w:tcPr>
          <w:p w:rsidR="0050272D" w:rsidRPr="006B61D9" w:rsidRDefault="0064427C" w:rsidP="002266BB">
            <w:pPr>
              <w:pStyle w:val="ac"/>
              <w:spacing w:line="240" w:lineRule="auto"/>
              <w:ind w:left="0" w:firstLine="0"/>
              <w:jc w:val="center"/>
              <w:rPr>
                <w:color w:val="auto"/>
                <w:sz w:val="24"/>
                <w:szCs w:val="24"/>
                <w:lang w:val="ru-RU"/>
              </w:rPr>
            </w:pPr>
            <w:r w:rsidRPr="006B61D9">
              <w:rPr>
                <w:color w:val="auto"/>
                <w:sz w:val="24"/>
                <w:szCs w:val="24"/>
                <w:lang w:val="ru-RU"/>
              </w:rPr>
              <w:t>1,3</w:t>
            </w:r>
          </w:p>
        </w:tc>
        <w:tc>
          <w:tcPr>
            <w:tcW w:w="1971" w:type="dxa"/>
          </w:tcPr>
          <w:p w:rsidR="0050272D" w:rsidRPr="006B61D9" w:rsidRDefault="006B61D9" w:rsidP="00C772EB">
            <w:pPr>
              <w:pStyle w:val="ac"/>
              <w:spacing w:line="240" w:lineRule="auto"/>
              <w:ind w:left="0" w:firstLine="0"/>
              <w:jc w:val="center"/>
              <w:rPr>
                <w:color w:val="auto"/>
                <w:sz w:val="24"/>
                <w:szCs w:val="24"/>
                <w:lang w:val="ru-RU"/>
              </w:rPr>
            </w:pPr>
            <w:r w:rsidRPr="006B61D9">
              <w:rPr>
                <w:color w:val="auto"/>
                <w:sz w:val="24"/>
                <w:szCs w:val="24"/>
                <w:lang w:val="ru-RU"/>
              </w:rPr>
              <w:t>+ 0,2 процентных пункта</w:t>
            </w:r>
          </w:p>
        </w:tc>
      </w:tr>
      <w:tr w:rsidR="0050272D" w:rsidRPr="00DB6977" w:rsidTr="003E7AF0">
        <w:trPr>
          <w:trHeight w:val="591"/>
          <w:tblCellSpacing w:w="20" w:type="dxa"/>
        </w:trPr>
        <w:tc>
          <w:tcPr>
            <w:tcW w:w="3305" w:type="dxa"/>
          </w:tcPr>
          <w:p w:rsidR="0050272D" w:rsidRPr="006B61D9" w:rsidRDefault="0050272D" w:rsidP="00926DC2">
            <w:pPr>
              <w:pStyle w:val="ac"/>
              <w:spacing w:before="0" w:line="240" w:lineRule="auto"/>
              <w:ind w:left="0" w:firstLine="0"/>
              <w:jc w:val="left"/>
              <w:rPr>
                <w:color w:val="auto"/>
                <w:sz w:val="24"/>
                <w:szCs w:val="28"/>
                <w:lang w:val="ru-RU"/>
              </w:rPr>
            </w:pPr>
            <w:r w:rsidRPr="006B61D9">
              <w:rPr>
                <w:color w:val="auto"/>
                <w:sz w:val="24"/>
                <w:szCs w:val="28"/>
                <w:lang w:val="ru-RU"/>
              </w:rPr>
              <w:t>Нагрузка незанятого населения на одну заявленную вакансию</w:t>
            </w:r>
          </w:p>
        </w:tc>
        <w:tc>
          <w:tcPr>
            <w:tcW w:w="1441" w:type="dxa"/>
          </w:tcPr>
          <w:p w:rsidR="0050272D" w:rsidRPr="006B61D9" w:rsidRDefault="0050272D" w:rsidP="00926DC2">
            <w:pPr>
              <w:pStyle w:val="ac"/>
              <w:spacing w:line="240" w:lineRule="auto"/>
              <w:ind w:left="0" w:firstLine="0"/>
              <w:jc w:val="center"/>
              <w:rPr>
                <w:b/>
                <w:i/>
                <w:color w:val="auto"/>
                <w:sz w:val="24"/>
                <w:szCs w:val="24"/>
                <w:lang w:val="ru-RU"/>
              </w:rPr>
            </w:pPr>
            <w:r w:rsidRPr="006B61D9">
              <w:rPr>
                <w:b/>
                <w:i/>
                <w:color w:val="auto"/>
                <w:sz w:val="24"/>
                <w:szCs w:val="24"/>
                <w:lang w:val="ru-RU"/>
              </w:rPr>
              <w:t>чел.</w:t>
            </w:r>
          </w:p>
        </w:tc>
        <w:tc>
          <w:tcPr>
            <w:tcW w:w="1476" w:type="dxa"/>
          </w:tcPr>
          <w:p w:rsidR="0050272D" w:rsidRPr="006B61D9" w:rsidRDefault="006B61D9" w:rsidP="00926DC2">
            <w:pPr>
              <w:pStyle w:val="ac"/>
              <w:spacing w:line="240" w:lineRule="auto"/>
              <w:ind w:left="0" w:firstLine="0"/>
              <w:jc w:val="center"/>
              <w:rPr>
                <w:color w:val="auto"/>
                <w:sz w:val="24"/>
                <w:szCs w:val="24"/>
                <w:lang w:val="ru-RU"/>
              </w:rPr>
            </w:pPr>
            <w:r w:rsidRPr="006B61D9">
              <w:rPr>
                <w:color w:val="auto"/>
                <w:sz w:val="24"/>
                <w:szCs w:val="24"/>
                <w:lang w:val="ru-RU"/>
              </w:rPr>
              <w:t>1,1</w:t>
            </w:r>
            <w:r w:rsidR="00673462">
              <w:rPr>
                <w:color w:val="auto"/>
                <w:sz w:val="24"/>
                <w:szCs w:val="24"/>
                <w:lang w:val="ru-RU"/>
              </w:rPr>
              <w:t>5</w:t>
            </w:r>
          </w:p>
        </w:tc>
        <w:tc>
          <w:tcPr>
            <w:tcW w:w="1334" w:type="dxa"/>
          </w:tcPr>
          <w:p w:rsidR="0050272D" w:rsidRPr="006B61D9" w:rsidRDefault="006B61D9" w:rsidP="002266BB">
            <w:pPr>
              <w:pStyle w:val="ac"/>
              <w:spacing w:line="240" w:lineRule="auto"/>
              <w:ind w:left="0" w:firstLine="0"/>
              <w:jc w:val="center"/>
              <w:rPr>
                <w:color w:val="auto"/>
                <w:sz w:val="24"/>
                <w:szCs w:val="24"/>
                <w:lang w:val="ru-RU"/>
              </w:rPr>
            </w:pPr>
            <w:r w:rsidRPr="006B61D9">
              <w:rPr>
                <w:color w:val="auto"/>
                <w:sz w:val="24"/>
                <w:szCs w:val="24"/>
                <w:lang w:val="ru-RU"/>
              </w:rPr>
              <w:t>0,</w:t>
            </w:r>
            <w:r w:rsidR="00673462">
              <w:rPr>
                <w:color w:val="auto"/>
                <w:sz w:val="24"/>
                <w:szCs w:val="24"/>
                <w:lang w:val="ru-RU"/>
              </w:rPr>
              <w:t>7</w:t>
            </w:r>
          </w:p>
        </w:tc>
        <w:tc>
          <w:tcPr>
            <w:tcW w:w="1971" w:type="dxa"/>
          </w:tcPr>
          <w:p w:rsidR="0050272D" w:rsidRPr="006B61D9" w:rsidRDefault="006B61D9" w:rsidP="00926DC2">
            <w:pPr>
              <w:pStyle w:val="ac"/>
              <w:spacing w:line="240" w:lineRule="auto"/>
              <w:ind w:left="0" w:firstLine="0"/>
              <w:jc w:val="center"/>
              <w:rPr>
                <w:color w:val="auto"/>
                <w:sz w:val="24"/>
                <w:szCs w:val="24"/>
                <w:lang w:val="ru-RU"/>
              </w:rPr>
            </w:pPr>
            <w:r w:rsidRPr="006B61D9">
              <w:rPr>
                <w:color w:val="auto"/>
                <w:sz w:val="24"/>
                <w:szCs w:val="24"/>
                <w:lang w:val="ru-RU"/>
              </w:rPr>
              <w:t>1</w:t>
            </w:r>
            <w:r w:rsidR="00673462">
              <w:rPr>
                <w:color w:val="auto"/>
                <w:sz w:val="24"/>
                <w:szCs w:val="24"/>
                <w:lang w:val="ru-RU"/>
              </w:rPr>
              <w:t>64,3</w:t>
            </w:r>
          </w:p>
        </w:tc>
      </w:tr>
      <w:tr w:rsidR="0050272D" w:rsidRPr="00DB6977" w:rsidTr="003E7AF0">
        <w:trPr>
          <w:trHeight w:val="591"/>
          <w:tblCellSpacing w:w="20" w:type="dxa"/>
        </w:trPr>
        <w:tc>
          <w:tcPr>
            <w:tcW w:w="3305" w:type="dxa"/>
          </w:tcPr>
          <w:p w:rsidR="0050272D" w:rsidRPr="00D159B1" w:rsidRDefault="0050272D" w:rsidP="00926DC2">
            <w:pPr>
              <w:pStyle w:val="ac"/>
              <w:spacing w:before="0" w:line="240" w:lineRule="auto"/>
              <w:ind w:left="0" w:firstLine="0"/>
              <w:jc w:val="left"/>
              <w:rPr>
                <w:color w:val="auto"/>
                <w:sz w:val="24"/>
                <w:szCs w:val="28"/>
                <w:lang w:val="ru-RU"/>
              </w:rPr>
            </w:pPr>
            <w:r w:rsidRPr="00D159B1">
              <w:rPr>
                <w:color w:val="auto"/>
                <w:sz w:val="24"/>
                <w:szCs w:val="28"/>
                <w:lang w:val="ru-RU"/>
              </w:rPr>
              <w:t>Оборот  розничной торговли  (в сопоставимых ценах)</w:t>
            </w:r>
          </w:p>
        </w:tc>
        <w:tc>
          <w:tcPr>
            <w:tcW w:w="1441" w:type="dxa"/>
          </w:tcPr>
          <w:p w:rsidR="0050272D" w:rsidRPr="00D159B1" w:rsidRDefault="0050272D" w:rsidP="00926DC2">
            <w:pPr>
              <w:pStyle w:val="ac"/>
              <w:spacing w:line="240" w:lineRule="auto"/>
              <w:ind w:left="0" w:firstLine="0"/>
              <w:jc w:val="center"/>
              <w:rPr>
                <w:b/>
                <w:i/>
                <w:color w:val="auto"/>
                <w:sz w:val="24"/>
                <w:szCs w:val="24"/>
                <w:lang w:val="ru-RU"/>
              </w:rPr>
            </w:pPr>
            <w:r w:rsidRPr="00D159B1">
              <w:rPr>
                <w:b/>
                <w:i/>
                <w:color w:val="auto"/>
                <w:sz w:val="24"/>
                <w:szCs w:val="24"/>
                <w:lang w:val="ru-RU"/>
              </w:rPr>
              <w:t>млн. руб.</w:t>
            </w:r>
          </w:p>
        </w:tc>
        <w:tc>
          <w:tcPr>
            <w:tcW w:w="1476" w:type="dxa"/>
          </w:tcPr>
          <w:p w:rsidR="0050272D" w:rsidRPr="00D159B1" w:rsidRDefault="00D159B1" w:rsidP="00926DC2">
            <w:pPr>
              <w:pStyle w:val="ac"/>
              <w:spacing w:line="240" w:lineRule="auto"/>
              <w:ind w:left="0" w:firstLine="0"/>
              <w:jc w:val="center"/>
              <w:rPr>
                <w:color w:val="auto"/>
                <w:sz w:val="24"/>
                <w:szCs w:val="24"/>
                <w:lang w:val="ru-RU"/>
              </w:rPr>
            </w:pPr>
            <w:r>
              <w:rPr>
                <w:color w:val="auto"/>
                <w:sz w:val="24"/>
                <w:szCs w:val="24"/>
                <w:lang w:val="ru-RU"/>
              </w:rPr>
              <w:t>148,2</w:t>
            </w:r>
          </w:p>
        </w:tc>
        <w:tc>
          <w:tcPr>
            <w:tcW w:w="1334" w:type="dxa"/>
          </w:tcPr>
          <w:p w:rsidR="0050272D" w:rsidRPr="00D159B1" w:rsidRDefault="00D159B1" w:rsidP="002266BB">
            <w:pPr>
              <w:pStyle w:val="ac"/>
              <w:spacing w:line="240" w:lineRule="auto"/>
              <w:ind w:left="0" w:firstLine="0"/>
              <w:jc w:val="center"/>
              <w:rPr>
                <w:color w:val="auto"/>
                <w:sz w:val="24"/>
                <w:szCs w:val="24"/>
                <w:lang w:val="ru-RU"/>
              </w:rPr>
            </w:pPr>
            <w:r>
              <w:rPr>
                <w:color w:val="auto"/>
                <w:sz w:val="24"/>
                <w:szCs w:val="24"/>
                <w:lang w:val="ru-RU"/>
              </w:rPr>
              <w:t>60,0</w:t>
            </w:r>
          </w:p>
        </w:tc>
        <w:tc>
          <w:tcPr>
            <w:tcW w:w="1971" w:type="dxa"/>
          </w:tcPr>
          <w:p w:rsidR="0050272D" w:rsidRPr="00D159B1" w:rsidRDefault="006B61D9" w:rsidP="00926DC2">
            <w:pPr>
              <w:pStyle w:val="ac"/>
              <w:spacing w:line="240" w:lineRule="auto"/>
              <w:ind w:left="0" w:firstLine="0"/>
              <w:jc w:val="center"/>
              <w:rPr>
                <w:color w:val="auto"/>
                <w:sz w:val="24"/>
                <w:szCs w:val="24"/>
                <w:lang w:val="ru-RU"/>
              </w:rPr>
            </w:pPr>
            <w:r>
              <w:rPr>
                <w:color w:val="auto"/>
                <w:sz w:val="24"/>
                <w:szCs w:val="24"/>
                <w:lang w:val="ru-RU"/>
              </w:rPr>
              <w:t>2,4р.</w:t>
            </w:r>
          </w:p>
        </w:tc>
      </w:tr>
      <w:tr w:rsidR="0050272D" w:rsidRPr="00DB6977" w:rsidTr="003E7AF0">
        <w:trPr>
          <w:trHeight w:val="591"/>
          <w:tblCellSpacing w:w="20" w:type="dxa"/>
        </w:trPr>
        <w:tc>
          <w:tcPr>
            <w:tcW w:w="3305" w:type="dxa"/>
          </w:tcPr>
          <w:p w:rsidR="0050272D" w:rsidRPr="006B61D9" w:rsidRDefault="0050272D" w:rsidP="00926DC2">
            <w:pPr>
              <w:pStyle w:val="ac"/>
              <w:spacing w:before="0" w:line="240" w:lineRule="auto"/>
              <w:ind w:left="0" w:firstLine="0"/>
              <w:jc w:val="left"/>
              <w:rPr>
                <w:color w:val="auto"/>
                <w:sz w:val="24"/>
                <w:szCs w:val="28"/>
                <w:lang w:val="ru-RU"/>
              </w:rPr>
            </w:pPr>
            <w:r w:rsidRPr="006B61D9">
              <w:rPr>
                <w:color w:val="auto"/>
                <w:sz w:val="24"/>
                <w:szCs w:val="28"/>
                <w:lang w:val="ru-RU"/>
              </w:rPr>
              <w:t>Объем платных  услуг  населению</w:t>
            </w:r>
          </w:p>
        </w:tc>
        <w:tc>
          <w:tcPr>
            <w:tcW w:w="1441" w:type="dxa"/>
          </w:tcPr>
          <w:p w:rsidR="0050272D" w:rsidRPr="006B61D9" w:rsidRDefault="0050272D" w:rsidP="00926DC2">
            <w:pPr>
              <w:pStyle w:val="ac"/>
              <w:spacing w:line="240" w:lineRule="auto"/>
              <w:ind w:left="0" w:firstLine="0"/>
              <w:jc w:val="center"/>
              <w:rPr>
                <w:b/>
                <w:i/>
                <w:color w:val="auto"/>
                <w:sz w:val="24"/>
                <w:szCs w:val="24"/>
                <w:lang w:val="ru-RU"/>
              </w:rPr>
            </w:pPr>
            <w:r w:rsidRPr="006B61D9">
              <w:rPr>
                <w:b/>
                <w:i/>
                <w:color w:val="auto"/>
                <w:sz w:val="24"/>
                <w:szCs w:val="24"/>
                <w:lang w:val="ru-RU"/>
              </w:rPr>
              <w:t>млн. руб.</w:t>
            </w:r>
          </w:p>
        </w:tc>
        <w:tc>
          <w:tcPr>
            <w:tcW w:w="1476" w:type="dxa"/>
          </w:tcPr>
          <w:p w:rsidR="0050272D" w:rsidRPr="006B61D9" w:rsidRDefault="00D159B1" w:rsidP="00926DC2">
            <w:pPr>
              <w:pStyle w:val="ac"/>
              <w:spacing w:line="240" w:lineRule="auto"/>
              <w:ind w:left="0" w:firstLine="0"/>
              <w:jc w:val="center"/>
              <w:rPr>
                <w:color w:val="auto"/>
                <w:sz w:val="24"/>
                <w:szCs w:val="24"/>
                <w:lang w:val="ru-RU"/>
              </w:rPr>
            </w:pPr>
            <w:r w:rsidRPr="006B61D9">
              <w:rPr>
                <w:color w:val="auto"/>
                <w:sz w:val="24"/>
                <w:szCs w:val="24"/>
                <w:lang w:val="ru-RU"/>
              </w:rPr>
              <w:t>697,3</w:t>
            </w:r>
          </w:p>
        </w:tc>
        <w:tc>
          <w:tcPr>
            <w:tcW w:w="1334" w:type="dxa"/>
          </w:tcPr>
          <w:p w:rsidR="0050272D" w:rsidRPr="006B61D9" w:rsidRDefault="00D159B1" w:rsidP="002266BB">
            <w:pPr>
              <w:pStyle w:val="ac"/>
              <w:spacing w:line="240" w:lineRule="auto"/>
              <w:ind w:left="0" w:firstLine="0"/>
              <w:jc w:val="center"/>
              <w:rPr>
                <w:color w:val="auto"/>
                <w:sz w:val="24"/>
                <w:szCs w:val="24"/>
                <w:lang w:val="ru-RU"/>
              </w:rPr>
            </w:pPr>
            <w:r w:rsidRPr="006B61D9">
              <w:rPr>
                <w:color w:val="auto"/>
                <w:sz w:val="24"/>
                <w:szCs w:val="24"/>
                <w:lang w:val="ru-RU"/>
              </w:rPr>
              <w:t>646,8</w:t>
            </w:r>
          </w:p>
        </w:tc>
        <w:tc>
          <w:tcPr>
            <w:tcW w:w="1971" w:type="dxa"/>
          </w:tcPr>
          <w:p w:rsidR="0050272D" w:rsidRPr="006B61D9" w:rsidRDefault="006B61D9" w:rsidP="00F37D36">
            <w:pPr>
              <w:pStyle w:val="ac"/>
              <w:spacing w:line="240" w:lineRule="auto"/>
              <w:ind w:left="0" w:firstLine="0"/>
              <w:jc w:val="center"/>
              <w:rPr>
                <w:color w:val="auto"/>
                <w:sz w:val="24"/>
                <w:szCs w:val="24"/>
                <w:lang w:val="ru-RU"/>
              </w:rPr>
            </w:pPr>
            <w:r w:rsidRPr="006B61D9">
              <w:rPr>
                <w:color w:val="auto"/>
                <w:sz w:val="24"/>
                <w:szCs w:val="24"/>
                <w:lang w:val="ru-RU"/>
              </w:rPr>
              <w:t>103,7</w:t>
            </w:r>
          </w:p>
        </w:tc>
      </w:tr>
      <w:tr w:rsidR="0050272D" w:rsidRPr="00DB6977" w:rsidTr="003E7AF0">
        <w:trPr>
          <w:trHeight w:val="591"/>
          <w:tblCellSpacing w:w="20" w:type="dxa"/>
        </w:trPr>
        <w:tc>
          <w:tcPr>
            <w:tcW w:w="3305" w:type="dxa"/>
          </w:tcPr>
          <w:p w:rsidR="0050272D" w:rsidRPr="00255570" w:rsidRDefault="0050272D" w:rsidP="00926DC2">
            <w:pPr>
              <w:pStyle w:val="ac"/>
              <w:spacing w:before="0" w:line="240" w:lineRule="auto"/>
              <w:ind w:left="0" w:firstLine="0"/>
              <w:jc w:val="left"/>
              <w:rPr>
                <w:color w:val="auto"/>
                <w:sz w:val="24"/>
                <w:szCs w:val="28"/>
                <w:lang w:val="ru-RU"/>
              </w:rPr>
            </w:pPr>
            <w:r w:rsidRPr="00255570">
              <w:rPr>
                <w:color w:val="auto"/>
                <w:sz w:val="24"/>
                <w:szCs w:val="28"/>
                <w:lang w:val="ru-RU"/>
              </w:rPr>
              <w:t>Средняя заработная плата  январь-декабрь</w:t>
            </w:r>
          </w:p>
        </w:tc>
        <w:tc>
          <w:tcPr>
            <w:tcW w:w="1441" w:type="dxa"/>
          </w:tcPr>
          <w:p w:rsidR="0050272D" w:rsidRPr="00255570" w:rsidRDefault="0050272D" w:rsidP="00926DC2">
            <w:pPr>
              <w:pStyle w:val="ac"/>
              <w:spacing w:line="240" w:lineRule="auto"/>
              <w:ind w:left="0" w:firstLine="0"/>
              <w:jc w:val="center"/>
              <w:rPr>
                <w:b/>
                <w:i/>
                <w:color w:val="auto"/>
                <w:sz w:val="24"/>
                <w:szCs w:val="24"/>
                <w:lang w:val="ru-RU"/>
              </w:rPr>
            </w:pPr>
            <w:r w:rsidRPr="00255570">
              <w:rPr>
                <w:b/>
                <w:i/>
                <w:color w:val="auto"/>
                <w:sz w:val="24"/>
                <w:szCs w:val="24"/>
                <w:lang w:val="ru-RU"/>
              </w:rPr>
              <w:t>руб.</w:t>
            </w:r>
          </w:p>
        </w:tc>
        <w:tc>
          <w:tcPr>
            <w:tcW w:w="1476" w:type="dxa"/>
          </w:tcPr>
          <w:p w:rsidR="0050272D" w:rsidRPr="00255570" w:rsidRDefault="00A946A5" w:rsidP="00926DC2">
            <w:pPr>
              <w:pStyle w:val="ac"/>
              <w:spacing w:line="240" w:lineRule="auto"/>
              <w:ind w:left="0" w:firstLine="0"/>
              <w:jc w:val="center"/>
              <w:rPr>
                <w:color w:val="auto"/>
                <w:sz w:val="24"/>
                <w:szCs w:val="24"/>
                <w:lang w:val="ru-RU"/>
              </w:rPr>
            </w:pPr>
            <w:r>
              <w:rPr>
                <w:color w:val="auto"/>
                <w:sz w:val="24"/>
                <w:szCs w:val="24"/>
                <w:lang w:val="ru-RU"/>
              </w:rPr>
              <w:t>38811</w:t>
            </w:r>
          </w:p>
        </w:tc>
        <w:tc>
          <w:tcPr>
            <w:tcW w:w="1334" w:type="dxa"/>
          </w:tcPr>
          <w:p w:rsidR="0050272D" w:rsidRPr="00255570" w:rsidRDefault="00A946A5" w:rsidP="002266BB">
            <w:pPr>
              <w:pStyle w:val="ac"/>
              <w:spacing w:line="240" w:lineRule="auto"/>
              <w:ind w:left="0" w:firstLine="0"/>
              <w:jc w:val="center"/>
              <w:rPr>
                <w:color w:val="auto"/>
                <w:sz w:val="24"/>
                <w:szCs w:val="24"/>
                <w:lang w:val="ru-RU"/>
              </w:rPr>
            </w:pPr>
            <w:r>
              <w:rPr>
                <w:color w:val="auto"/>
                <w:sz w:val="24"/>
                <w:szCs w:val="24"/>
                <w:lang w:val="ru-RU"/>
              </w:rPr>
              <w:t>36</w:t>
            </w:r>
            <w:r w:rsidR="003A4C07">
              <w:rPr>
                <w:color w:val="auto"/>
                <w:sz w:val="24"/>
                <w:szCs w:val="24"/>
                <w:lang w:val="ru-RU"/>
              </w:rPr>
              <w:t>0</w:t>
            </w:r>
            <w:r>
              <w:rPr>
                <w:color w:val="auto"/>
                <w:sz w:val="24"/>
                <w:szCs w:val="24"/>
                <w:lang w:val="ru-RU"/>
              </w:rPr>
              <w:t>71</w:t>
            </w:r>
          </w:p>
        </w:tc>
        <w:tc>
          <w:tcPr>
            <w:tcW w:w="1971" w:type="dxa"/>
          </w:tcPr>
          <w:p w:rsidR="0050272D" w:rsidRPr="00255570" w:rsidRDefault="00255570" w:rsidP="00926DC2">
            <w:pPr>
              <w:pStyle w:val="ac"/>
              <w:spacing w:line="240" w:lineRule="auto"/>
              <w:ind w:left="0" w:firstLine="0"/>
              <w:jc w:val="center"/>
              <w:rPr>
                <w:color w:val="auto"/>
                <w:sz w:val="24"/>
                <w:szCs w:val="24"/>
                <w:lang w:val="ru-RU"/>
              </w:rPr>
            </w:pPr>
            <w:r w:rsidRPr="00255570">
              <w:rPr>
                <w:color w:val="auto"/>
                <w:sz w:val="24"/>
                <w:szCs w:val="24"/>
                <w:lang w:val="ru-RU"/>
              </w:rPr>
              <w:t>107,6</w:t>
            </w:r>
          </w:p>
        </w:tc>
      </w:tr>
    </w:tbl>
    <w:p w:rsidR="00EE38B5" w:rsidRPr="005E6A3F" w:rsidRDefault="0046493B" w:rsidP="001D353B">
      <w:pPr>
        <w:pStyle w:val="1"/>
        <w:pBdr>
          <w:top w:val="single" w:sz="24" w:space="0" w:color="FFFFFF" w:themeColor="background1"/>
          <w:left w:val="single" w:sz="24" w:space="0" w:color="FFFFFF" w:themeColor="background1"/>
          <w:bottom w:val="single" w:sz="24" w:space="0" w:color="FFFFFF" w:themeColor="background1"/>
          <w:right w:val="single" w:sz="24" w:space="0" w:color="FFFFFF" w:themeColor="background1"/>
        </w:pBdr>
        <w:shd w:val="clear" w:color="auto" w:fill="auto"/>
        <w:tabs>
          <w:tab w:val="left" w:pos="8760"/>
        </w:tabs>
        <w:rPr>
          <w:i/>
          <w:caps w:val="0"/>
          <w:color w:val="auto"/>
          <w:spacing w:val="0"/>
          <w:sz w:val="28"/>
          <w:lang w:val="ru-RU"/>
        </w:rPr>
      </w:pPr>
      <w:bookmarkStart w:id="5" w:name="_Toc35610988"/>
      <w:r w:rsidRPr="005E6A3F">
        <w:rPr>
          <w:i/>
          <w:caps w:val="0"/>
          <w:color w:val="auto"/>
          <w:spacing w:val="0"/>
          <w:sz w:val="28"/>
          <w:szCs w:val="26"/>
          <w:lang w:val="ru-RU"/>
        </w:rPr>
        <w:t>1.2.</w:t>
      </w:r>
      <w:r w:rsidR="00125786" w:rsidRPr="005E6A3F">
        <w:rPr>
          <w:i/>
          <w:caps w:val="0"/>
          <w:color w:val="auto"/>
          <w:spacing w:val="0"/>
          <w:sz w:val="28"/>
          <w:szCs w:val="26"/>
          <w:lang w:val="ru-RU"/>
        </w:rPr>
        <w:t xml:space="preserve">  </w:t>
      </w:r>
      <w:r w:rsidRPr="005E6A3F">
        <w:rPr>
          <w:i/>
          <w:caps w:val="0"/>
          <w:color w:val="auto"/>
          <w:spacing w:val="0"/>
          <w:sz w:val="28"/>
          <w:szCs w:val="26"/>
        </w:rPr>
        <w:t>Позитивные и негативные тенденции</w:t>
      </w:r>
      <w:bookmarkEnd w:id="5"/>
      <w:r w:rsidR="008B1632" w:rsidRPr="005E6A3F">
        <w:rPr>
          <w:i/>
          <w:caps w:val="0"/>
          <w:color w:val="auto"/>
          <w:spacing w:val="0"/>
          <w:sz w:val="28"/>
          <w:szCs w:val="26"/>
        </w:rPr>
        <w:tab/>
      </w:r>
    </w:p>
    <w:tbl>
      <w:tblPr>
        <w:tblW w:w="9661" w:type="dxa"/>
        <w:tblCellSpacing w:w="20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  <w:insideH w:val="outset" w:sz="6" w:space="0" w:color="auto"/>
          <w:insideV w:val="outset" w:sz="6" w:space="0" w:color="auto"/>
        </w:tblBorders>
        <w:tblLook w:val="04A0"/>
      </w:tblPr>
      <w:tblGrid>
        <w:gridCol w:w="6684"/>
        <w:gridCol w:w="2977"/>
      </w:tblGrid>
      <w:tr w:rsidR="00EE38B5" w:rsidRPr="00DB6977" w:rsidTr="005F6AF4">
        <w:trPr>
          <w:tblCellSpacing w:w="20" w:type="dxa"/>
        </w:trPr>
        <w:tc>
          <w:tcPr>
            <w:tcW w:w="6624" w:type="dxa"/>
          </w:tcPr>
          <w:p w:rsidR="002C79D4" w:rsidRPr="00500B94" w:rsidRDefault="002C79D4" w:rsidP="00B228CC">
            <w:pPr>
              <w:spacing w:after="240" w:line="240" w:lineRule="auto"/>
              <w:ind w:firstLine="0"/>
              <w:jc w:val="center"/>
              <w:rPr>
                <w:b/>
                <w:color w:val="auto"/>
                <w:sz w:val="26"/>
                <w:lang w:val="ru-RU"/>
              </w:rPr>
            </w:pPr>
            <w:r w:rsidRPr="00500B94">
              <w:rPr>
                <w:b/>
                <w:color w:val="auto"/>
                <w:sz w:val="26"/>
                <w:lang w:val="ru-RU"/>
              </w:rPr>
              <w:t>Наименование  показателя</w:t>
            </w:r>
          </w:p>
        </w:tc>
        <w:tc>
          <w:tcPr>
            <w:tcW w:w="2917" w:type="dxa"/>
          </w:tcPr>
          <w:p w:rsidR="002C79D4" w:rsidRPr="00500B94" w:rsidRDefault="002C79D4" w:rsidP="00B228CC">
            <w:pPr>
              <w:spacing w:after="240" w:line="240" w:lineRule="auto"/>
              <w:ind w:firstLine="0"/>
              <w:jc w:val="center"/>
              <w:rPr>
                <w:b/>
                <w:color w:val="auto"/>
                <w:sz w:val="26"/>
                <w:lang w:val="ru-RU"/>
              </w:rPr>
            </w:pPr>
            <w:r w:rsidRPr="00500B94">
              <w:rPr>
                <w:b/>
                <w:color w:val="auto"/>
                <w:sz w:val="26"/>
                <w:lang w:val="ru-RU"/>
              </w:rPr>
              <w:t xml:space="preserve">В % </w:t>
            </w:r>
            <w:r w:rsidR="00F91A39" w:rsidRPr="00500B94">
              <w:rPr>
                <w:b/>
                <w:color w:val="auto"/>
                <w:sz w:val="26"/>
                <w:lang w:val="ru-RU"/>
              </w:rPr>
              <w:t xml:space="preserve">к </w:t>
            </w:r>
            <w:r w:rsidR="00D159B1" w:rsidRPr="00500B94">
              <w:rPr>
                <w:b/>
                <w:color w:val="auto"/>
                <w:sz w:val="26"/>
                <w:lang w:val="ru-RU"/>
              </w:rPr>
              <w:t>2018</w:t>
            </w:r>
            <w:r w:rsidR="00345095" w:rsidRPr="00500B94">
              <w:rPr>
                <w:b/>
                <w:color w:val="auto"/>
                <w:sz w:val="26"/>
                <w:lang w:val="ru-RU"/>
              </w:rPr>
              <w:t xml:space="preserve"> </w:t>
            </w:r>
            <w:r w:rsidRPr="00500B94">
              <w:rPr>
                <w:b/>
                <w:color w:val="auto"/>
                <w:sz w:val="26"/>
                <w:lang w:val="ru-RU"/>
              </w:rPr>
              <w:t>году</w:t>
            </w:r>
          </w:p>
        </w:tc>
      </w:tr>
      <w:tr w:rsidR="002C79D4" w:rsidRPr="00DB6977" w:rsidTr="005F6AF4">
        <w:trPr>
          <w:trHeight w:val="328"/>
          <w:tblCellSpacing w:w="20" w:type="dxa"/>
        </w:trPr>
        <w:tc>
          <w:tcPr>
            <w:tcW w:w="6624" w:type="dxa"/>
          </w:tcPr>
          <w:p w:rsidR="002C79D4" w:rsidRPr="00E9560A" w:rsidRDefault="002C79D4" w:rsidP="00B228CC">
            <w:pPr>
              <w:spacing w:before="0" w:line="240" w:lineRule="auto"/>
              <w:ind w:firstLine="0"/>
              <w:jc w:val="left"/>
              <w:rPr>
                <w:b/>
                <w:i/>
                <w:color w:val="auto"/>
                <w:sz w:val="26"/>
                <w:lang w:val="ru-RU"/>
              </w:rPr>
            </w:pPr>
            <w:r w:rsidRPr="00E9560A">
              <w:rPr>
                <w:b/>
                <w:i/>
                <w:color w:val="auto"/>
                <w:sz w:val="26"/>
                <w:lang w:val="ru-RU"/>
              </w:rPr>
              <w:t>Позитивные тенденции:</w:t>
            </w:r>
          </w:p>
        </w:tc>
        <w:tc>
          <w:tcPr>
            <w:tcW w:w="2917" w:type="dxa"/>
          </w:tcPr>
          <w:p w:rsidR="002C79D4" w:rsidRPr="00E9560A" w:rsidRDefault="002C79D4" w:rsidP="007B7FB9">
            <w:pPr>
              <w:spacing w:before="0" w:line="240" w:lineRule="auto"/>
              <w:ind w:firstLine="0"/>
              <w:jc w:val="center"/>
              <w:rPr>
                <w:color w:val="auto"/>
                <w:sz w:val="26"/>
                <w:lang w:val="ru-RU"/>
              </w:rPr>
            </w:pPr>
          </w:p>
        </w:tc>
      </w:tr>
      <w:tr w:rsidR="00255570" w:rsidRPr="00255570" w:rsidTr="005F6AF4">
        <w:trPr>
          <w:trHeight w:val="328"/>
          <w:tblCellSpacing w:w="20" w:type="dxa"/>
        </w:trPr>
        <w:tc>
          <w:tcPr>
            <w:tcW w:w="6624" w:type="dxa"/>
          </w:tcPr>
          <w:p w:rsidR="00255570" w:rsidRPr="00255570" w:rsidRDefault="00255570" w:rsidP="0098350C">
            <w:pPr>
              <w:spacing w:before="0" w:line="240" w:lineRule="auto"/>
              <w:ind w:firstLine="0"/>
              <w:jc w:val="left"/>
              <w:rPr>
                <w:b/>
                <w:i/>
                <w:color w:val="auto"/>
                <w:sz w:val="24"/>
                <w:lang w:val="ru-RU"/>
              </w:rPr>
            </w:pPr>
            <w:r w:rsidRPr="00255570">
              <w:rPr>
                <w:color w:val="auto"/>
                <w:sz w:val="24"/>
                <w:lang w:val="ru-RU"/>
              </w:rPr>
              <w:t>Оборот  розничной торговли  по крупным и средним предприятиям</w:t>
            </w:r>
          </w:p>
        </w:tc>
        <w:tc>
          <w:tcPr>
            <w:tcW w:w="2917" w:type="dxa"/>
          </w:tcPr>
          <w:p w:rsidR="00255570" w:rsidRPr="00255570" w:rsidRDefault="00255570" w:rsidP="007B7FB9">
            <w:pPr>
              <w:spacing w:before="0" w:line="240" w:lineRule="auto"/>
              <w:ind w:firstLine="0"/>
              <w:jc w:val="center"/>
              <w:rPr>
                <w:color w:val="auto"/>
                <w:sz w:val="26"/>
                <w:lang w:val="ru-RU"/>
              </w:rPr>
            </w:pPr>
            <w:r w:rsidRPr="00255570">
              <w:rPr>
                <w:color w:val="auto"/>
                <w:sz w:val="26"/>
                <w:lang w:val="ru-RU"/>
              </w:rPr>
              <w:t>2,4 р.</w:t>
            </w:r>
          </w:p>
        </w:tc>
      </w:tr>
      <w:tr w:rsidR="00255570" w:rsidRPr="00DB6977" w:rsidTr="005F6AF4">
        <w:trPr>
          <w:trHeight w:val="328"/>
          <w:tblCellSpacing w:w="20" w:type="dxa"/>
        </w:trPr>
        <w:tc>
          <w:tcPr>
            <w:tcW w:w="6624" w:type="dxa"/>
          </w:tcPr>
          <w:p w:rsidR="00255570" w:rsidRPr="00255570" w:rsidRDefault="00255570" w:rsidP="0098350C">
            <w:pPr>
              <w:spacing w:before="0" w:line="240" w:lineRule="auto"/>
              <w:ind w:firstLine="0"/>
              <w:jc w:val="left"/>
              <w:rPr>
                <w:color w:val="auto"/>
                <w:sz w:val="24"/>
                <w:lang w:val="ru-RU"/>
              </w:rPr>
            </w:pPr>
            <w:r w:rsidRPr="00255570">
              <w:rPr>
                <w:color w:val="auto"/>
                <w:sz w:val="24"/>
                <w:lang w:val="ru-RU"/>
              </w:rPr>
              <w:t>Объем платных услуг</w:t>
            </w:r>
          </w:p>
        </w:tc>
        <w:tc>
          <w:tcPr>
            <w:tcW w:w="2917" w:type="dxa"/>
          </w:tcPr>
          <w:p w:rsidR="00255570" w:rsidRPr="00255570" w:rsidRDefault="00255570" w:rsidP="007B7FB9">
            <w:pPr>
              <w:spacing w:before="0" w:line="240" w:lineRule="auto"/>
              <w:ind w:firstLine="0"/>
              <w:jc w:val="center"/>
              <w:rPr>
                <w:color w:val="auto"/>
                <w:sz w:val="26"/>
                <w:lang w:val="ru-RU"/>
              </w:rPr>
            </w:pPr>
            <w:r w:rsidRPr="00255570">
              <w:rPr>
                <w:color w:val="auto"/>
                <w:sz w:val="26"/>
                <w:lang w:val="ru-RU"/>
              </w:rPr>
              <w:t>103,7</w:t>
            </w:r>
          </w:p>
        </w:tc>
      </w:tr>
      <w:tr w:rsidR="00E9560A" w:rsidRPr="00DB6977" w:rsidTr="005F6AF4">
        <w:trPr>
          <w:trHeight w:val="328"/>
          <w:tblCellSpacing w:w="20" w:type="dxa"/>
        </w:trPr>
        <w:tc>
          <w:tcPr>
            <w:tcW w:w="6624" w:type="dxa"/>
          </w:tcPr>
          <w:p w:rsidR="00E9560A" w:rsidRPr="00E9560A" w:rsidRDefault="00E9560A" w:rsidP="0098350C">
            <w:pPr>
              <w:spacing w:before="0" w:line="240" w:lineRule="auto"/>
              <w:ind w:firstLine="0"/>
              <w:jc w:val="left"/>
              <w:rPr>
                <w:color w:val="auto"/>
                <w:sz w:val="24"/>
                <w:lang w:val="ru-RU"/>
              </w:rPr>
            </w:pPr>
            <w:r w:rsidRPr="00E9560A">
              <w:rPr>
                <w:color w:val="auto"/>
                <w:sz w:val="24"/>
                <w:lang w:val="ru-RU"/>
              </w:rPr>
              <w:t xml:space="preserve">Средняя заработная плата </w:t>
            </w:r>
          </w:p>
        </w:tc>
        <w:tc>
          <w:tcPr>
            <w:tcW w:w="2917" w:type="dxa"/>
          </w:tcPr>
          <w:p w:rsidR="00E9560A" w:rsidRPr="00E9560A" w:rsidRDefault="00E9560A" w:rsidP="0098350C">
            <w:pPr>
              <w:spacing w:before="0" w:line="240" w:lineRule="auto"/>
              <w:ind w:firstLine="0"/>
              <w:jc w:val="center"/>
              <w:rPr>
                <w:color w:val="auto"/>
                <w:sz w:val="24"/>
                <w:lang w:val="ru-RU"/>
              </w:rPr>
            </w:pPr>
            <w:r w:rsidRPr="00E9560A">
              <w:rPr>
                <w:color w:val="auto"/>
                <w:sz w:val="24"/>
                <w:lang w:val="ru-RU"/>
              </w:rPr>
              <w:t>107,6</w:t>
            </w:r>
          </w:p>
        </w:tc>
      </w:tr>
      <w:tr w:rsidR="00E9560A" w:rsidRPr="00DB6977" w:rsidTr="005F6AF4">
        <w:trPr>
          <w:trHeight w:val="328"/>
          <w:tblCellSpacing w:w="20" w:type="dxa"/>
        </w:trPr>
        <w:tc>
          <w:tcPr>
            <w:tcW w:w="6624" w:type="dxa"/>
          </w:tcPr>
          <w:p w:rsidR="00E9560A" w:rsidRPr="00500B94" w:rsidRDefault="00E9560A" w:rsidP="00B228CC">
            <w:pPr>
              <w:spacing w:before="0" w:line="240" w:lineRule="auto"/>
              <w:ind w:firstLine="0"/>
              <w:jc w:val="left"/>
              <w:rPr>
                <w:color w:val="auto"/>
                <w:sz w:val="24"/>
                <w:lang w:val="ru-RU"/>
              </w:rPr>
            </w:pPr>
            <w:r w:rsidRPr="00500B94">
              <w:rPr>
                <w:color w:val="auto"/>
                <w:sz w:val="24"/>
                <w:lang w:val="ru-RU"/>
              </w:rPr>
              <w:t>Оборот организаций  малого бизнеса</w:t>
            </w:r>
          </w:p>
        </w:tc>
        <w:tc>
          <w:tcPr>
            <w:tcW w:w="2917" w:type="dxa"/>
          </w:tcPr>
          <w:p w:rsidR="00E9560A" w:rsidRPr="00500B94" w:rsidRDefault="00500B94" w:rsidP="007B7FB9">
            <w:pPr>
              <w:spacing w:before="0" w:line="240" w:lineRule="auto"/>
              <w:ind w:firstLine="0"/>
              <w:jc w:val="center"/>
              <w:rPr>
                <w:color w:val="auto"/>
                <w:sz w:val="26"/>
                <w:lang w:val="ru-RU"/>
              </w:rPr>
            </w:pPr>
            <w:r w:rsidRPr="00500B94">
              <w:rPr>
                <w:color w:val="auto"/>
                <w:sz w:val="26"/>
                <w:lang w:val="ru-RU"/>
              </w:rPr>
              <w:t>105</w:t>
            </w:r>
            <w:r w:rsidR="00E9560A" w:rsidRPr="00500B94">
              <w:rPr>
                <w:color w:val="auto"/>
                <w:sz w:val="26"/>
                <w:lang w:val="ru-RU"/>
              </w:rPr>
              <w:t>,3</w:t>
            </w:r>
          </w:p>
        </w:tc>
      </w:tr>
      <w:tr w:rsidR="00E9560A" w:rsidRPr="00DB6977" w:rsidTr="005F6AF4">
        <w:trPr>
          <w:trHeight w:val="328"/>
          <w:tblCellSpacing w:w="20" w:type="dxa"/>
        </w:trPr>
        <w:tc>
          <w:tcPr>
            <w:tcW w:w="6624" w:type="dxa"/>
          </w:tcPr>
          <w:p w:rsidR="00E9560A" w:rsidRPr="00E9560A" w:rsidRDefault="00E9560A" w:rsidP="00B228CC">
            <w:pPr>
              <w:spacing w:before="0" w:line="240" w:lineRule="auto"/>
              <w:ind w:firstLine="0"/>
              <w:jc w:val="left"/>
              <w:rPr>
                <w:color w:val="auto"/>
                <w:sz w:val="24"/>
                <w:lang w:val="ru-RU"/>
              </w:rPr>
            </w:pPr>
            <w:r w:rsidRPr="00E9560A">
              <w:rPr>
                <w:color w:val="auto"/>
                <w:sz w:val="24"/>
                <w:lang w:val="ru-RU"/>
              </w:rPr>
              <w:t xml:space="preserve">Налоговые и неналоговые доходы </w:t>
            </w:r>
          </w:p>
        </w:tc>
        <w:tc>
          <w:tcPr>
            <w:tcW w:w="2917" w:type="dxa"/>
          </w:tcPr>
          <w:p w:rsidR="00E9560A" w:rsidRPr="00E9560A" w:rsidRDefault="00E9560A" w:rsidP="007B7FB9">
            <w:pPr>
              <w:spacing w:before="0" w:line="240" w:lineRule="auto"/>
              <w:ind w:firstLine="0"/>
              <w:jc w:val="center"/>
              <w:rPr>
                <w:color w:val="auto"/>
                <w:sz w:val="26"/>
                <w:lang w:val="ru-RU"/>
              </w:rPr>
            </w:pPr>
            <w:r w:rsidRPr="00E9560A">
              <w:rPr>
                <w:color w:val="auto"/>
                <w:sz w:val="24"/>
                <w:szCs w:val="24"/>
                <w:lang w:val="ru-RU"/>
              </w:rPr>
              <w:t>127,02</w:t>
            </w:r>
          </w:p>
        </w:tc>
      </w:tr>
      <w:tr w:rsidR="00E9560A" w:rsidRPr="00E9560A" w:rsidTr="005F6AF4">
        <w:trPr>
          <w:trHeight w:val="366"/>
          <w:tblCellSpacing w:w="20" w:type="dxa"/>
        </w:trPr>
        <w:tc>
          <w:tcPr>
            <w:tcW w:w="6624" w:type="dxa"/>
          </w:tcPr>
          <w:p w:rsidR="00E9560A" w:rsidRPr="00E9560A" w:rsidRDefault="00E9560A" w:rsidP="00B228CC">
            <w:pPr>
              <w:spacing w:before="0" w:line="240" w:lineRule="auto"/>
              <w:ind w:firstLine="0"/>
              <w:rPr>
                <w:b/>
                <w:i/>
                <w:color w:val="auto"/>
                <w:sz w:val="26"/>
                <w:lang w:val="ru-RU"/>
              </w:rPr>
            </w:pPr>
            <w:r w:rsidRPr="00E9560A">
              <w:rPr>
                <w:b/>
                <w:i/>
                <w:color w:val="auto"/>
                <w:sz w:val="26"/>
                <w:lang w:val="ru-RU"/>
              </w:rPr>
              <w:t>Негативные тенденции:</w:t>
            </w:r>
          </w:p>
        </w:tc>
        <w:tc>
          <w:tcPr>
            <w:tcW w:w="2917" w:type="dxa"/>
          </w:tcPr>
          <w:p w:rsidR="00E9560A" w:rsidRPr="00E9560A" w:rsidRDefault="00E9560A" w:rsidP="007B7FB9">
            <w:pPr>
              <w:spacing w:before="0" w:line="240" w:lineRule="auto"/>
              <w:ind w:firstLine="0"/>
              <w:jc w:val="center"/>
              <w:rPr>
                <w:color w:val="auto"/>
                <w:sz w:val="24"/>
                <w:lang w:val="ru-RU"/>
              </w:rPr>
            </w:pPr>
          </w:p>
        </w:tc>
      </w:tr>
      <w:tr w:rsidR="00E9560A" w:rsidRPr="00E9560A" w:rsidTr="005F6AF4">
        <w:trPr>
          <w:trHeight w:val="366"/>
          <w:tblCellSpacing w:w="20" w:type="dxa"/>
        </w:trPr>
        <w:tc>
          <w:tcPr>
            <w:tcW w:w="6624" w:type="dxa"/>
          </w:tcPr>
          <w:p w:rsidR="00E9560A" w:rsidRPr="00E9560A" w:rsidRDefault="00E9560A" w:rsidP="007E5E0F">
            <w:pPr>
              <w:spacing w:before="0" w:line="240" w:lineRule="auto"/>
              <w:ind w:firstLine="0"/>
              <w:jc w:val="left"/>
              <w:rPr>
                <w:b/>
                <w:i/>
                <w:color w:val="auto"/>
                <w:sz w:val="24"/>
                <w:lang w:val="ru-RU"/>
              </w:rPr>
            </w:pPr>
            <w:r w:rsidRPr="00E9560A">
              <w:rPr>
                <w:color w:val="auto"/>
                <w:sz w:val="24"/>
                <w:lang w:val="ru-RU"/>
              </w:rPr>
              <w:t>Объем отгруженной продукции</w:t>
            </w:r>
          </w:p>
        </w:tc>
        <w:tc>
          <w:tcPr>
            <w:tcW w:w="2917" w:type="dxa"/>
          </w:tcPr>
          <w:p w:rsidR="00E9560A" w:rsidRPr="00E9560A" w:rsidRDefault="00E9560A" w:rsidP="007B7FB9">
            <w:pPr>
              <w:spacing w:before="0" w:line="240" w:lineRule="auto"/>
              <w:ind w:firstLine="0"/>
              <w:jc w:val="center"/>
              <w:rPr>
                <w:color w:val="auto"/>
                <w:sz w:val="24"/>
                <w:lang w:val="ru-RU"/>
              </w:rPr>
            </w:pPr>
            <w:r w:rsidRPr="00E9560A">
              <w:rPr>
                <w:color w:val="auto"/>
                <w:sz w:val="24"/>
                <w:lang w:val="ru-RU"/>
              </w:rPr>
              <w:t>87,2</w:t>
            </w:r>
          </w:p>
        </w:tc>
      </w:tr>
      <w:tr w:rsidR="00E9560A" w:rsidRPr="003A4C07" w:rsidTr="005F6AF4">
        <w:trPr>
          <w:trHeight w:val="366"/>
          <w:tblCellSpacing w:w="20" w:type="dxa"/>
        </w:trPr>
        <w:tc>
          <w:tcPr>
            <w:tcW w:w="6624" w:type="dxa"/>
          </w:tcPr>
          <w:p w:rsidR="00E9560A" w:rsidRPr="00500B94" w:rsidRDefault="00E9560A" w:rsidP="0098350C">
            <w:pPr>
              <w:spacing w:before="0" w:line="240" w:lineRule="auto"/>
              <w:ind w:firstLine="0"/>
              <w:jc w:val="left"/>
              <w:rPr>
                <w:color w:val="auto"/>
                <w:sz w:val="24"/>
                <w:lang w:val="ru-RU"/>
              </w:rPr>
            </w:pPr>
            <w:r w:rsidRPr="00500B94">
              <w:rPr>
                <w:color w:val="auto"/>
                <w:sz w:val="24"/>
                <w:lang w:val="ru-RU"/>
              </w:rPr>
              <w:t>Объем инвестиций в основной капитал</w:t>
            </w:r>
          </w:p>
        </w:tc>
        <w:tc>
          <w:tcPr>
            <w:tcW w:w="2917" w:type="dxa"/>
          </w:tcPr>
          <w:p w:rsidR="00E9560A" w:rsidRPr="00500B94" w:rsidRDefault="00500B94" w:rsidP="007B7FB9">
            <w:pPr>
              <w:spacing w:before="0" w:line="240" w:lineRule="auto"/>
              <w:ind w:firstLine="0"/>
              <w:jc w:val="center"/>
              <w:rPr>
                <w:color w:val="auto"/>
                <w:sz w:val="24"/>
                <w:lang w:val="ru-RU"/>
              </w:rPr>
            </w:pPr>
            <w:r w:rsidRPr="00500B94">
              <w:rPr>
                <w:color w:val="auto"/>
                <w:sz w:val="24"/>
                <w:lang w:val="ru-RU"/>
              </w:rPr>
              <w:t>37,6</w:t>
            </w:r>
          </w:p>
        </w:tc>
      </w:tr>
      <w:tr w:rsidR="00E9560A" w:rsidRPr="00DB6977" w:rsidTr="0098350C">
        <w:trPr>
          <w:trHeight w:val="328"/>
          <w:tblCellSpacing w:w="20" w:type="dxa"/>
        </w:trPr>
        <w:tc>
          <w:tcPr>
            <w:tcW w:w="6624" w:type="dxa"/>
          </w:tcPr>
          <w:p w:rsidR="00E9560A" w:rsidRPr="00E9560A" w:rsidRDefault="00E9560A" w:rsidP="0098350C">
            <w:pPr>
              <w:spacing w:before="0" w:line="240" w:lineRule="auto"/>
              <w:ind w:firstLine="0"/>
              <w:jc w:val="left"/>
              <w:rPr>
                <w:color w:val="auto"/>
                <w:sz w:val="24"/>
                <w:lang w:val="ru-RU"/>
              </w:rPr>
            </w:pPr>
            <w:r w:rsidRPr="00E9560A">
              <w:rPr>
                <w:color w:val="auto"/>
                <w:sz w:val="24"/>
                <w:lang w:val="ru-RU"/>
              </w:rPr>
              <w:t>Уровень зарегистрированной  безработицы</w:t>
            </w:r>
          </w:p>
        </w:tc>
        <w:tc>
          <w:tcPr>
            <w:tcW w:w="2917" w:type="dxa"/>
          </w:tcPr>
          <w:p w:rsidR="00E9560A" w:rsidRPr="00E9560A" w:rsidRDefault="00E9560A" w:rsidP="0098350C">
            <w:pPr>
              <w:spacing w:before="0" w:line="240" w:lineRule="auto"/>
              <w:ind w:firstLine="0"/>
              <w:jc w:val="center"/>
              <w:rPr>
                <w:color w:val="auto"/>
                <w:sz w:val="24"/>
                <w:lang w:val="ru-RU"/>
              </w:rPr>
            </w:pPr>
            <w:r w:rsidRPr="00E9560A">
              <w:rPr>
                <w:color w:val="auto"/>
                <w:sz w:val="24"/>
                <w:lang w:val="ru-RU"/>
              </w:rPr>
              <w:t>+0,2 процентных пункта</w:t>
            </w:r>
          </w:p>
        </w:tc>
      </w:tr>
    </w:tbl>
    <w:p w:rsidR="00592B8E" w:rsidRPr="00DB6977" w:rsidRDefault="00592B8E" w:rsidP="00B228CC">
      <w:pPr>
        <w:spacing w:before="0" w:line="240" w:lineRule="auto"/>
        <w:ind w:firstLine="0"/>
        <w:rPr>
          <w:color w:val="FF0000"/>
          <w:sz w:val="26"/>
          <w:lang w:val="ru-RU"/>
        </w:rPr>
      </w:pPr>
    </w:p>
    <w:p w:rsidR="000D5D70" w:rsidRPr="00DB6977" w:rsidRDefault="000D5D70" w:rsidP="00B228CC">
      <w:pPr>
        <w:widowControl w:val="0"/>
        <w:suppressAutoHyphens/>
        <w:spacing w:before="0" w:line="240" w:lineRule="auto"/>
        <w:ind w:left="720" w:firstLine="708"/>
        <w:jc w:val="center"/>
        <w:rPr>
          <w:b/>
          <w:i/>
          <w:color w:val="FF0000"/>
          <w:sz w:val="28"/>
          <w:lang w:val="ru-RU"/>
        </w:rPr>
      </w:pPr>
    </w:p>
    <w:p w:rsidR="001F466E" w:rsidRPr="001B3685" w:rsidRDefault="000218A2" w:rsidP="006467AB">
      <w:pPr>
        <w:pStyle w:val="11"/>
        <w:spacing w:after="240"/>
        <w:ind w:left="0" w:right="-5" w:firstLine="709"/>
        <w:jc w:val="both"/>
        <w:outlineLvl w:val="0"/>
        <w:rPr>
          <w:b/>
          <w:i/>
          <w:sz w:val="28"/>
          <w:szCs w:val="28"/>
        </w:rPr>
      </w:pPr>
      <w:bookmarkStart w:id="6" w:name="_Toc35610989"/>
      <w:r w:rsidRPr="001B3685">
        <w:rPr>
          <w:b/>
          <w:i/>
          <w:sz w:val="28"/>
          <w:szCs w:val="28"/>
        </w:rPr>
        <w:t>1.3</w:t>
      </w:r>
      <w:r w:rsidR="00125786" w:rsidRPr="001B3685">
        <w:rPr>
          <w:b/>
          <w:i/>
          <w:sz w:val="28"/>
          <w:szCs w:val="28"/>
        </w:rPr>
        <w:t>.</w:t>
      </w:r>
      <w:r w:rsidR="001F466E" w:rsidRPr="001B3685">
        <w:rPr>
          <w:b/>
          <w:i/>
          <w:sz w:val="28"/>
          <w:szCs w:val="28"/>
        </w:rPr>
        <w:t>Институциональн</w:t>
      </w:r>
      <w:r w:rsidR="00125786" w:rsidRPr="001B3685">
        <w:rPr>
          <w:b/>
          <w:i/>
          <w:sz w:val="28"/>
          <w:szCs w:val="28"/>
        </w:rPr>
        <w:t>ая структура городского округа</w:t>
      </w:r>
      <w:r w:rsidR="00581164" w:rsidRPr="001B3685">
        <w:rPr>
          <w:b/>
          <w:i/>
          <w:sz w:val="28"/>
          <w:szCs w:val="28"/>
        </w:rPr>
        <w:t xml:space="preserve"> </w:t>
      </w:r>
      <w:r w:rsidR="001F466E" w:rsidRPr="001B3685">
        <w:rPr>
          <w:b/>
          <w:i/>
          <w:sz w:val="28"/>
          <w:szCs w:val="28"/>
        </w:rPr>
        <w:t>Спасск-Дальний</w:t>
      </w:r>
      <w:bookmarkEnd w:id="6"/>
    </w:p>
    <w:p w:rsidR="00E70727" w:rsidRPr="001B3685" w:rsidRDefault="001F466E" w:rsidP="00E70727">
      <w:pPr>
        <w:pStyle w:val="ac"/>
        <w:tabs>
          <w:tab w:val="left" w:pos="3544"/>
          <w:tab w:val="left" w:pos="6521"/>
        </w:tabs>
        <w:spacing w:before="0" w:after="240"/>
        <w:ind w:left="0" w:firstLine="708"/>
        <w:rPr>
          <w:color w:val="auto"/>
          <w:sz w:val="26"/>
          <w:szCs w:val="28"/>
          <w:lang w:val="ru-RU"/>
        </w:rPr>
      </w:pPr>
      <w:r w:rsidRPr="001B3685">
        <w:rPr>
          <w:color w:val="auto"/>
          <w:sz w:val="26"/>
          <w:szCs w:val="28"/>
          <w:lang w:val="ru-RU"/>
        </w:rPr>
        <w:t>В статистическом  регистре хозяйствующих субъектов по  П</w:t>
      </w:r>
      <w:r w:rsidR="001B3685" w:rsidRPr="001B3685">
        <w:rPr>
          <w:color w:val="auto"/>
          <w:sz w:val="26"/>
          <w:szCs w:val="28"/>
          <w:lang w:val="ru-RU"/>
        </w:rPr>
        <w:t>риморскому краю на 1 января 2020 года  учтено  446</w:t>
      </w:r>
      <w:r w:rsidR="00216219" w:rsidRPr="001B3685">
        <w:rPr>
          <w:color w:val="auto"/>
          <w:sz w:val="26"/>
          <w:szCs w:val="28"/>
          <w:lang w:val="ru-RU"/>
        </w:rPr>
        <w:t xml:space="preserve"> </w:t>
      </w:r>
      <w:r w:rsidR="00CD57CD">
        <w:rPr>
          <w:color w:val="auto"/>
          <w:sz w:val="26"/>
          <w:szCs w:val="28"/>
          <w:lang w:val="ru-RU"/>
        </w:rPr>
        <w:t xml:space="preserve"> предприятий и организаций</w:t>
      </w:r>
      <w:r w:rsidRPr="001B3685">
        <w:rPr>
          <w:color w:val="auto"/>
          <w:sz w:val="26"/>
          <w:szCs w:val="28"/>
          <w:lang w:val="ru-RU"/>
        </w:rPr>
        <w:t xml:space="preserve"> всех видов экономической деятельности.</w:t>
      </w:r>
    </w:p>
    <w:p w:rsidR="004E6FA2" w:rsidRPr="001B3685" w:rsidRDefault="001F466E" w:rsidP="005832D4">
      <w:pPr>
        <w:pStyle w:val="ac"/>
        <w:spacing w:after="240"/>
        <w:ind w:left="0" w:firstLine="708"/>
        <w:rPr>
          <w:noProof/>
          <w:color w:val="auto"/>
          <w:sz w:val="26"/>
          <w:szCs w:val="28"/>
          <w:lang w:val="ru-RU" w:eastAsia="ru-RU"/>
        </w:rPr>
      </w:pPr>
      <w:r w:rsidRPr="001B3685">
        <w:rPr>
          <w:noProof/>
          <w:color w:val="auto"/>
          <w:sz w:val="26"/>
          <w:szCs w:val="28"/>
          <w:lang w:val="ru-RU" w:eastAsia="ru-RU"/>
        </w:rPr>
        <w:t>Анализ  динамики  количества  хозяйствующих с</w:t>
      </w:r>
      <w:r w:rsidR="005832D4" w:rsidRPr="001B3685">
        <w:rPr>
          <w:noProof/>
          <w:color w:val="auto"/>
          <w:sz w:val="26"/>
          <w:szCs w:val="28"/>
          <w:lang w:val="ru-RU" w:eastAsia="ru-RU"/>
        </w:rPr>
        <w:t>убъектов  показывает, что  предпринимательская акт</w:t>
      </w:r>
      <w:r w:rsidR="00F70CAE" w:rsidRPr="001B3685">
        <w:rPr>
          <w:noProof/>
          <w:color w:val="auto"/>
          <w:sz w:val="26"/>
          <w:szCs w:val="28"/>
          <w:lang w:val="ru-RU" w:eastAsia="ru-RU"/>
        </w:rPr>
        <w:t xml:space="preserve">ивность в городском округе с каждым  годом снижается. </w:t>
      </w:r>
      <w:r w:rsidR="00C03775" w:rsidRPr="001B3685">
        <w:rPr>
          <w:noProof/>
          <w:color w:val="auto"/>
          <w:sz w:val="26"/>
          <w:szCs w:val="28"/>
          <w:lang w:val="ru-RU" w:eastAsia="ru-RU"/>
        </w:rPr>
        <w:t xml:space="preserve">В  </w:t>
      </w:r>
      <w:r w:rsidR="001B3685" w:rsidRPr="001B3685">
        <w:rPr>
          <w:noProof/>
          <w:color w:val="auto"/>
          <w:sz w:val="26"/>
          <w:szCs w:val="28"/>
          <w:lang w:val="ru-RU" w:eastAsia="ru-RU"/>
        </w:rPr>
        <w:t>2019</w:t>
      </w:r>
      <w:r w:rsidR="00C03775" w:rsidRPr="001B3685">
        <w:rPr>
          <w:noProof/>
          <w:color w:val="auto"/>
          <w:sz w:val="26"/>
          <w:szCs w:val="28"/>
          <w:lang w:val="ru-RU" w:eastAsia="ru-RU"/>
        </w:rPr>
        <w:t xml:space="preserve"> году </w:t>
      </w:r>
      <w:r w:rsidR="00F70CAE" w:rsidRPr="001B3685">
        <w:rPr>
          <w:noProof/>
          <w:color w:val="auto"/>
          <w:sz w:val="26"/>
          <w:szCs w:val="28"/>
          <w:lang w:val="ru-RU" w:eastAsia="ru-RU"/>
        </w:rPr>
        <w:t>число орга</w:t>
      </w:r>
      <w:r w:rsidR="001B3685" w:rsidRPr="001B3685">
        <w:rPr>
          <w:noProof/>
          <w:color w:val="auto"/>
          <w:sz w:val="26"/>
          <w:szCs w:val="28"/>
          <w:lang w:val="ru-RU" w:eastAsia="ru-RU"/>
        </w:rPr>
        <w:t>низаций  снизилось к уровню 2018 года на 3,9</w:t>
      </w:r>
      <w:r w:rsidR="00F70CAE" w:rsidRPr="001B3685">
        <w:rPr>
          <w:noProof/>
          <w:color w:val="auto"/>
          <w:sz w:val="26"/>
          <w:szCs w:val="28"/>
          <w:lang w:val="ru-RU" w:eastAsia="ru-RU"/>
        </w:rPr>
        <w:t xml:space="preserve"> %.</w:t>
      </w:r>
    </w:p>
    <w:p w:rsidR="00F70CAE" w:rsidRPr="00DB6977" w:rsidRDefault="00F70CAE" w:rsidP="005832D4">
      <w:pPr>
        <w:pStyle w:val="ac"/>
        <w:spacing w:after="240" w:line="240" w:lineRule="auto"/>
        <w:ind w:left="0" w:firstLine="708"/>
        <w:jc w:val="center"/>
        <w:rPr>
          <w:b/>
          <w:noProof/>
          <w:color w:val="FF0000"/>
          <w:sz w:val="26"/>
          <w:szCs w:val="28"/>
          <w:lang w:val="ru-RU" w:eastAsia="ru-RU"/>
        </w:rPr>
      </w:pPr>
    </w:p>
    <w:p w:rsidR="001F466E" w:rsidRPr="001B3685" w:rsidRDefault="001F466E" w:rsidP="005832D4">
      <w:pPr>
        <w:pStyle w:val="ac"/>
        <w:spacing w:after="240" w:line="240" w:lineRule="auto"/>
        <w:ind w:left="0" w:firstLine="708"/>
        <w:jc w:val="center"/>
        <w:rPr>
          <w:b/>
          <w:noProof/>
          <w:color w:val="auto"/>
          <w:sz w:val="28"/>
          <w:szCs w:val="28"/>
          <w:lang w:val="ru-RU" w:eastAsia="ru-RU"/>
        </w:rPr>
      </w:pPr>
      <w:r w:rsidRPr="001B3685">
        <w:rPr>
          <w:b/>
          <w:noProof/>
          <w:color w:val="auto"/>
          <w:sz w:val="28"/>
          <w:szCs w:val="28"/>
          <w:lang w:val="ru-RU" w:eastAsia="ru-RU"/>
        </w:rPr>
        <w:t>Количество  действующих предприятий в разрезе основных  видов экономической  деятельности</w:t>
      </w:r>
    </w:p>
    <w:p w:rsidR="005832D4" w:rsidRPr="001B3685" w:rsidRDefault="005832D4" w:rsidP="00887F6D">
      <w:pPr>
        <w:pStyle w:val="ac"/>
        <w:spacing w:after="240" w:line="240" w:lineRule="auto"/>
        <w:ind w:left="0" w:firstLine="708"/>
        <w:jc w:val="right"/>
        <w:rPr>
          <w:b/>
          <w:noProof/>
          <w:color w:val="auto"/>
          <w:sz w:val="26"/>
          <w:szCs w:val="28"/>
          <w:lang w:val="ru-RU" w:eastAsia="ru-RU"/>
        </w:rPr>
      </w:pPr>
    </w:p>
    <w:tbl>
      <w:tblPr>
        <w:tblW w:w="9924" w:type="dxa"/>
        <w:tblCellSpacing w:w="20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  <w:insideH w:val="outset" w:sz="6" w:space="0" w:color="auto"/>
          <w:insideV w:val="outset" w:sz="6" w:space="0" w:color="auto"/>
        </w:tblBorders>
        <w:tblLook w:val="04A0"/>
      </w:tblPr>
      <w:tblGrid>
        <w:gridCol w:w="4647"/>
        <w:gridCol w:w="1759"/>
        <w:gridCol w:w="1759"/>
        <w:gridCol w:w="1759"/>
      </w:tblGrid>
      <w:tr w:rsidR="00CF4E87" w:rsidRPr="001B3685" w:rsidTr="00CF4E87">
        <w:trPr>
          <w:tblCellSpacing w:w="20" w:type="dxa"/>
        </w:trPr>
        <w:tc>
          <w:tcPr>
            <w:tcW w:w="4587" w:type="dxa"/>
          </w:tcPr>
          <w:p w:rsidR="00CF4E87" w:rsidRPr="001B3685" w:rsidRDefault="00CF4E87" w:rsidP="00AC0DDA">
            <w:pPr>
              <w:pStyle w:val="ac"/>
              <w:spacing w:before="0" w:line="240" w:lineRule="auto"/>
              <w:ind w:left="0" w:firstLine="0"/>
              <w:jc w:val="center"/>
              <w:rPr>
                <w:b/>
                <w:noProof/>
                <w:color w:val="auto"/>
                <w:sz w:val="26"/>
                <w:szCs w:val="28"/>
                <w:lang w:val="ru-RU" w:eastAsia="ru-RU"/>
              </w:rPr>
            </w:pPr>
          </w:p>
          <w:p w:rsidR="00CF4E87" w:rsidRPr="001B3685" w:rsidRDefault="00CF4E87" w:rsidP="00AC0DDA">
            <w:pPr>
              <w:pStyle w:val="ac"/>
              <w:spacing w:before="0" w:line="240" w:lineRule="auto"/>
              <w:ind w:left="0" w:firstLine="0"/>
              <w:jc w:val="center"/>
              <w:rPr>
                <w:b/>
                <w:noProof/>
                <w:color w:val="auto"/>
                <w:sz w:val="26"/>
                <w:szCs w:val="28"/>
                <w:lang w:val="ru-RU" w:eastAsia="ru-RU"/>
              </w:rPr>
            </w:pPr>
            <w:r w:rsidRPr="001B3685">
              <w:rPr>
                <w:b/>
                <w:noProof/>
                <w:color w:val="auto"/>
                <w:sz w:val="26"/>
                <w:szCs w:val="28"/>
                <w:lang w:val="ru-RU" w:eastAsia="ru-RU"/>
              </w:rPr>
              <w:t>Виды экономической деятельсти</w:t>
            </w:r>
          </w:p>
          <w:p w:rsidR="00CF4E87" w:rsidRPr="001B3685" w:rsidRDefault="00CF4E87" w:rsidP="00AC0DDA">
            <w:pPr>
              <w:pStyle w:val="ac"/>
              <w:spacing w:before="0" w:line="240" w:lineRule="auto"/>
              <w:ind w:left="0" w:firstLine="0"/>
              <w:jc w:val="center"/>
              <w:rPr>
                <w:b/>
                <w:noProof/>
                <w:color w:val="auto"/>
                <w:sz w:val="26"/>
                <w:szCs w:val="28"/>
                <w:lang w:val="ru-RU" w:eastAsia="ru-RU"/>
              </w:rPr>
            </w:pPr>
          </w:p>
        </w:tc>
        <w:tc>
          <w:tcPr>
            <w:tcW w:w="1719" w:type="dxa"/>
          </w:tcPr>
          <w:p w:rsidR="00CF4E87" w:rsidRPr="001B3685" w:rsidRDefault="00CF4E87" w:rsidP="00CF4E87">
            <w:pPr>
              <w:pStyle w:val="ac"/>
              <w:spacing w:before="0" w:line="240" w:lineRule="auto"/>
              <w:ind w:left="0" w:firstLine="0"/>
              <w:jc w:val="center"/>
              <w:rPr>
                <w:b/>
                <w:noProof/>
                <w:color w:val="auto"/>
                <w:sz w:val="26"/>
                <w:szCs w:val="28"/>
                <w:lang w:val="ru-RU" w:eastAsia="ru-RU"/>
              </w:rPr>
            </w:pPr>
          </w:p>
          <w:p w:rsidR="00CF4E87" w:rsidRPr="001B3685" w:rsidRDefault="00CF4E87" w:rsidP="00CF4E87">
            <w:pPr>
              <w:pStyle w:val="ac"/>
              <w:spacing w:before="0" w:line="240" w:lineRule="auto"/>
              <w:ind w:left="0" w:firstLine="0"/>
              <w:jc w:val="center"/>
              <w:rPr>
                <w:b/>
                <w:noProof/>
                <w:color w:val="auto"/>
                <w:sz w:val="26"/>
                <w:szCs w:val="28"/>
                <w:lang w:val="ru-RU" w:eastAsia="ru-RU"/>
              </w:rPr>
            </w:pPr>
            <w:r w:rsidRPr="001B3685">
              <w:rPr>
                <w:b/>
                <w:noProof/>
                <w:color w:val="auto"/>
                <w:sz w:val="26"/>
                <w:szCs w:val="28"/>
                <w:lang w:val="ru-RU" w:eastAsia="ru-RU"/>
              </w:rPr>
              <w:t>2017г.</w:t>
            </w:r>
          </w:p>
        </w:tc>
        <w:tc>
          <w:tcPr>
            <w:tcW w:w="1719" w:type="dxa"/>
          </w:tcPr>
          <w:p w:rsidR="00CF4E87" w:rsidRPr="001B3685" w:rsidRDefault="00CF4E87" w:rsidP="00CF4E87">
            <w:pPr>
              <w:pStyle w:val="ac"/>
              <w:spacing w:before="0" w:line="240" w:lineRule="auto"/>
              <w:ind w:left="0" w:firstLine="0"/>
              <w:jc w:val="center"/>
              <w:rPr>
                <w:b/>
                <w:noProof/>
                <w:color w:val="auto"/>
                <w:sz w:val="26"/>
                <w:szCs w:val="28"/>
                <w:lang w:val="ru-RU" w:eastAsia="ru-RU"/>
              </w:rPr>
            </w:pPr>
          </w:p>
          <w:p w:rsidR="00CF4E87" w:rsidRPr="001B3685" w:rsidRDefault="00CF4E87" w:rsidP="00CF4E87">
            <w:pPr>
              <w:pStyle w:val="ac"/>
              <w:spacing w:before="0" w:line="240" w:lineRule="auto"/>
              <w:ind w:left="0" w:firstLine="0"/>
              <w:jc w:val="center"/>
              <w:rPr>
                <w:b/>
                <w:noProof/>
                <w:color w:val="auto"/>
                <w:sz w:val="26"/>
                <w:szCs w:val="28"/>
                <w:lang w:val="ru-RU" w:eastAsia="ru-RU"/>
              </w:rPr>
            </w:pPr>
            <w:r w:rsidRPr="001B3685">
              <w:rPr>
                <w:b/>
                <w:noProof/>
                <w:color w:val="auto"/>
                <w:sz w:val="26"/>
                <w:szCs w:val="28"/>
                <w:lang w:val="ru-RU" w:eastAsia="ru-RU"/>
              </w:rPr>
              <w:t>2018г.</w:t>
            </w:r>
          </w:p>
        </w:tc>
        <w:tc>
          <w:tcPr>
            <w:tcW w:w="1699" w:type="dxa"/>
          </w:tcPr>
          <w:p w:rsidR="00CF4E87" w:rsidRPr="001B3685" w:rsidRDefault="00CF4E87" w:rsidP="00AC0DDA">
            <w:pPr>
              <w:pStyle w:val="ac"/>
              <w:spacing w:before="0" w:line="240" w:lineRule="auto"/>
              <w:ind w:left="0" w:firstLine="0"/>
              <w:jc w:val="center"/>
              <w:rPr>
                <w:b/>
                <w:noProof/>
                <w:color w:val="auto"/>
                <w:sz w:val="26"/>
                <w:szCs w:val="28"/>
                <w:lang w:val="ru-RU" w:eastAsia="ru-RU"/>
              </w:rPr>
            </w:pPr>
          </w:p>
          <w:p w:rsidR="00CF4E87" w:rsidRPr="001B3685" w:rsidRDefault="00CF4E87" w:rsidP="00AC0DDA">
            <w:pPr>
              <w:pStyle w:val="ac"/>
              <w:spacing w:before="0" w:line="240" w:lineRule="auto"/>
              <w:ind w:left="0" w:firstLine="0"/>
              <w:jc w:val="center"/>
              <w:rPr>
                <w:b/>
                <w:noProof/>
                <w:color w:val="auto"/>
                <w:sz w:val="26"/>
                <w:szCs w:val="28"/>
                <w:lang w:val="ru-RU" w:eastAsia="ru-RU"/>
              </w:rPr>
            </w:pPr>
            <w:r w:rsidRPr="001B3685">
              <w:rPr>
                <w:b/>
                <w:noProof/>
                <w:color w:val="auto"/>
                <w:sz w:val="26"/>
                <w:szCs w:val="28"/>
                <w:lang w:val="ru-RU" w:eastAsia="ru-RU"/>
              </w:rPr>
              <w:t>2019г.</w:t>
            </w:r>
          </w:p>
        </w:tc>
      </w:tr>
      <w:tr w:rsidR="00CF4E87" w:rsidRPr="001B3685" w:rsidTr="00CF4E87">
        <w:trPr>
          <w:tblCellSpacing w:w="20" w:type="dxa"/>
        </w:trPr>
        <w:tc>
          <w:tcPr>
            <w:tcW w:w="4587" w:type="dxa"/>
          </w:tcPr>
          <w:p w:rsidR="00CF4E87" w:rsidRPr="001B3685" w:rsidRDefault="00CF4E87" w:rsidP="00AC0DDA">
            <w:pPr>
              <w:pStyle w:val="ac"/>
              <w:spacing w:before="0" w:line="240" w:lineRule="auto"/>
              <w:ind w:left="0" w:firstLine="0"/>
              <w:jc w:val="left"/>
              <w:rPr>
                <w:noProof/>
                <w:color w:val="auto"/>
                <w:sz w:val="26"/>
                <w:szCs w:val="28"/>
                <w:lang w:val="ru-RU" w:eastAsia="ru-RU"/>
              </w:rPr>
            </w:pPr>
            <w:r w:rsidRPr="001B3685">
              <w:rPr>
                <w:noProof/>
                <w:color w:val="auto"/>
                <w:sz w:val="24"/>
                <w:szCs w:val="24"/>
                <w:lang w:val="ru-RU" w:eastAsia="ru-RU"/>
              </w:rPr>
              <w:t>Сельское и лесное хозяйство, охота</w:t>
            </w:r>
          </w:p>
        </w:tc>
        <w:tc>
          <w:tcPr>
            <w:tcW w:w="1719" w:type="dxa"/>
          </w:tcPr>
          <w:p w:rsidR="00CF4E87" w:rsidRPr="001B3685" w:rsidRDefault="00CF4E87" w:rsidP="00CF4E87">
            <w:pPr>
              <w:pStyle w:val="ac"/>
              <w:spacing w:before="0" w:line="240" w:lineRule="auto"/>
              <w:ind w:left="0" w:firstLine="0"/>
              <w:jc w:val="center"/>
              <w:rPr>
                <w:noProof/>
                <w:color w:val="auto"/>
                <w:sz w:val="26"/>
                <w:szCs w:val="28"/>
                <w:lang w:val="ru-RU" w:eastAsia="ru-RU"/>
              </w:rPr>
            </w:pPr>
            <w:r w:rsidRPr="001B3685">
              <w:rPr>
                <w:noProof/>
                <w:color w:val="auto"/>
                <w:sz w:val="26"/>
                <w:szCs w:val="28"/>
                <w:lang w:val="ru-RU" w:eastAsia="ru-RU"/>
              </w:rPr>
              <w:t>10</w:t>
            </w:r>
          </w:p>
        </w:tc>
        <w:tc>
          <w:tcPr>
            <w:tcW w:w="1719" w:type="dxa"/>
          </w:tcPr>
          <w:p w:rsidR="00CF4E87" w:rsidRPr="001B3685" w:rsidRDefault="00CF4E87" w:rsidP="00CF4E87">
            <w:pPr>
              <w:pStyle w:val="ac"/>
              <w:spacing w:before="0" w:line="240" w:lineRule="auto"/>
              <w:ind w:left="0" w:firstLine="0"/>
              <w:jc w:val="center"/>
              <w:rPr>
                <w:noProof/>
                <w:color w:val="auto"/>
                <w:sz w:val="26"/>
                <w:szCs w:val="28"/>
                <w:lang w:val="ru-RU" w:eastAsia="ru-RU"/>
              </w:rPr>
            </w:pPr>
            <w:r w:rsidRPr="001B3685">
              <w:rPr>
                <w:noProof/>
                <w:color w:val="auto"/>
                <w:sz w:val="26"/>
                <w:szCs w:val="28"/>
                <w:lang w:val="ru-RU" w:eastAsia="ru-RU"/>
              </w:rPr>
              <w:t>14</w:t>
            </w:r>
          </w:p>
        </w:tc>
        <w:tc>
          <w:tcPr>
            <w:tcW w:w="1699" w:type="dxa"/>
          </w:tcPr>
          <w:p w:rsidR="00CF4E87" w:rsidRPr="001B3685" w:rsidRDefault="00CF4E87" w:rsidP="00AC0DDA">
            <w:pPr>
              <w:pStyle w:val="ac"/>
              <w:spacing w:before="0" w:line="240" w:lineRule="auto"/>
              <w:ind w:left="0" w:firstLine="0"/>
              <w:jc w:val="center"/>
              <w:rPr>
                <w:noProof/>
                <w:color w:val="auto"/>
                <w:sz w:val="26"/>
                <w:szCs w:val="28"/>
                <w:lang w:val="ru-RU" w:eastAsia="ru-RU"/>
              </w:rPr>
            </w:pPr>
            <w:r w:rsidRPr="001B3685">
              <w:rPr>
                <w:noProof/>
                <w:color w:val="auto"/>
                <w:sz w:val="26"/>
                <w:szCs w:val="28"/>
                <w:lang w:val="ru-RU" w:eastAsia="ru-RU"/>
              </w:rPr>
              <w:t>13</w:t>
            </w:r>
          </w:p>
        </w:tc>
      </w:tr>
      <w:tr w:rsidR="00CF4E87" w:rsidRPr="001B3685" w:rsidTr="00CF4E87">
        <w:trPr>
          <w:tblCellSpacing w:w="20" w:type="dxa"/>
        </w:trPr>
        <w:tc>
          <w:tcPr>
            <w:tcW w:w="4587" w:type="dxa"/>
          </w:tcPr>
          <w:p w:rsidR="00CF4E87" w:rsidRPr="001B3685" w:rsidRDefault="00CF4E87" w:rsidP="00AC0DDA">
            <w:pPr>
              <w:pStyle w:val="ac"/>
              <w:spacing w:before="0" w:line="240" w:lineRule="auto"/>
              <w:ind w:left="0" w:firstLine="0"/>
              <w:jc w:val="left"/>
              <w:rPr>
                <w:noProof/>
                <w:color w:val="auto"/>
                <w:sz w:val="24"/>
                <w:szCs w:val="24"/>
                <w:lang w:val="ru-RU" w:eastAsia="ru-RU"/>
              </w:rPr>
            </w:pPr>
            <w:r w:rsidRPr="001B3685">
              <w:rPr>
                <w:noProof/>
                <w:color w:val="auto"/>
                <w:sz w:val="24"/>
                <w:szCs w:val="24"/>
                <w:lang w:eastAsia="ru-RU"/>
              </w:rPr>
              <w:t>Добыча полезных ископаемых</w:t>
            </w:r>
          </w:p>
        </w:tc>
        <w:tc>
          <w:tcPr>
            <w:tcW w:w="1719" w:type="dxa"/>
          </w:tcPr>
          <w:p w:rsidR="00CF4E87" w:rsidRPr="001B3685" w:rsidRDefault="00CF4E87" w:rsidP="00CF4E87">
            <w:pPr>
              <w:pStyle w:val="ac"/>
              <w:spacing w:before="0" w:line="240" w:lineRule="auto"/>
              <w:ind w:left="0" w:firstLine="0"/>
              <w:jc w:val="center"/>
              <w:rPr>
                <w:noProof/>
                <w:color w:val="auto"/>
                <w:sz w:val="26"/>
                <w:szCs w:val="28"/>
                <w:lang w:val="ru-RU" w:eastAsia="ru-RU"/>
              </w:rPr>
            </w:pPr>
            <w:r w:rsidRPr="001B3685">
              <w:rPr>
                <w:noProof/>
                <w:color w:val="auto"/>
                <w:sz w:val="26"/>
                <w:szCs w:val="28"/>
                <w:lang w:val="ru-RU" w:eastAsia="ru-RU"/>
              </w:rPr>
              <w:t>3</w:t>
            </w:r>
          </w:p>
        </w:tc>
        <w:tc>
          <w:tcPr>
            <w:tcW w:w="1719" w:type="dxa"/>
          </w:tcPr>
          <w:p w:rsidR="00CF4E87" w:rsidRPr="001B3685" w:rsidRDefault="00CF4E87" w:rsidP="00CF4E87">
            <w:pPr>
              <w:pStyle w:val="ac"/>
              <w:spacing w:before="0" w:line="240" w:lineRule="auto"/>
              <w:ind w:left="0" w:firstLine="0"/>
              <w:jc w:val="center"/>
              <w:rPr>
                <w:noProof/>
                <w:color w:val="auto"/>
                <w:sz w:val="26"/>
                <w:szCs w:val="28"/>
                <w:lang w:val="ru-RU" w:eastAsia="ru-RU"/>
              </w:rPr>
            </w:pPr>
            <w:r w:rsidRPr="001B3685">
              <w:rPr>
                <w:noProof/>
                <w:color w:val="auto"/>
                <w:sz w:val="26"/>
                <w:szCs w:val="28"/>
                <w:lang w:val="ru-RU" w:eastAsia="ru-RU"/>
              </w:rPr>
              <w:t>3</w:t>
            </w:r>
          </w:p>
        </w:tc>
        <w:tc>
          <w:tcPr>
            <w:tcW w:w="1699" w:type="dxa"/>
          </w:tcPr>
          <w:p w:rsidR="00CF4E87" w:rsidRPr="001B3685" w:rsidRDefault="002F3785" w:rsidP="00AC0DDA">
            <w:pPr>
              <w:pStyle w:val="ac"/>
              <w:spacing w:before="0" w:line="240" w:lineRule="auto"/>
              <w:ind w:left="0" w:firstLine="0"/>
              <w:jc w:val="center"/>
              <w:rPr>
                <w:noProof/>
                <w:color w:val="auto"/>
                <w:sz w:val="26"/>
                <w:szCs w:val="28"/>
                <w:lang w:val="ru-RU" w:eastAsia="ru-RU"/>
              </w:rPr>
            </w:pPr>
            <w:r w:rsidRPr="001B3685">
              <w:rPr>
                <w:noProof/>
                <w:color w:val="auto"/>
                <w:sz w:val="26"/>
                <w:szCs w:val="28"/>
                <w:lang w:val="ru-RU" w:eastAsia="ru-RU"/>
              </w:rPr>
              <w:t>3</w:t>
            </w:r>
          </w:p>
        </w:tc>
      </w:tr>
      <w:tr w:rsidR="00CF4E87" w:rsidRPr="001B3685" w:rsidTr="00CF4E87">
        <w:trPr>
          <w:tblCellSpacing w:w="20" w:type="dxa"/>
        </w:trPr>
        <w:tc>
          <w:tcPr>
            <w:tcW w:w="4587" w:type="dxa"/>
          </w:tcPr>
          <w:p w:rsidR="00CF4E87" w:rsidRPr="001B3685" w:rsidRDefault="00CF4E87" w:rsidP="00AC0DDA">
            <w:pPr>
              <w:pStyle w:val="ac"/>
              <w:spacing w:before="0" w:line="240" w:lineRule="auto"/>
              <w:ind w:left="0" w:firstLine="0"/>
              <w:jc w:val="left"/>
              <w:rPr>
                <w:noProof/>
                <w:color w:val="auto"/>
                <w:sz w:val="24"/>
                <w:szCs w:val="24"/>
                <w:lang w:val="ru-RU" w:eastAsia="ru-RU"/>
              </w:rPr>
            </w:pPr>
            <w:r w:rsidRPr="001B3685">
              <w:rPr>
                <w:noProof/>
                <w:color w:val="auto"/>
                <w:sz w:val="24"/>
                <w:szCs w:val="24"/>
                <w:lang w:eastAsia="ru-RU"/>
              </w:rPr>
              <w:t>Обрабатывающие производства</w:t>
            </w:r>
          </w:p>
        </w:tc>
        <w:tc>
          <w:tcPr>
            <w:tcW w:w="1719" w:type="dxa"/>
          </w:tcPr>
          <w:p w:rsidR="00CF4E87" w:rsidRPr="001B3685" w:rsidRDefault="00CF4E87" w:rsidP="00CF4E87">
            <w:pPr>
              <w:pStyle w:val="ac"/>
              <w:spacing w:before="0" w:line="240" w:lineRule="auto"/>
              <w:ind w:left="0" w:firstLine="0"/>
              <w:jc w:val="center"/>
              <w:rPr>
                <w:noProof/>
                <w:color w:val="auto"/>
                <w:sz w:val="26"/>
                <w:szCs w:val="28"/>
                <w:lang w:val="ru-RU" w:eastAsia="ru-RU"/>
              </w:rPr>
            </w:pPr>
            <w:r w:rsidRPr="001B3685">
              <w:rPr>
                <w:noProof/>
                <w:color w:val="auto"/>
                <w:sz w:val="26"/>
                <w:szCs w:val="28"/>
                <w:lang w:val="ru-RU" w:eastAsia="ru-RU"/>
              </w:rPr>
              <w:t>43</w:t>
            </w:r>
          </w:p>
        </w:tc>
        <w:tc>
          <w:tcPr>
            <w:tcW w:w="1719" w:type="dxa"/>
          </w:tcPr>
          <w:p w:rsidR="00CF4E87" w:rsidRPr="001B3685" w:rsidRDefault="00CF4E87" w:rsidP="00CF4E87">
            <w:pPr>
              <w:pStyle w:val="ac"/>
              <w:spacing w:before="0" w:line="240" w:lineRule="auto"/>
              <w:ind w:left="0" w:firstLine="0"/>
              <w:jc w:val="center"/>
              <w:rPr>
                <w:noProof/>
                <w:color w:val="auto"/>
                <w:sz w:val="26"/>
                <w:szCs w:val="28"/>
                <w:lang w:val="ru-RU" w:eastAsia="ru-RU"/>
              </w:rPr>
            </w:pPr>
            <w:r w:rsidRPr="001B3685">
              <w:rPr>
                <w:noProof/>
                <w:color w:val="auto"/>
                <w:sz w:val="26"/>
                <w:szCs w:val="28"/>
                <w:lang w:val="ru-RU" w:eastAsia="ru-RU"/>
              </w:rPr>
              <w:t>47</w:t>
            </w:r>
          </w:p>
        </w:tc>
        <w:tc>
          <w:tcPr>
            <w:tcW w:w="1699" w:type="dxa"/>
          </w:tcPr>
          <w:p w:rsidR="00CF4E87" w:rsidRPr="001B3685" w:rsidRDefault="00735A2C" w:rsidP="00AC0DDA">
            <w:pPr>
              <w:pStyle w:val="ac"/>
              <w:spacing w:before="0" w:line="240" w:lineRule="auto"/>
              <w:ind w:left="0" w:firstLine="0"/>
              <w:jc w:val="center"/>
              <w:rPr>
                <w:noProof/>
                <w:color w:val="auto"/>
                <w:sz w:val="26"/>
                <w:szCs w:val="28"/>
                <w:lang w:val="ru-RU" w:eastAsia="ru-RU"/>
              </w:rPr>
            </w:pPr>
            <w:r w:rsidRPr="001B3685">
              <w:rPr>
                <w:noProof/>
                <w:color w:val="auto"/>
                <w:sz w:val="26"/>
                <w:szCs w:val="28"/>
                <w:lang w:val="ru-RU" w:eastAsia="ru-RU"/>
              </w:rPr>
              <w:t>4</w:t>
            </w:r>
            <w:r w:rsidR="002F3785" w:rsidRPr="001B3685">
              <w:rPr>
                <w:noProof/>
                <w:color w:val="auto"/>
                <w:sz w:val="26"/>
                <w:szCs w:val="28"/>
                <w:lang w:val="ru-RU" w:eastAsia="ru-RU"/>
              </w:rPr>
              <w:t>8</w:t>
            </w:r>
          </w:p>
        </w:tc>
      </w:tr>
      <w:tr w:rsidR="00CF4E87" w:rsidRPr="001B3685" w:rsidTr="00CF4E87">
        <w:trPr>
          <w:tblCellSpacing w:w="20" w:type="dxa"/>
        </w:trPr>
        <w:tc>
          <w:tcPr>
            <w:tcW w:w="4587" w:type="dxa"/>
          </w:tcPr>
          <w:p w:rsidR="00CF4E87" w:rsidRPr="001B3685" w:rsidRDefault="00CF4E87" w:rsidP="00735A2C">
            <w:pPr>
              <w:pStyle w:val="ac"/>
              <w:spacing w:before="0" w:line="240" w:lineRule="auto"/>
              <w:ind w:left="0" w:firstLine="0"/>
              <w:jc w:val="left"/>
              <w:rPr>
                <w:noProof/>
                <w:color w:val="auto"/>
                <w:sz w:val="24"/>
                <w:szCs w:val="24"/>
                <w:lang w:val="ru-RU" w:eastAsia="ru-RU"/>
              </w:rPr>
            </w:pPr>
            <w:r w:rsidRPr="001B3685">
              <w:rPr>
                <w:noProof/>
                <w:color w:val="auto"/>
                <w:sz w:val="24"/>
                <w:szCs w:val="24"/>
                <w:lang w:val="ru-RU" w:eastAsia="ru-RU"/>
              </w:rPr>
              <w:t>Обеспечение электрическо</w:t>
            </w:r>
            <w:r w:rsidR="00735A2C" w:rsidRPr="001B3685">
              <w:rPr>
                <w:noProof/>
                <w:color w:val="auto"/>
                <w:sz w:val="24"/>
                <w:szCs w:val="24"/>
                <w:lang w:val="ru-RU" w:eastAsia="ru-RU"/>
              </w:rPr>
              <w:t>й энергией, газом и паром,</w:t>
            </w:r>
          </w:p>
        </w:tc>
        <w:tc>
          <w:tcPr>
            <w:tcW w:w="1719" w:type="dxa"/>
          </w:tcPr>
          <w:p w:rsidR="00CF4E87" w:rsidRPr="001B3685" w:rsidRDefault="00CF4E87" w:rsidP="00CF4E87">
            <w:pPr>
              <w:pStyle w:val="ac"/>
              <w:spacing w:before="0" w:line="240" w:lineRule="auto"/>
              <w:ind w:left="0" w:firstLine="0"/>
              <w:jc w:val="center"/>
              <w:rPr>
                <w:noProof/>
                <w:color w:val="auto"/>
                <w:sz w:val="26"/>
                <w:szCs w:val="28"/>
                <w:lang w:val="ru-RU" w:eastAsia="ru-RU"/>
              </w:rPr>
            </w:pPr>
            <w:r w:rsidRPr="001B3685">
              <w:rPr>
                <w:noProof/>
                <w:color w:val="auto"/>
                <w:sz w:val="26"/>
                <w:szCs w:val="28"/>
                <w:lang w:val="ru-RU" w:eastAsia="ru-RU"/>
              </w:rPr>
              <w:t>8</w:t>
            </w:r>
          </w:p>
        </w:tc>
        <w:tc>
          <w:tcPr>
            <w:tcW w:w="1719" w:type="dxa"/>
          </w:tcPr>
          <w:p w:rsidR="00CF4E87" w:rsidRPr="001B3685" w:rsidRDefault="00CF4E87" w:rsidP="00CF4E87">
            <w:pPr>
              <w:pStyle w:val="ac"/>
              <w:spacing w:before="0" w:line="240" w:lineRule="auto"/>
              <w:ind w:left="0" w:firstLine="0"/>
              <w:jc w:val="center"/>
              <w:rPr>
                <w:noProof/>
                <w:color w:val="auto"/>
                <w:sz w:val="26"/>
                <w:szCs w:val="28"/>
                <w:lang w:val="ru-RU" w:eastAsia="ru-RU"/>
              </w:rPr>
            </w:pPr>
            <w:r w:rsidRPr="001B3685">
              <w:rPr>
                <w:noProof/>
                <w:color w:val="auto"/>
                <w:sz w:val="26"/>
                <w:szCs w:val="28"/>
                <w:lang w:val="ru-RU" w:eastAsia="ru-RU"/>
              </w:rPr>
              <w:t>9</w:t>
            </w:r>
          </w:p>
        </w:tc>
        <w:tc>
          <w:tcPr>
            <w:tcW w:w="1699" w:type="dxa"/>
          </w:tcPr>
          <w:p w:rsidR="00CF4E87" w:rsidRPr="001B3685" w:rsidRDefault="00735A2C" w:rsidP="00AC0DDA">
            <w:pPr>
              <w:pStyle w:val="ac"/>
              <w:spacing w:before="0" w:line="240" w:lineRule="auto"/>
              <w:ind w:left="0" w:firstLine="0"/>
              <w:jc w:val="center"/>
              <w:rPr>
                <w:noProof/>
                <w:color w:val="auto"/>
                <w:sz w:val="26"/>
                <w:szCs w:val="28"/>
                <w:lang w:val="ru-RU" w:eastAsia="ru-RU"/>
              </w:rPr>
            </w:pPr>
            <w:r w:rsidRPr="001B3685">
              <w:rPr>
                <w:noProof/>
                <w:color w:val="auto"/>
                <w:sz w:val="26"/>
                <w:szCs w:val="28"/>
                <w:lang w:val="ru-RU" w:eastAsia="ru-RU"/>
              </w:rPr>
              <w:t>5</w:t>
            </w:r>
          </w:p>
        </w:tc>
      </w:tr>
      <w:tr w:rsidR="00735A2C" w:rsidRPr="001B3685" w:rsidTr="00CF4E87">
        <w:trPr>
          <w:tblCellSpacing w:w="20" w:type="dxa"/>
        </w:trPr>
        <w:tc>
          <w:tcPr>
            <w:tcW w:w="4587" w:type="dxa"/>
          </w:tcPr>
          <w:p w:rsidR="00735A2C" w:rsidRPr="001B3685" w:rsidRDefault="00735A2C" w:rsidP="003D4C06">
            <w:pPr>
              <w:pStyle w:val="ac"/>
              <w:spacing w:before="0" w:line="240" w:lineRule="auto"/>
              <w:ind w:left="0" w:firstLine="0"/>
              <w:jc w:val="left"/>
              <w:rPr>
                <w:noProof/>
                <w:color w:val="auto"/>
                <w:sz w:val="24"/>
                <w:szCs w:val="24"/>
                <w:lang w:val="ru-RU" w:eastAsia="ru-RU"/>
              </w:rPr>
            </w:pPr>
            <w:r w:rsidRPr="001B3685">
              <w:rPr>
                <w:noProof/>
                <w:color w:val="auto"/>
                <w:sz w:val="24"/>
                <w:szCs w:val="24"/>
                <w:lang w:val="ru-RU" w:eastAsia="ru-RU"/>
              </w:rPr>
              <w:t>Водоснабжение и водоотведение</w:t>
            </w:r>
          </w:p>
        </w:tc>
        <w:tc>
          <w:tcPr>
            <w:tcW w:w="1719" w:type="dxa"/>
          </w:tcPr>
          <w:p w:rsidR="00735A2C" w:rsidRPr="001B3685" w:rsidRDefault="00735A2C" w:rsidP="00CF4E87">
            <w:pPr>
              <w:pStyle w:val="ac"/>
              <w:spacing w:before="0" w:line="240" w:lineRule="auto"/>
              <w:ind w:left="0" w:firstLine="0"/>
              <w:jc w:val="center"/>
              <w:rPr>
                <w:noProof/>
                <w:color w:val="auto"/>
                <w:sz w:val="26"/>
                <w:szCs w:val="28"/>
                <w:lang w:val="ru-RU" w:eastAsia="ru-RU"/>
              </w:rPr>
            </w:pPr>
          </w:p>
        </w:tc>
        <w:tc>
          <w:tcPr>
            <w:tcW w:w="1719" w:type="dxa"/>
          </w:tcPr>
          <w:p w:rsidR="00735A2C" w:rsidRPr="001B3685" w:rsidRDefault="00735A2C" w:rsidP="00CF4E87">
            <w:pPr>
              <w:pStyle w:val="ac"/>
              <w:spacing w:before="0" w:line="240" w:lineRule="auto"/>
              <w:ind w:left="0" w:firstLine="0"/>
              <w:jc w:val="center"/>
              <w:rPr>
                <w:noProof/>
                <w:color w:val="auto"/>
                <w:sz w:val="26"/>
                <w:szCs w:val="28"/>
                <w:lang w:val="ru-RU" w:eastAsia="ru-RU"/>
              </w:rPr>
            </w:pPr>
          </w:p>
        </w:tc>
        <w:tc>
          <w:tcPr>
            <w:tcW w:w="1699" w:type="dxa"/>
          </w:tcPr>
          <w:p w:rsidR="00735A2C" w:rsidRPr="001B3685" w:rsidRDefault="002F3785" w:rsidP="00AC0DDA">
            <w:pPr>
              <w:pStyle w:val="ac"/>
              <w:spacing w:before="0" w:line="240" w:lineRule="auto"/>
              <w:ind w:left="0" w:firstLine="0"/>
              <w:jc w:val="center"/>
              <w:rPr>
                <w:noProof/>
                <w:color w:val="auto"/>
                <w:sz w:val="26"/>
                <w:szCs w:val="28"/>
                <w:lang w:val="ru-RU" w:eastAsia="ru-RU"/>
              </w:rPr>
            </w:pPr>
            <w:r w:rsidRPr="001B3685">
              <w:rPr>
                <w:noProof/>
                <w:color w:val="auto"/>
                <w:sz w:val="26"/>
                <w:szCs w:val="28"/>
                <w:lang w:val="ru-RU" w:eastAsia="ru-RU"/>
              </w:rPr>
              <w:t>4</w:t>
            </w:r>
          </w:p>
        </w:tc>
      </w:tr>
      <w:tr w:rsidR="00CF4E87" w:rsidRPr="001B3685" w:rsidTr="00CF4E87">
        <w:trPr>
          <w:tblCellSpacing w:w="20" w:type="dxa"/>
        </w:trPr>
        <w:tc>
          <w:tcPr>
            <w:tcW w:w="4587" w:type="dxa"/>
          </w:tcPr>
          <w:p w:rsidR="00CF4E87" w:rsidRPr="001B3685" w:rsidRDefault="00CF4E87" w:rsidP="00AC0DDA">
            <w:pPr>
              <w:pStyle w:val="ac"/>
              <w:spacing w:before="0" w:line="240" w:lineRule="auto"/>
              <w:ind w:left="0" w:firstLine="0"/>
              <w:jc w:val="left"/>
              <w:rPr>
                <w:noProof/>
                <w:color w:val="auto"/>
                <w:sz w:val="24"/>
                <w:szCs w:val="24"/>
                <w:lang w:val="ru-RU" w:eastAsia="ru-RU"/>
              </w:rPr>
            </w:pPr>
            <w:r w:rsidRPr="001B3685">
              <w:rPr>
                <w:noProof/>
                <w:color w:val="auto"/>
                <w:sz w:val="24"/>
                <w:szCs w:val="24"/>
                <w:lang w:val="ru-RU" w:eastAsia="ru-RU"/>
              </w:rPr>
              <w:t>Строительство</w:t>
            </w:r>
          </w:p>
        </w:tc>
        <w:tc>
          <w:tcPr>
            <w:tcW w:w="1719" w:type="dxa"/>
          </w:tcPr>
          <w:p w:rsidR="00CF4E87" w:rsidRPr="001B3685" w:rsidRDefault="00CF4E87" w:rsidP="00CF4E87">
            <w:pPr>
              <w:pStyle w:val="ac"/>
              <w:spacing w:before="0" w:line="240" w:lineRule="auto"/>
              <w:ind w:left="0" w:firstLine="0"/>
              <w:jc w:val="center"/>
              <w:rPr>
                <w:noProof/>
                <w:color w:val="auto"/>
                <w:sz w:val="26"/>
                <w:szCs w:val="28"/>
                <w:lang w:val="ru-RU" w:eastAsia="ru-RU"/>
              </w:rPr>
            </w:pPr>
            <w:r w:rsidRPr="001B3685">
              <w:rPr>
                <w:noProof/>
                <w:color w:val="auto"/>
                <w:sz w:val="26"/>
                <w:szCs w:val="28"/>
                <w:lang w:val="ru-RU" w:eastAsia="ru-RU"/>
              </w:rPr>
              <w:t>34</w:t>
            </w:r>
          </w:p>
        </w:tc>
        <w:tc>
          <w:tcPr>
            <w:tcW w:w="1719" w:type="dxa"/>
          </w:tcPr>
          <w:p w:rsidR="00CF4E87" w:rsidRPr="001B3685" w:rsidRDefault="00CF4E87" w:rsidP="00CF4E87">
            <w:pPr>
              <w:pStyle w:val="ac"/>
              <w:spacing w:before="0" w:line="240" w:lineRule="auto"/>
              <w:ind w:left="0" w:firstLine="0"/>
              <w:jc w:val="center"/>
              <w:rPr>
                <w:noProof/>
                <w:color w:val="auto"/>
                <w:sz w:val="26"/>
                <w:szCs w:val="28"/>
                <w:lang w:val="ru-RU" w:eastAsia="ru-RU"/>
              </w:rPr>
            </w:pPr>
            <w:r w:rsidRPr="001B3685">
              <w:rPr>
                <w:noProof/>
                <w:color w:val="auto"/>
                <w:sz w:val="26"/>
                <w:szCs w:val="28"/>
                <w:lang w:val="ru-RU" w:eastAsia="ru-RU"/>
              </w:rPr>
              <w:t>35</w:t>
            </w:r>
          </w:p>
        </w:tc>
        <w:tc>
          <w:tcPr>
            <w:tcW w:w="1699" w:type="dxa"/>
          </w:tcPr>
          <w:p w:rsidR="00CF4E87" w:rsidRPr="001B3685" w:rsidRDefault="002F3785" w:rsidP="00AC0DDA">
            <w:pPr>
              <w:pStyle w:val="ac"/>
              <w:spacing w:before="0" w:line="240" w:lineRule="auto"/>
              <w:ind w:left="0" w:firstLine="0"/>
              <w:jc w:val="center"/>
              <w:rPr>
                <w:noProof/>
                <w:color w:val="auto"/>
                <w:sz w:val="26"/>
                <w:szCs w:val="28"/>
                <w:lang w:val="ru-RU" w:eastAsia="ru-RU"/>
              </w:rPr>
            </w:pPr>
            <w:r w:rsidRPr="001B3685">
              <w:rPr>
                <w:noProof/>
                <w:color w:val="auto"/>
                <w:sz w:val="26"/>
                <w:szCs w:val="28"/>
                <w:lang w:val="ru-RU" w:eastAsia="ru-RU"/>
              </w:rPr>
              <w:t>34</w:t>
            </w:r>
          </w:p>
        </w:tc>
      </w:tr>
      <w:tr w:rsidR="00CF4E87" w:rsidRPr="001B3685" w:rsidTr="00CF4E87">
        <w:trPr>
          <w:tblCellSpacing w:w="20" w:type="dxa"/>
        </w:trPr>
        <w:tc>
          <w:tcPr>
            <w:tcW w:w="4587" w:type="dxa"/>
          </w:tcPr>
          <w:p w:rsidR="00CF4E87" w:rsidRPr="001B3685" w:rsidRDefault="00CF4E87" w:rsidP="00AC0DDA">
            <w:pPr>
              <w:pStyle w:val="ac"/>
              <w:spacing w:before="0" w:line="240" w:lineRule="auto"/>
              <w:ind w:left="0" w:firstLine="0"/>
              <w:jc w:val="left"/>
              <w:rPr>
                <w:noProof/>
                <w:color w:val="auto"/>
                <w:sz w:val="24"/>
                <w:szCs w:val="24"/>
                <w:lang w:val="ru-RU" w:eastAsia="ru-RU"/>
              </w:rPr>
            </w:pPr>
            <w:r w:rsidRPr="001B3685">
              <w:rPr>
                <w:noProof/>
                <w:color w:val="auto"/>
                <w:sz w:val="24"/>
                <w:szCs w:val="24"/>
                <w:lang w:eastAsia="ru-RU"/>
              </w:rPr>
              <w:t>Оптовая и розничная торговля</w:t>
            </w:r>
          </w:p>
        </w:tc>
        <w:tc>
          <w:tcPr>
            <w:tcW w:w="1719" w:type="dxa"/>
          </w:tcPr>
          <w:p w:rsidR="00CF4E87" w:rsidRPr="001B3685" w:rsidRDefault="00CF4E87" w:rsidP="00CF4E87">
            <w:pPr>
              <w:pStyle w:val="ac"/>
              <w:spacing w:before="0" w:line="240" w:lineRule="auto"/>
              <w:ind w:left="0" w:firstLine="0"/>
              <w:jc w:val="center"/>
              <w:rPr>
                <w:noProof/>
                <w:color w:val="auto"/>
                <w:sz w:val="26"/>
                <w:szCs w:val="28"/>
                <w:lang w:val="ru-RU" w:eastAsia="ru-RU"/>
              </w:rPr>
            </w:pPr>
            <w:r w:rsidRPr="001B3685">
              <w:rPr>
                <w:noProof/>
                <w:color w:val="auto"/>
                <w:sz w:val="26"/>
                <w:szCs w:val="28"/>
                <w:lang w:val="ru-RU" w:eastAsia="ru-RU"/>
              </w:rPr>
              <w:t>107</w:t>
            </w:r>
          </w:p>
        </w:tc>
        <w:tc>
          <w:tcPr>
            <w:tcW w:w="1719" w:type="dxa"/>
          </w:tcPr>
          <w:p w:rsidR="00CF4E87" w:rsidRPr="001B3685" w:rsidRDefault="00CF4E87" w:rsidP="00CF4E87">
            <w:pPr>
              <w:pStyle w:val="ac"/>
              <w:spacing w:before="0" w:line="240" w:lineRule="auto"/>
              <w:ind w:left="0" w:firstLine="0"/>
              <w:jc w:val="center"/>
              <w:rPr>
                <w:noProof/>
                <w:color w:val="auto"/>
                <w:sz w:val="26"/>
                <w:szCs w:val="28"/>
                <w:lang w:val="ru-RU" w:eastAsia="ru-RU"/>
              </w:rPr>
            </w:pPr>
            <w:r w:rsidRPr="001B3685">
              <w:rPr>
                <w:noProof/>
                <w:color w:val="auto"/>
                <w:sz w:val="26"/>
                <w:szCs w:val="28"/>
                <w:lang w:val="ru-RU" w:eastAsia="ru-RU"/>
              </w:rPr>
              <w:t>91</w:t>
            </w:r>
          </w:p>
        </w:tc>
        <w:tc>
          <w:tcPr>
            <w:tcW w:w="1699" w:type="dxa"/>
          </w:tcPr>
          <w:p w:rsidR="00CF4E87" w:rsidRPr="001B3685" w:rsidRDefault="002F3785" w:rsidP="00AC0DDA">
            <w:pPr>
              <w:pStyle w:val="ac"/>
              <w:spacing w:before="0" w:line="240" w:lineRule="auto"/>
              <w:ind w:left="0" w:firstLine="0"/>
              <w:jc w:val="center"/>
              <w:rPr>
                <w:noProof/>
                <w:color w:val="auto"/>
                <w:sz w:val="26"/>
                <w:szCs w:val="28"/>
                <w:lang w:val="ru-RU" w:eastAsia="ru-RU"/>
              </w:rPr>
            </w:pPr>
            <w:r w:rsidRPr="001B3685">
              <w:rPr>
                <w:noProof/>
                <w:color w:val="auto"/>
                <w:sz w:val="26"/>
                <w:szCs w:val="28"/>
                <w:lang w:val="ru-RU" w:eastAsia="ru-RU"/>
              </w:rPr>
              <w:t>87</w:t>
            </w:r>
          </w:p>
        </w:tc>
      </w:tr>
      <w:tr w:rsidR="00CF4E87" w:rsidRPr="001B3685" w:rsidTr="00CF4E87">
        <w:trPr>
          <w:tblCellSpacing w:w="20" w:type="dxa"/>
        </w:trPr>
        <w:tc>
          <w:tcPr>
            <w:tcW w:w="4587" w:type="dxa"/>
          </w:tcPr>
          <w:p w:rsidR="00CF4E87" w:rsidRPr="001B3685" w:rsidRDefault="002F3785" w:rsidP="002F3785">
            <w:pPr>
              <w:pStyle w:val="ac"/>
              <w:spacing w:before="0" w:line="240" w:lineRule="auto"/>
              <w:ind w:left="0" w:firstLine="0"/>
              <w:jc w:val="left"/>
              <w:rPr>
                <w:noProof/>
                <w:color w:val="auto"/>
                <w:sz w:val="24"/>
                <w:szCs w:val="24"/>
                <w:lang w:val="ru-RU" w:eastAsia="ru-RU"/>
              </w:rPr>
            </w:pPr>
            <w:r w:rsidRPr="001B3685">
              <w:rPr>
                <w:noProof/>
                <w:color w:val="auto"/>
                <w:sz w:val="24"/>
                <w:szCs w:val="24"/>
                <w:lang w:val="ru-RU" w:eastAsia="ru-RU"/>
              </w:rPr>
              <w:t>Деятельность г</w:t>
            </w:r>
            <w:r w:rsidR="00CF4E87" w:rsidRPr="001B3685">
              <w:rPr>
                <w:noProof/>
                <w:color w:val="auto"/>
                <w:sz w:val="24"/>
                <w:szCs w:val="24"/>
                <w:lang w:val="ru-RU" w:eastAsia="ru-RU"/>
              </w:rPr>
              <w:t>остиниц</w:t>
            </w:r>
            <w:r w:rsidRPr="001B3685">
              <w:rPr>
                <w:noProof/>
                <w:color w:val="auto"/>
                <w:sz w:val="24"/>
                <w:szCs w:val="24"/>
                <w:lang w:val="ru-RU" w:eastAsia="ru-RU"/>
              </w:rPr>
              <w:t xml:space="preserve"> и предпиятий общественного питания</w:t>
            </w:r>
          </w:p>
        </w:tc>
        <w:tc>
          <w:tcPr>
            <w:tcW w:w="1719" w:type="dxa"/>
          </w:tcPr>
          <w:p w:rsidR="00CF4E87" w:rsidRPr="001B3685" w:rsidRDefault="00CF4E87" w:rsidP="00CF4E87">
            <w:pPr>
              <w:pStyle w:val="ac"/>
              <w:spacing w:before="0" w:line="240" w:lineRule="auto"/>
              <w:ind w:left="0" w:firstLine="0"/>
              <w:jc w:val="center"/>
              <w:rPr>
                <w:noProof/>
                <w:color w:val="auto"/>
                <w:sz w:val="26"/>
                <w:szCs w:val="28"/>
                <w:lang w:val="ru-RU" w:eastAsia="ru-RU"/>
              </w:rPr>
            </w:pPr>
            <w:r w:rsidRPr="001B3685">
              <w:rPr>
                <w:noProof/>
                <w:color w:val="auto"/>
                <w:sz w:val="26"/>
                <w:szCs w:val="28"/>
                <w:lang w:val="ru-RU" w:eastAsia="ru-RU"/>
              </w:rPr>
              <w:t>11</w:t>
            </w:r>
          </w:p>
        </w:tc>
        <w:tc>
          <w:tcPr>
            <w:tcW w:w="1719" w:type="dxa"/>
          </w:tcPr>
          <w:p w:rsidR="00CF4E87" w:rsidRPr="001B3685" w:rsidRDefault="00CF4E87" w:rsidP="00CF4E87">
            <w:pPr>
              <w:pStyle w:val="ac"/>
              <w:spacing w:before="0" w:line="240" w:lineRule="auto"/>
              <w:ind w:left="0" w:firstLine="0"/>
              <w:jc w:val="center"/>
              <w:rPr>
                <w:noProof/>
                <w:color w:val="auto"/>
                <w:sz w:val="26"/>
                <w:szCs w:val="28"/>
                <w:lang w:val="ru-RU" w:eastAsia="ru-RU"/>
              </w:rPr>
            </w:pPr>
            <w:r w:rsidRPr="001B3685">
              <w:rPr>
                <w:noProof/>
                <w:color w:val="auto"/>
                <w:sz w:val="26"/>
                <w:szCs w:val="28"/>
                <w:lang w:val="ru-RU" w:eastAsia="ru-RU"/>
              </w:rPr>
              <w:t>8</w:t>
            </w:r>
          </w:p>
        </w:tc>
        <w:tc>
          <w:tcPr>
            <w:tcW w:w="1699" w:type="dxa"/>
          </w:tcPr>
          <w:p w:rsidR="00CF4E87" w:rsidRPr="001B3685" w:rsidRDefault="002F3785" w:rsidP="00AC0DDA">
            <w:pPr>
              <w:pStyle w:val="ac"/>
              <w:spacing w:before="0" w:line="240" w:lineRule="auto"/>
              <w:ind w:left="0" w:firstLine="0"/>
              <w:jc w:val="center"/>
              <w:rPr>
                <w:noProof/>
                <w:color w:val="auto"/>
                <w:sz w:val="26"/>
                <w:szCs w:val="28"/>
                <w:lang w:val="ru-RU" w:eastAsia="ru-RU"/>
              </w:rPr>
            </w:pPr>
            <w:r w:rsidRPr="001B3685">
              <w:rPr>
                <w:noProof/>
                <w:color w:val="auto"/>
                <w:sz w:val="26"/>
                <w:szCs w:val="28"/>
                <w:lang w:val="ru-RU" w:eastAsia="ru-RU"/>
              </w:rPr>
              <w:t>9</w:t>
            </w:r>
          </w:p>
        </w:tc>
      </w:tr>
      <w:tr w:rsidR="00CF4E87" w:rsidRPr="001B3685" w:rsidTr="00CF4E87">
        <w:trPr>
          <w:tblCellSpacing w:w="20" w:type="dxa"/>
        </w:trPr>
        <w:tc>
          <w:tcPr>
            <w:tcW w:w="4587" w:type="dxa"/>
          </w:tcPr>
          <w:p w:rsidR="00CF4E87" w:rsidRPr="001B3685" w:rsidRDefault="00CF4E87" w:rsidP="00AC0DDA">
            <w:pPr>
              <w:pStyle w:val="ac"/>
              <w:spacing w:before="0" w:line="240" w:lineRule="auto"/>
              <w:ind w:left="0" w:firstLine="0"/>
              <w:jc w:val="left"/>
              <w:rPr>
                <w:noProof/>
                <w:color w:val="auto"/>
                <w:sz w:val="24"/>
                <w:szCs w:val="24"/>
                <w:lang w:val="ru-RU" w:eastAsia="ru-RU"/>
              </w:rPr>
            </w:pPr>
            <w:r w:rsidRPr="001B3685">
              <w:rPr>
                <w:noProof/>
                <w:color w:val="auto"/>
                <w:sz w:val="24"/>
                <w:szCs w:val="24"/>
                <w:lang w:eastAsia="ru-RU"/>
              </w:rPr>
              <w:t>Транспор</w:t>
            </w:r>
            <w:r w:rsidRPr="001B3685">
              <w:rPr>
                <w:noProof/>
                <w:color w:val="auto"/>
                <w:sz w:val="24"/>
                <w:szCs w:val="24"/>
                <w:lang w:val="ru-RU" w:eastAsia="ru-RU"/>
              </w:rPr>
              <w:t>тировка и хранение</w:t>
            </w:r>
          </w:p>
        </w:tc>
        <w:tc>
          <w:tcPr>
            <w:tcW w:w="1719" w:type="dxa"/>
          </w:tcPr>
          <w:p w:rsidR="00CF4E87" w:rsidRPr="001B3685" w:rsidRDefault="00CF4E87" w:rsidP="00CF4E87">
            <w:pPr>
              <w:pStyle w:val="ac"/>
              <w:spacing w:before="0" w:line="240" w:lineRule="auto"/>
              <w:ind w:left="0" w:firstLine="0"/>
              <w:jc w:val="center"/>
              <w:rPr>
                <w:noProof/>
                <w:color w:val="auto"/>
                <w:sz w:val="26"/>
                <w:szCs w:val="28"/>
                <w:lang w:val="ru-RU" w:eastAsia="ru-RU"/>
              </w:rPr>
            </w:pPr>
            <w:r w:rsidRPr="001B3685">
              <w:rPr>
                <w:noProof/>
                <w:color w:val="auto"/>
                <w:sz w:val="26"/>
                <w:szCs w:val="28"/>
                <w:lang w:val="ru-RU" w:eastAsia="ru-RU"/>
              </w:rPr>
              <w:t>43</w:t>
            </w:r>
          </w:p>
        </w:tc>
        <w:tc>
          <w:tcPr>
            <w:tcW w:w="1719" w:type="dxa"/>
          </w:tcPr>
          <w:p w:rsidR="00CF4E87" w:rsidRPr="001B3685" w:rsidRDefault="00CF4E87" w:rsidP="00CF4E87">
            <w:pPr>
              <w:pStyle w:val="ac"/>
              <w:spacing w:before="0" w:line="240" w:lineRule="auto"/>
              <w:ind w:left="0" w:firstLine="0"/>
              <w:jc w:val="center"/>
              <w:rPr>
                <w:noProof/>
                <w:color w:val="auto"/>
                <w:sz w:val="26"/>
                <w:szCs w:val="28"/>
                <w:lang w:val="ru-RU" w:eastAsia="ru-RU"/>
              </w:rPr>
            </w:pPr>
            <w:r w:rsidRPr="001B3685">
              <w:rPr>
                <w:noProof/>
                <w:color w:val="auto"/>
                <w:sz w:val="26"/>
                <w:szCs w:val="28"/>
                <w:lang w:val="ru-RU" w:eastAsia="ru-RU"/>
              </w:rPr>
              <w:t>39</w:t>
            </w:r>
          </w:p>
        </w:tc>
        <w:tc>
          <w:tcPr>
            <w:tcW w:w="1699" w:type="dxa"/>
          </w:tcPr>
          <w:p w:rsidR="00CF4E87" w:rsidRPr="001B3685" w:rsidRDefault="002F3785" w:rsidP="00AC0DDA">
            <w:pPr>
              <w:pStyle w:val="ac"/>
              <w:spacing w:before="0" w:line="240" w:lineRule="auto"/>
              <w:ind w:left="0" w:firstLine="0"/>
              <w:jc w:val="center"/>
              <w:rPr>
                <w:noProof/>
                <w:color w:val="auto"/>
                <w:sz w:val="26"/>
                <w:szCs w:val="28"/>
                <w:lang w:val="ru-RU" w:eastAsia="ru-RU"/>
              </w:rPr>
            </w:pPr>
            <w:r w:rsidRPr="001B3685">
              <w:rPr>
                <w:noProof/>
                <w:color w:val="auto"/>
                <w:sz w:val="26"/>
                <w:szCs w:val="28"/>
                <w:lang w:val="ru-RU" w:eastAsia="ru-RU"/>
              </w:rPr>
              <w:t>40</w:t>
            </w:r>
          </w:p>
        </w:tc>
      </w:tr>
      <w:tr w:rsidR="00CF4E87" w:rsidRPr="001B3685" w:rsidTr="00CF4E87">
        <w:trPr>
          <w:tblCellSpacing w:w="20" w:type="dxa"/>
        </w:trPr>
        <w:tc>
          <w:tcPr>
            <w:tcW w:w="4587" w:type="dxa"/>
          </w:tcPr>
          <w:p w:rsidR="00CF4E87" w:rsidRPr="001B3685" w:rsidRDefault="00CF4E87" w:rsidP="00AC0DDA">
            <w:pPr>
              <w:pStyle w:val="ac"/>
              <w:spacing w:before="0" w:line="240" w:lineRule="auto"/>
              <w:ind w:left="0" w:firstLine="0"/>
              <w:jc w:val="left"/>
              <w:rPr>
                <w:noProof/>
                <w:color w:val="auto"/>
                <w:sz w:val="24"/>
                <w:szCs w:val="24"/>
                <w:lang w:val="ru-RU" w:eastAsia="ru-RU"/>
              </w:rPr>
            </w:pPr>
            <w:r w:rsidRPr="001B3685">
              <w:rPr>
                <w:noProof/>
                <w:color w:val="auto"/>
                <w:sz w:val="24"/>
                <w:szCs w:val="24"/>
                <w:lang w:val="ru-RU" w:eastAsia="ru-RU"/>
              </w:rPr>
              <w:t>Деятельность в области  информатизации и связи</w:t>
            </w:r>
          </w:p>
        </w:tc>
        <w:tc>
          <w:tcPr>
            <w:tcW w:w="1719" w:type="dxa"/>
          </w:tcPr>
          <w:p w:rsidR="00CF4E87" w:rsidRPr="001B3685" w:rsidRDefault="00CF4E87" w:rsidP="00CF4E87">
            <w:pPr>
              <w:pStyle w:val="ac"/>
              <w:spacing w:before="0" w:line="240" w:lineRule="auto"/>
              <w:ind w:left="0" w:firstLine="0"/>
              <w:jc w:val="center"/>
              <w:rPr>
                <w:noProof/>
                <w:color w:val="auto"/>
                <w:sz w:val="26"/>
                <w:szCs w:val="28"/>
                <w:lang w:val="ru-RU" w:eastAsia="ru-RU"/>
              </w:rPr>
            </w:pPr>
          </w:p>
        </w:tc>
        <w:tc>
          <w:tcPr>
            <w:tcW w:w="1719" w:type="dxa"/>
          </w:tcPr>
          <w:p w:rsidR="00CF4E87" w:rsidRPr="001B3685" w:rsidRDefault="00CF4E87" w:rsidP="00CF4E87">
            <w:pPr>
              <w:pStyle w:val="ac"/>
              <w:spacing w:before="0" w:line="240" w:lineRule="auto"/>
              <w:ind w:left="0" w:firstLine="0"/>
              <w:jc w:val="center"/>
              <w:rPr>
                <w:noProof/>
                <w:color w:val="auto"/>
                <w:sz w:val="26"/>
                <w:szCs w:val="28"/>
                <w:lang w:val="ru-RU" w:eastAsia="ru-RU"/>
              </w:rPr>
            </w:pPr>
            <w:r w:rsidRPr="001B3685">
              <w:rPr>
                <w:noProof/>
                <w:color w:val="auto"/>
                <w:sz w:val="26"/>
                <w:szCs w:val="28"/>
                <w:lang w:val="ru-RU" w:eastAsia="ru-RU"/>
              </w:rPr>
              <w:t>8</w:t>
            </w:r>
          </w:p>
        </w:tc>
        <w:tc>
          <w:tcPr>
            <w:tcW w:w="1699" w:type="dxa"/>
          </w:tcPr>
          <w:p w:rsidR="00CF4E87" w:rsidRPr="001B3685" w:rsidRDefault="002F3785" w:rsidP="00AC0DDA">
            <w:pPr>
              <w:pStyle w:val="ac"/>
              <w:spacing w:before="0" w:line="240" w:lineRule="auto"/>
              <w:ind w:left="0" w:firstLine="0"/>
              <w:jc w:val="center"/>
              <w:rPr>
                <w:noProof/>
                <w:color w:val="auto"/>
                <w:sz w:val="26"/>
                <w:szCs w:val="28"/>
                <w:lang w:val="ru-RU" w:eastAsia="ru-RU"/>
              </w:rPr>
            </w:pPr>
            <w:r w:rsidRPr="001B3685">
              <w:rPr>
                <w:noProof/>
                <w:color w:val="auto"/>
                <w:sz w:val="26"/>
                <w:szCs w:val="28"/>
                <w:lang w:val="ru-RU" w:eastAsia="ru-RU"/>
              </w:rPr>
              <w:t>6</w:t>
            </w:r>
          </w:p>
        </w:tc>
      </w:tr>
      <w:tr w:rsidR="00CF4E87" w:rsidRPr="001B3685" w:rsidTr="00CF4E87">
        <w:trPr>
          <w:tblCellSpacing w:w="20" w:type="dxa"/>
        </w:trPr>
        <w:tc>
          <w:tcPr>
            <w:tcW w:w="4587" w:type="dxa"/>
          </w:tcPr>
          <w:p w:rsidR="00CF4E87" w:rsidRPr="001B3685" w:rsidRDefault="00CF4E87" w:rsidP="00AC0DDA">
            <w:pPr>
              <w:pStyle w:val="ac"/>
              <w:spacing w:before="0" w:line="240" w:lineRule="auto"/>
              <w:ind w:left="0" w:firstLine="0"/>
              <w:jc w:val="left"/>
              <w:rPr>
                <w:noProof/>
                <w:color w:val="auto"/>
                <w:sz w:val="24"/>
                <w:szCs w:val="24"/>
                <w:lang w:val="ru-RU" w:eastAsia="ru-RU"/>
              </w:rPr>
            </w:pPr>
            <w:r w:rsidRPr="001B3685">
              <w:rPr>
                <w:noProof/>
                <w:color w:val="auto"/>
                <w:sz w:val="24"/>
                <w:szCs w:val="24"/>
                <w:lang w:eastAsia="ru-RU"/>
              </w:rPr>
              <w:t>Финансовая деятельность</w:t>
            </w:r>
            <w:r w:rsidRPr="001B3685">
              <w:rPr>
                <w:noProof/>
                <w:color w:val="auto"/>
                <w:sz w:val="24"/>
                <w:szCs w:val="24"/>
                <w:lang w:val="ru-RU" w:eastAsia="ru-RU"/>
              </w:rPr>
              <w:t xml:space="preserve"> и страховая</w:t>
            </w:r>
          </w:p>
        </w:tc>
        <w:tc>
          <w:tcPr>
            <w:tcW w:w="1719" w:type="dxa"/>
          </w:tcPr>
          <w:p w:rsidR="00CF4E87" w:rsidRPr="001B3685" w:rsidRDefault="00CF4E87" w:rsidP="00CF4E87">
            <w:pPr>
              <w:pStyle w:val="ac"/>
              <w:spacing w:before="0" w:line="240" w:lineRule="auto"/>
              <w:ind w:left="0" w:firstLine="0"/>
              <w:jc w:val="center"/>
              <w:rPr>
                <w:noProof/>
                <w:color w:val="auto"/>
                <w:sz w:val="26"/>
                <w:szCs w:val="28"/>
                <w:lang w:val="ru-RU" w:eastAsia="ru-RU"/>
              </w:rPr>
            </w:pPr>
            <w:r w:rsidRPr="001B3685">
              <w:rPr>
                <w:noProof/>
                <w:color w:val="auto"/>
                <w:sz w:val="26"/>
                <w:szCs w:val="28"/>
                <w:lang w:val="ru-RU" w:eastAsia="ru-RU"/>
              </w:rPr>
              <w:t>2</w:t>
            </w:r>
          </w:p>
        </w:tc>
        <w:tc>
          <w:tcPr>
            <w:tcW w:w="1719" w:type="dxa"/>
          </w:tcPr>
          <w:p w:rsidR="00CF4E87" w:rsidRPr="001B3685" w:rsidRDefault="00CF4E87" w:rsidP="00CF4E87">
            <w:pPr>
              <w:pStyle w:val="ac"/>
              <w:spacing w:before="0" w:line="240" w:lineRule="auto"/>
              <w:ind w:left="0" w:firstLine="0"/>
              <w:jc w:val="center"/>
              <w:rPr>
                <w:noProof/>
                <w:color w:val="auto"/>
                <w:sz w:val="26"/>
                <w:szCs w:val="28"/>
                <w:lang w:val="ru-RU" w:eastAsia="ru-RU"/>
              </w:rPr>
            </w:pPr>
            <w:r w:rsidRPr="001B3685">
              <w:rPr>
                <w:noProof/>
                <w:color w:val="auto"/>
                <w:sz w:val="26"/>
                <w:szCs w:val="28"/>
                <w:lang w:val="ru-RU" w:eastAsia="ru-RU"/>
              </w:rPr>
              <w:t>2</w:t>
            </w:r>
          </w:p>
        </w:tc>
        <w:tc>
          <w:tcPr>
            <w:tcW w:w="1699" w:type="dxa"/>
          </w:tcPr>
          <w:p w:rsidR="00CF4E87" w:rsidRPr="001B3685" w:rsidRDefault="002F3785" w:rsidP="00AC0DDA">
            <w:pPr>
              <w:pStyle w:val="ac"/>
              <w:spacing w:before="0" w:line="240" w:lineRule="auto"/>
              <w:ind w:left="0" w:firstLine="0"/>
              <w:jc w:val="center"/>
              <w:rPr>
                <w:noProof/>
                <w:color w:val="auto"/>
                <w:sz w:val="26"/>
                <w:szCs w:val="28"/>
                <w:lang w:val="ru-RU" w:eastAsia="ru-RU"/>
              </w:rPr>
            </w:pPr>
            <w:r w:rsidRPr="001B3685">
              <w:rPr>
                <w:noProof/>
                <w:color w:val="auto"/>
                <w:sz w:val="26"/>
                <w:szCs w:val="28"/>
                <w:lang w:val="ru-RU" w:eastAsia="ru-RU"/>
              </w:rPr>
              <w:t>3</w:t>
            </w:r>
          </w:p>
        </w:tc>
      </w:tr>
      <w:tr w:rsidR="00CF4E87" w:rsidRPr="001B3685" w:rsidTr="00CF4E87">
        <w:trPr>
          <w:tblCellSpacing w:w="20" w:type="dxa"/>
        </w:trPr>
        <w:tc>
          <w:tcPr>
            <w:tcW w:w="4587" w:type="dxa"/>
          </w:tcPr>
          <w:p w:rsidR="00CF4E87" w:rsidRPr="001B3685" w:rsidRDefault="00CF4E87" w:rsidP="00AC0DDA">
            <w:pPr>
              <w:pStyle w:val="ac"/>
              <w:spacing w:before="0" w:line="240" w:lineRule="auto"/>
              <w:ind w:left="0" w:firstLine="0"/>
              <w:jc w:val="left"/>
              <w:rPr>
                <w:noProof/>
                <w:color w:val="auto"/>
                <w:sz w:val="24"/>
                <w:szCs w:val="24"/>
                <w:lang w:eastAsia="ru-RU"/>
              </w:rPr>
            </w:pPr>
            <w:r w:rsidRPr="001B3685">
              <w:rPr>
                <w:noProof/>
                <w:color w:val="auto"/>
                <w:sz w:val="24"/>
                <w:szCs w:val="24"/>
                <w:lang w:eastAsia="ru-RU"/>
              </w:rPr>
              <w:t>Операции с недвижимым имуществом</w:t>
            </w:r>
          </w:p>
        </w:tc>
        <w:tc>
          <w:tcPr>
            <w:tcW w:w="1719" w:type="dxa"/>
          </w:tcPr>
          <w:p w:rsidR="00CF4E87" w:rsidRPr="001B3685" w:rsidRDefault="00CF4E87" w:rsidP="00CF4E87">
            <w:pPr>
              <w:pStyle w:val="ac"/>
              <w:spacing w:before="0" w:line="240" w:lineRule="auto"/>
              <w:ind w:left="0" w:firstLine="0"/>
              <w:jc w:val="center"/>
              <w:rPr>
                <w:noProof/>
                <w:color w:val="auto"/>
                <w:sz w:val="26"/>
                <w:szCs w:val="28"/>
                <w:lang w:val="ru-RU" w:eastAsia="ru-RU"/>
              </w:rPr>
            </w:pPr>
            <w:r w:rsidRPr="001B3685">
              <w:rPr>
                <w:noProof/>
                <w:color w:val="auto"/>
                <w:sz w:val="26"/>
                <w:szCs w:val="28"/>
                <w:lang w:val="ru-RU" w:eastAsia="ru-RU"/>
              </w:rPr>
              <w:t>48</w:t>
            </w:r>
          </w:p>
        </w:tc>
        <w:tc>
          <w:tcPr>
            <w:tcW w:w="1719" w:type="dxa"/>
          </w:tcPr>
          <w:p w:rsidR="00CF4E87" w:rsidRPr="001B3685" w:rsidRDefault="00CF4E87" w:rsidP="00CF4E87">
            <w:pPr>
              <w:pStyle w:val="ac"/>
              <w:spacing w:before="0" w:line="240" w:lineRule="auto"/>
              <w:ind w:left="0" w:firstLine="0"/>
              <w:jc w:val="center"/>
              <w:rPr>
                <w:noProof/>
                <w:color w:val="auto"/>
                <w:sz w:val="26"/>
                <w:szCs w:val="28"/>
                <w:lang w:val="ru-RU" w:eastAsia="ru-RU"/>
              </w:rPr>
            </w:pPr>
            <w:r w:rsidRPr="001B3685">
              <w:rPr>
                <w:noProof/>
                <w:color w:val="auto"/>
                <w:sz w:val="26"/>
                <w:szCs w:val="28"/>
                <w:lang w:val="ru-RU" w:eastAsia="ru-RU"/>
              </w:rPr>
              <w:t>44</w:t>
            </w:r>
          </w:p>
        </w:tc>
        <w:tc>
          <w:tcPr>
            <w:tcW w:w="1699" w:type="dxa"/>
          </w:tcPr>
          <w:p w:rsidR="00CF4E87" w:rsidRPr="001B3685" w:rsidRDefault="002F3785" w:rsidP="00AC0DDA">
            <w:pPr>
              <w:pStyle w:val="ac"/>
              <w:spacing w:before="0" w:line="240" w:lineRule="auto"/>
              <w:ind w:left="0" w:firstLine="0"/>
              <w:jc w:val="center"/>
              <w:rPr>
                <w:noProof/>
                <w:color w:val="auto"/>
                <w:sz w:val="26"/>
                <w:szCs w:val="28"/>
                <w:lang w:val="ru-RU" w:eastAsia="ru-RU"/>
              </w:rPr>
            </w:pPr>
            <w:r w:rsidRPr="001B3685">
              <w:rPr>
                <w:noProof/>
                <w:color w:val="auto"/>
                <w:sz w:val="26"/>
                <w:szCs w:val="28"/>
                <w:lang w:val="ru-RU" w:eastAsia="ru-RU"/>
              </w:rPr>
              <w:t>39</w:t>
            </w:r>
          </w:p>
        </w:tc>
      </w:tr>
      <w:tr w:rsidR="00CF4E87" w:rsidRPr="001B3685" w:rsidTr="00CF4E87">
        <w:trPr>
          <w:tblCellSpacing w:w="20" w:type="dxa"/>
        </w:trPr>
        <w:tc>
          <w:tcPr>
            <w:tcW w:w="4587" w:type="dxa"/>
          </w:tcPr>
          <w:p w:rsidR="00CF4E87" w:rsidRPr="001B3685" w:rsidRDefault="00CF4E87" w:rsidP="00AC0DDA">
            <w:pPr>
              <w:pStyle w:val="ac"/>
              <w:spacing w:before="0" w:line="240" w:lineRule="auto"/>
              <w:ind w:left="0" w:firstLine="0"/>
              <w:jc w:val="left"/>
              <w:rPr>
                <w:noProof/>
                <w:color w:val="auto"/>
                <w:sz w:val="24"/>
                <w:szCs w:val="24"/>
                <w:lang w:val="ru-RU" w:eastAsia="ru-RU"/>
              </w:rPr>
            </w:pPr>
            <w:r w:rsidRPr="001B3685">
              <w:rPr>
                <w:noProof/>
                <w:color w:val="auto"/>
                <w:sz w:val="24"/>
                <w:szCs w:val="24"/>
                <w:lang w:val="ru-RU" w:eastAsia="ru-RU"/>
              </w:rPr>
              <w:t>Деятельность профессиональная, научная и техническая</w:t>
            </w:r>
          </w:p>
        </w:tc>
        <w:tc>
          <w:tcPr>
            <w:tcW w:w="1719" w:type="dxa"/>
          </w:tcPr>
          <w:p w:rsidR="00CF4E87" w:rsidRPr="001B3685" w:rsidRDefault="00CF4E87" w:rsidP="00CF4E87">
            <w:pPr>
              <w:pStyle w:val="ac"/>
              <w:spacing w:before="0" w:line="240" w:lineRule="auto"/>
              <w:ind w:left="0" w:firstLine="0"/>
              <w:jc w:val="center"/>
              <w:rPr>
                <w:noProof/>
                <w:color w:val="auto"/>
                <w:sz w:val="26"/>
                <w:szCs w:val="28"/>
                <w:lang w:val="ru-RU" w:eastAsia="ru-RU"/>
              </w:rPr>
            </w:pPr>
            <w:r w:rsidRPr="001B3685">
              <w:rPr>
                <w:noProof/>
                <w:color w:val="auto"/>
                <w:sz w:val="26"/>
                <w:szCs w:val="28"/>
                <w:lang w:val="ru-RU" w:eastAsia="ru-RU"/>
              </w:rPr>
              <w:t>24</w:t>
            </w:r>
          </w:p>
        </w:tc>
        <w:tc>
          <w:tcPr>
            <w:tcW w:w="1719" w:type="dxa"/>
          </w:tcPr>
          <w:p w:rsidR="00CF4E87" w:rsidRPr="001B3685" w:rsidRDefault="00CF4E87" w:rsidP="00CF4E87">
            <w:pPr>
              <w:pStyle w:val="ac"/>
              <w:spacing w:before="0" w:line="240" w:lineRule="auto"/>
              <w:ind w:left="0" w:firstLine="0"/>
              <w:jc w:val="center"/>
              <w:rPr>
                <w:noProof/>
                <w:color w:val="auto"/>
                <w:sz w:val="26"/>
                <w:szCs w:val="28"/>
                <w:lang w:val="ru-RU" w:eastAsia="ru-RU"/>
              </w:rPr>
            </w:pPr>
            <w:r w:rsidRPr="001B3685">
              <w:rPr>
                <w:noProof/>
                <w:color w:val="auto"/>
                <w:sz w:val="26"/>
                <w:szCs w:val="28"/>
                <w:lang w:val="ru-RU" w:eastAsia="ru-RU"/>
              </w:rPr>
              <w:t>24</w:t>
            </w:r>
          </w:p>
        </w:tc>
        <w:tc>
          <w:tcPr>
            <w:tcW w:w="1699" w:type="dxa"/>
          </w:tcPr>
          <w:p w:rsidR="00CF4E87" w:rsidRPr="001B3685" w:rsidRDefault="002F3785" w:rsidP="00AC0DDA">
            <w:pPr>
              <w:pStyle w:val="ac"/>
              <w:spacing w:before="0" w:line="240" w:lineRule="auto"/>
              <w:ind w:left="0" w:firstLine="0"/>
              <w:jc w:val="center"/>
              <w:rPr>
                <w:noProof/>
                <w:color w:val="auto"/>
                <w:sz w:val="26"/>
                <w:szCs w:val="28"/>
                <w:lang w:val="ru-RU" w:eastAsia="ru-RU"/>
              </w:rPr>
            </w:pPr>
            <w:r w:rsidRPr="001B3685">
              <w:rPr>
                <w:noProof/>
                <w:color w:val="auto"/>
                <w:sz w:val="26"/>
                <w:szCs w:val="28"/>
                <w:lang w:val="ru-RU" w:eastAsia="ru-RU"/>
              </w:rPr>
              <w:t>21</w:t>
            </w:r>
          </w:p>
        </w:tc>
      </w:tr>
      <w:tr w:rsidR="00CF4E87" w:rsidRPr="001B3685" w:rsidTr="00CF4E87">
        <w:trPr>
          <w:tblCellSpacing w:w="20" w:type="dxa"/>
        </w:trPr>
        <w:tc>
          <w:tcPr>
            <w:tcW w:w="4587" w:type="dxa"/>
          </w:tcPr>
          <w:p w:rsidR="00CF4E87" w:rsidRPr="001B3685" w:rsidRDefault="00CF4E87" w:rsidP="00AC0DDA">
            <w:pPr>
              <w:pStyle w:val="ac"/>
              <w:spacing w:before="0" w:line="240" w:lineRule="auto"/>
              <w:ind w:left="0" w:firstLine="0"/>
              <w:jc w:val="left"/>
              <w:rPr>
                <w:noProof/>
                <w:color w:val="auto"/>
                <w:sz w:val="24"/>
                <w:szCs w:val="24"/>
                <w:lang w:val="ru-RU" w:eastAsia="ru-RU"/>
              </w:rPr>
            </w:pPr>
            <w:r w:rsidRPr="001B3685">
              <w:rPr>
                <w:noProof/>
                <w:color w:val="auto"/>
                <w:sz w:val="24"/>
                <w:szCs w:val="24"/>
                <w:lang w:val="ru-RU" w:eastAsia="ru-RU"/>
              </w:rPr>
              <w:t>Деятельность административная и сопутствующие дополнительные услуги</w:t>
            </w:r>
          </w:p>
        </w:tc>
        <w:tc>
          <w:tcPr>
            <w:tcW w:w="1719" w:type="dxa"/>
          </w:tcPr>
          <w:p w:rsidR="00CF4E87" w:rsidRPr="001B3685" w:rsidRDefault="00CF4E87" w:rsidP="00CF4E87">
            <w:pPr>
              <w:pStyle w:val="ac"/>
              <w:spacing w:before="0" w:line="240" w:lineRule="auto"/>
              <w:ind w:left="0" w:firstLine="0"/>
              <w:jc w:val="center"/>
              <w:rPr>
                <w:noProof/>
                <w:color w:val="auto"/>
                <w:sz w:val="26"/>
                <w:szCs w:val="28"/>
                <w:lang w:val="ru-RU" w:eastAsia="ru-RU"/>
              </w:rPr>
            </w:pPr>
            <w:r w:rsidRPr="001B3685">
              <w:rPr>
                <w:noProof/>
                <w:color w:val="auto"/>
                <w:sz w:val="26"/>
                <w:szCs w:val="28"/>
                <w:lang w:val="ru-RU" w:eastAsia="ru-RU"/>
              </w:rPr>
              <w:t>11</w:t>
            </w:r>
          </w:p>
        </w:tc>
        <w:tc>
          <w:tcPr>
            <w:tcW w:w="1719" w:type="dxa"/>
          </w:tcPr>
          <w:p w:rsidR="00CF4E87" w:rsidRPr="001B3685" w:rsidRDefault="00CF4E87" w:rsidP="00CF4E87">
            <w:pPr>
              <w:pStyle w:val="ac"/>
              <w:spacing w:before="0" w:line="240" w:lineRule="auto"/>
              <w:ind w:left="0" w:firstLine="0"/>
              <w:jc w:val="center"/>
              <w:rPr>
                <w:noProof/>
                <w:color w:val="auto"/>
                <w:sz w:val="26"/>
                <w:szCs w:val="28"/>
                <w:lang w:val="ru-RU" w:eastAsia="ru-RU"/>
              </w:rPr>
            </w:pPr>
            <w:r w:rsidRPr="001B3685">
              <w:rPr>
                <w:noProof/>
                <w:color w:val="auto"/>
                <w:sz w:val="26"/>
                <w:szCs w:val="28"/>
                <w:lang w:val="ru-RU" w:eastAsia="ru-RU"/>
              </w:rPr>
              <w:t>8</w:t>
            </w:r>
          </w:p>
        </w:tc>
        <w:tc>
          <w:tcPr>
            <w:tcW w:w="1699" w:type="dxa"/>
          </w:tcPr>
          <w:p w:rsidR="00CF4E87" w:rsidRPr="001B3685" w:rsidRDefault="002F3785" w:rsidP="00AC0DDA">
            <w:pPr>
              <w:pStyle w:val="ac"/>
              <w:spacing w:before="0" w:line="240" w:lineRule="auto"/>
              <w:ind w:left="0" w:firstLine="0"/>
              <w:jc w:val="center"/>
              <w:rPr>
                <w:noProof/>
                <w:color w:val="auto"/>
                <w:sz w:val="26"/>
                <w:szCs w:val="28"/>
                <w:lang w:val="ru-RU" w:eastAsia="ru-RU"/>
              </w:rPr>
            </w:pPr>
            <w:r w:rsidRPr="001B3685">
              <w:rPr>
                <w:noProof/>
                <w:color w:val="auto"/>
                <w:sz w:val="26"/>
                <w:szCs w:val="28"/>
                <w:lang w:val="ru-RU" w:eastAsia="ru-RU"/>
              </w:rPr>
              <w:t>7</w:t>
            </w:r>
          </w:p>
        </w:tc>
      </w:tr>
      <w:tr w:rsidR="00CF4E87" w:rsidRPr="001B3685" w:rsidTr="00CF4E87">
        <w:trPr>
          <w:tblCellSpacing w:w="20" w:type="dxa"/>
        </w:trPr>
        <w:tc>
          <w:tcPr>
            <w:tcW w:w="4587" w:type="dxa"/>
          </w:tcPr>
          <w:p w:rsidR="00CF4E87" w:rsidRPr="001B3685" w:rsidRDefault="00CF4E87" w:rsidP="00AC0DDA">
            <w:pPr>
              <w:pStyle w:val="ac"/>
              <w:spacing w:before="0" w:line="240" w:lineRule="auto"/>
              <w:ind w:left="0" w:firstLine="0"/>
              <w:jc w:val="left"/>
              <w:rPr>
                <w:noProof/>
                <w:color w:val="auto"/>
                <w:sz w:val="24"/>
                <w:szCs w:val="24"/>
                <w:lang w:eastAsia="ru-RU"/>
              </w:rPr>
            </w:pPr>
            <w:r w:rsidRPr="001B3685">
              <w:rPr>
                <w:noProof/>
                <w:color w:val="auto"/>
                <w:sz w:val="24"/>
                <w:szCs w:val="24"/>
                <w:lang w:eastAsia="ru-RU"/>
              </w:rPr>
              <w:t>Государственное управление</w:t>
            </w:r>
          </w:p>
        </w:tc>
        <w:tc>
          <w:tcPr>
            <w:tcW w:w="1719" w:type="dxa"/>
          </w:tcPr>
          <w:p w:rsidR="00CF4E87" w:rsidRPr="001B3685" w:rsidRDefault="00CF4E87" w:rsidP="00CF4E87">
            <w:pPr>
              <w:pStyle w:val="ac"/>
              <w:spacing w:before="0" w:line="240" w:lineRule="auto"/>
              <w:ind w:left="0" w:firstLine="0"/>
              <w:jc w:val="center"/>
              <w:rPr>
                <w:noProof/>
                <w:color w:val="auto"/>
                <w:sz w:val="26"/>
                <w:szCs w:val="28"/>
                <w:lang w:val="ru-RU" w:eastAsia="ru-RU"/>
              </w:rPr>
            </w:pPr>
            <w:r w:rsidRPr="001B3685">
              <w:rPr>
                <w:noProof/>
                <w:color w:val="auto"/>
                <w:sz w:val="26"/>
                <w:szCs w:val="28"/>
                <w:lang w:val="ru-RU" w:eastAsia="ru-RU"/>
              </w:rPr>
              <w:t>32</w:t>
            </w:r>
          </w:p>
        </w:tc>
        <w:tc>
          <w:tcPr>
            <w:tcW w:w="1719" w:type="dxa"/>
          </w:tcPr>
          <w:p w:rsidR="00CF4E87" w:rsidRPr="001B3685" w:rsidRDefault="00CF4E87" w:rsidP="00CF4E87">
            <w:pPr>
              <w:pStyle w:val="ac"/>
              <w:spacing w:before="0" w:line="240" w:lineRule="auto"/>
              <w:ind w:left="0" w:firstLine="0"/>
              <w:jc w:val="center"/>
              <w:rPr>
                <w:noProof/>
                <w:color w:val="auto"/>
                <w:sz w:val="26"/>
                <w:szCs w:val="28"/>
                <w:lang w:val="ru-RU" w:eastAsia="ru-RU"/>
              </w:rPr>
            </w:pPr>
            <w:r w:rsidRPr="001B3685">
              <w:rPr>
                <w:noProof/>
                <w:color w:val="auto"/>
                <w:sz w:val="26"/>
                <w:szCs w:val="28"/>
                <w:lang w:val="ru-RU" w:eastAsia="ru-RU"/>
              </w:rPr>
              <w:t>32</w:t>
            </w:r>
          </w:p>
        </w:tc>
        <w:tc>
          <w:tcPr>
            <w:tcW w:w="1699" w:type="dxa"/>
          </w:tcPr>
          <w:p w:rsidR="00CF4E87" w:rsidRPr="001B3685" w:rsidRDefault="002F3785" w:rsidP="00AC0DDA">
            <w:pPr>
              <w:pStyle w:val="ac"/>
              <w:spacing w:before="0" w:line="240" w:lineRule="auto"/>
              <w:ind w:left="0" w:firstLine="0"/>
              <w:jc w:val="center"/>
              <w:rPr>
                <w:noProof/>
                <w:color w:val="auto"/>
                <w:sz w:val="26"/>
                <w:szCs w:val="28"/>
                <w:lang w:val="ru-RU" w:eastAsia="ru-RU"/>
              </w:rPr>
            </w:pPr>
            <w:r w:rsidRPr="001B3685">
              <w:rPr>
                <w:noProof/>
                <w:color w:val="auto"/>
                <w:sz w:val="26"/>
                <w:szCs w:val="28"/>
                <w:lang w:val="ru-RU" w:eastAsia="ru-RU"/>
              </w:rPr>
              <w:t>31</w:t>
            </w:r>
          </w:p>
        </w:tc>
      </w:tr>
      <w:tr w:rsidR="00CF4E87" w:rsidRPr="001B3685" w:rsidTr="00CF4E87">
        <w:trPr>
          <w:tblCellSpacing w:w="20" w:type="dxa"/>
        </w:trPr>
        <w:tc>
          <w:tcPr>
            <w:tcW w:w="4587" w:type="dxa"/>
          </w:tcPr>
          <w:p w:rsidR="00CF4E87" w:rsidRPr="001B3685" w:rsidRDefault="00CF4E87" w:rsidP="00AC0DDA">
            <w:pPr>
              <w:pStyle w:val="ac"/>
              <w:spacing w:before="0" w:line="240" w:lineRule="auto"/>
              <w:ind w:left="0" w:firstLine="0"/>
              <w:jc w:val="left"/>
              <w:rPr>
                <w:noProof/>
                <w:color w:val="auto"/>
                <w:sz w:val="24"/>
                <w:szCs w:val="24"/>
                <w:lang w:eastAsia="ru-RU"/>
              </w:rPr>
            </w:pPr>
            <w:r w:rsidRPr="001B3685">
              <w:rPr>
                <w:noProof/>
                <w:color w:val="auto"/>
                <w:sz w:val="24"/>
                <w:szCs w:val="24"/>
                <w:lang w:eastAsia="ru-RU"/>
              </w:rPr>
              <w:t>Образование</w:t>
            </w:r>
          </w:p>
        </w:tc>
        <w:tc>
          <w:tcPr>
            <w:tcW w:w="1719" w:type="dxa"/>
          </w:tcPr>
          <w:p w:rsidR="00CF4E87" w:rsidRPr="001B3685" w:rsidRDefault="00CF4E87" w:rsidP="00CF4E87">
            <w:pPr>
              <w:pStyle w:val="ac"/>
              <w:spacing w:before="0" w:line="240" w:lineRule="auto"/>
              <w:ind w:left="0" w:firstLine="0"/>
              <w:jc w:val="center"/>
              <w:rPr>
                <w:noProof/>
                <w:color w:val="auto"/>
                <w:sz w:val="26"/>
                <w:szCs w:val="28"/>
                <w:lang w:val="ru-RU" w:eastAsia="ru-RU"/>
              </w:rPr>
            </w:pPr>
            <w:r w:rsidRPr="001B3685">
              <w:rPr>
                <w:noProof/>
                <w:color w:val="auto"/>
                <w:sz w:val="26"/>
                <w:szCs w:val="28"/>
                <w:lang w:val="ru-RU" w:eastAsia="ru-RU"/>
              </w:rPr>
              <w:t>37</w:t>
            </w:r>
          </w:p>
        </w:tc>
        <w:tc>
          <w:tcPr>
            <w:tcW w:w="1719" w:type="dxa"/>
          </w:tcPr>
          <w:p w:rsidR="00CF4E87" w:rsidRPr="001B3685" w:rsidRDefault="00CF4E87" w:rsidP="00CF4E87">
            <w:pPr>
              <w:pStyle w:val="ac"/>
              <w:spacing w:before="0" w:line="240" w:lineRule="auto"/>
              <w:ind w:left="0" w:firstLine="0"/>
              <w:jc w:val="center"/>
              <w:rPr>
                <w:noProof/>
                <w:color w:val="auto"/>
                <w:sz w:val="26"/>
                <w:szCs w:val="28"/>
                <w:lang w:val="ru-RU" w:eastAsia="ru-RU"/>
              </w:rPr>
            </w:pPr>
            <w:r w:rsidRPr="001B3685">
              <w:rPr>
                <w:noProof/>
                <w:color w:val="auto"/>
                <w:sz w:val="26"/>
                <w:szCs w:val="28"/>
                <w:lang w:val="ru-RU" w:eastAsia="ru-RU"/>
              </w:rPr>
              <w:t>36</w:t>
            </w:r>
          </w:p>
        </w:tc>
        <w:tc>
          <w:tcPr>
            <w:tcW w:w="1699" w:type="dxa"/>
          </w:tcPr>
          <w:p w:rsidR="00CF4E87" w:rsidRPr="001B3685" w:rsidRDefault="002F3785" w:rsidP="00AC0DDA">
            <w:pPr>
              <w:pStyle w:val="ac"/>
              <w:spacing w:before="0" w:line="240" w:lineRule="auto"/>
              <w:ind w:left="0" w:firstLine="0"/>
              <w:jc w:val="center"/>
              <w:rPr>
                <w:noProof/>
                <w:color w:val="auto"/>
                <w:sz w:val="26"/>
                <w:szCs w:val="28"/>
                <w:lang w:val="ru-RU" w:eastAsia="ru-RU"/>
              </w:rPr>
            </w:pPr>
            <w:r w:rsidRPr="001B3685">
              <w:rPr>
                <w:noProof/>
                <w:color w:val="auto"/>
                <w:sz w:val="26"/>
                <w:szCs w:val="28"/>
                <w:lang w:val="ru-RU" w:eastAsia="ru-RU"/>
              </w:rPr>
              <w:t>35</w:t>
            </w:r>
          </w:p>
        </w:tc>
      </w:tr>
      <w:tr w:rsidR="00CF4E87" w:rsidRPr="001B3685" w:rsidTr="00CF4E87">
        <w:trPr>
          <w:tblCellSpacing w:w="20" w:type="dxa"/>
        </w:trPr>
        <w:tc>
          <w:tcPr>
            <w:tcW w:w="4587" w:type="dxa"/>
          </w:tcPr>
          <w:p w:rsidR="00CF4E87" w:rsidRPr="001B3685" w:rsidRDefault="00CF4E87" w:rsidP="00AC0DDA">
            <w:pPr>
              <w:pStyle w:val="ac"/>
              <w:spacing w:before="0" w:line="240" w:lineRule="auto"/>
              <w:ind w:left="0" w:firstLine="0"/>
              <w:jc w:val="left"/>
              <w:rPr>
                <w:noProof/>
                <w:color w:val="auto"/>
                <w:sz w:val="24"/>
                <w:szCs w:val="24"/>
                <w:lang w:val="ru-RU" w:eastAsia="ru-RU"/>
              </w:rPr>
            </w:pPr>
            <w:r w:rsidRPr="001B3685">
              <w:rPr>
                <w:noProof/>
                <w:color w:val="auto"/>
                <w:sz w:val="24"/>
                <w:szCs w:val="24"/>
                <w:lang w:val="ru-RU" w:eastAsia="ru-RU"/>
              </w:rPr>
              <w:t>Деятельность в области здравоохранения и социальных услуг</w:t>
            </w:r>
          </w:p>
        </w:tc>
        <w:tc>
          <w:tcPr>
            <w:tcW w:w="1719" w:type="dxa"/>
          </w:tcPr>
          <w:p w:rsidR="00CF4E87" w:rsidRPr="001B3685" w:rsidRDefault="00CF4E87" w:rsidP="00CF4E87">
            <w:pPr>
              <w:pStyle w:val="ac"/>
              <w:spacing w:before="0" w:line="240" w:lineRule="auto"/>
              <w:ind w:left="0" w:firstLine="0"/>
              <w:jc w:val="center"/>
              <w:rPr>
                <w:noProof/>
                <w:color w:val="auto"/>
                <w:sz w:val="26"/>
                <w:szCs w:val="28"/>
                <w:lang w:val="ru-RU" w:eastAsia="ru-RU"/>
              </w:rPr>
            </w:pPr>
            <w:r w:rsidRPr="001B3685">
              <w:rPr>
                <w:noProof/>
                <w:color w:val="auto"/>
                <w:sz w:val="26"/>
                <w:szCs w:val="28"/>
                <w:lang w:val="ru-RU" w:eastAsia="ru-RU"/>
              </w:rPr>
              <w:t>25</w:t>
            </w:r>
          </w:p>
        </w:tc>
        <w:tc>
          <w:tcPr>
            <w:tcW w:w="1719" w:type="dxa"/>
          </w:tcPr>
          <w:p w:rsidR="00CF4E87" w:rsidRPr="001B3685" w:rsidRDefault="00CF4E87" w:rsidP="00CF4E87">
            <w:pPr>
              <w:pStyle w:val="ac"/>
              <w:spacing w:before="0" w:line="240" w:lineRule="auto"/>
              <w:ind w:left="0" w:firstLine="0"/>
              <w:jc w:val="center"/>
              <w:rPr>
                <w:noProof/>
                <w:color w:val="auto"/>
                <w:sz w:val="26"/>
                <w:szCs w:val="28"/>
                <w:lang w:val="ru-RU" w:eastAsia="ru-RU"/>
              </w:rPr>
            </w:pPr>
            <w:r w:rsidRPr="001B3685">
              <w:rPr>
                <w:noProof/>
                <w:color w:val="auto"/>
                <w:sz w:val="26"/>
                <w:szCs w:val="28"/>
                <w:lang w:val="ru-RU" w:eastAsia="ru-RU"/>
              </w:rPr>
              <w:t>25</w:t>
            </w:r>
          </w:p>
        </w:tc>
        <w:tc>
          <w:tcPr>
            <w:tcW w:w="1699" w:type="dxa"/>
          </w:tcPr>
          <w:p w:rsidR="00CF4E87" w:rsidRPr="001B3685" w:rsidRDefault="002F3785" w:rsidP="00AC0DDA">
            <w:pPr>
              <w:pStyle w:val="ac"/>
              <w:spacing w:before="0" w:line="240" w:lineRule="auto"/>
              <w:ind w:left="0" w:firstLine="0"/>
              <w:jc w:val="center"/>
              <w:rPr>
                <w:noProof/>
                <w:color w:val="auto"/>
                <w:sz w:val="26"/>
                <w:szCs w:val="28"/>
                <w:lang w:val="ru-RU" w:eastAsia="ru-RU"/>
              </w:rPr>
            </w:pPr>
            <w:r w:rsidRPr="001B3685">
              <w:rPr>
                <w:noProof/>
                <w:color w:val="auto"/>
                <w:sz w:val="26"/>
                <w:szCs w:val="28"/>
                <w:lang w:val="ru-RU" w:eastAsia="ru-RU"/>
              </w:rPr>
              <w:t>24</w:t>
            </w:r>
          </w:p>
        </w:tc>
      </w:tr>
      <w:tr w:rsidR="00CF4E87" w:rsidRPr="001B3685" w:rsidTr="00CF4E87">
        <w:trPr>
          <w:tblCellSpacing w:w="20" w:type="dxa"/>
        </w:trPr>
        <w:tc>
          <w:tcPr>
            <w:tcW w:w="4587" w:type="dxa"/>
          </w:tcPr>
          <w:p w:rsidR="00CF4E87" w:rsidRPr="001B3685" w:rsidRDefault="00CF4E87" w:rsidP="00AC0DDA">
            <w:pPr>
              <w:pStyle w:val="ac"/>
              <w:spacing w:before="0" w:line="240" w:lineRule="auto"/>
              <w:ind w:left="0" w:firstLine="0"/>
              <w:jc w:val="left"/>
              <w:rPr>
                <w:noProof/>
                <w:color w:val="auto"/>
                <w:sz w:val="24"/>
                <w:szCs w:val="24"/>
                <w:lang w:val="ru-RU" w:eastAsia="ru-RU"/>
              </w:rPr>
            </w:pPr>
            <w:r w:rsidRPr="001B3685">
              <w:rPr>
                <w:noProof/>
                <w:color w:val="auto"/>
                <w:sz w:val="24"/>
                <w:szCs w:val="24"/>
                <w:lang w:val="ru-RU" w:eastAsia="ru-RU"/>
              </w:rPr>
              <w:t>Деятельность в области культуры, спорта, организации досуга и развлечений</w:t>
            </w:r>
          </w:p>
        </w:tc>
        <w:tc>
          <w:tcPr>
            <w:tcW w:w="1719" w:type="dxa"/>
          </w:tcPr>
          <w:p w:rsidR="00CF4E87" w:rsidRPr="001B3685" w:rsidRDefault="00CF4E87" w:rsidP="00CF4E87">
            <w:pPr>
              <w:pStyle w:val="ac"/>
              <w:spacing w:before="0" w:line="240" w:lineRule="auto"/>
              <w:ind w:left="0" w:firstLine="0"/>
              <w:jc w:val="center"/>
              <w:rPr>
                <w:noProof/>
                <w:color w:val="auto"/>
                <w:sz w:val="26"/>
                <w:szCs w:val="28"/>
                <w:lang w:val="ru-RU" w:eastAsia="ru-RU"/>
              </w:rPr>
            </w:pPr>
            <w:r w:rsidRPr="001B3685">
              <w:rPr>
                <w:noProof/>
                <w:color w:val="auto"/>
                <w:sz w:val="26"/>
                <w:szCs w:val="28"/>
                <w:lang w:val="ru-RU" w:eastAsia="ru-RU"/>
              </w:rPr>
              <w:t>15</w:t>
            </w:r>
          </w:p>
        </w:tc>
        <w:tc>
          <w:tcPr>
            <w:tcW w:w="1719" w:type="dxa"/>
          </w:tcPr>
          <w:p w:rsidR="00CF4E87" w:rsidRPr="001B3685" w:rsidRDefault="00CF4E87" w:rsidP="00CF4E87">
            <w:pPr>
              <w:pStyle w:val="ac"/>
              <w:spacing w:before="0" w:line="240" w:lineRule="auto"/>
              <w:ind w:left="0" w:firstLine="0"/>
              <w:jc w:val="center"/>
              <w:rPr>
                <w:noProof/>
                <w:color w:val="auto"/>
                <w:sz w:val="26"/>
                <w:szCs w:val="28"/>
                <w:lang w:val="ru-RU" w:eastAsia="ru-RU"/>
              </w:rPr>
            </w:pPr>
            <w:r w:rsidRPr="001B3685">
              <w:rPr>
                <w:noProof/>
                <w:color w:val="auto"/>
                <w:sz w:val="26"/>
                <w:szCs w:val="28"/>
                <w:lang w:val="ru-RU" w:eastAsia="ru-RU"/>
              </w:rPr>
              <w:t>14</w:t>
            </w:r>
          </w:p>
        </w:tc>
        <w:tc>
          <w:tcPr>
            <w:tcW w:w="1699" w:type="dxa"/>
          </w:tcPr>
          <w:p w:rsidR="00CF4E87" w:rsidRPr="001B3685" w:rsidRDefault="002F3785" w:rsidP="00AC0DDA">
            <w:pPr>
              <w:pStyle w:val="ac"/>
              <w:spacing w:before="0" w:line="240" w:lineRule="auto"/>
              <w:ind w:left="0" w:firstLine="0"/>
              <w:jc w:val="center"/>
              <w:rPr>
                <w:noProof/>
                <w:color w:val="auto"/>
                <w:sz w:val="26"/>
                <w:szCs w:val="28"/>
                <w:lang w:val="ru-RU" w:eastAsia="ru-RU"/>
              </w:rPr>
            </w:pPr>
            <w:r w:rsidRPr="001B3685">
              <w:rPr>
                <w:noProof/>
                <w:color w:val="auto"/>
                <w:sz w:val="26"/>
                <w:szCs w:val="28"/>
                <w:lang w:val="ru-RU" w:eastAsia="ru-RU"/>
              </w:rPr>
              <w:t>11</w:t>
            </w:r>
          </w:p>
        </w:tc>
      </w:tr>
      <w:tr w:rsidR="00CF4E87" w:rsidRPr="001B3685" w:rsidTr="00CF4E87">
        <w:trPr>
          <w:tblCellSpacing w:w="20" w:type="dxa"/>
        </w:trPr>
        <w:tc>
          <w:tcPr>
            <w:tcW w:w="4587" w:type="dxa"/>
          </w:tcPr>
          <w:p w:rsidR="00CF4E87" w:rsidRPr="001B3685" w:rsidRDefault="00CF4E87" w:rsidP="00AC0DDA">
            <w:pPr>
              <w:pStyle w:val="ac"/>
              <w:spacing w:before="0" w:line="240" w:lineRule="auto"/>
              <w:ind w:left="0" w:firstLine="0"/>
              <w:jc w:val="left"/>
              <w:rPr>
                <w:noProof/>
                <w:color w:val="auto"/>
                <w:sz w:val="24"/>
                <w:szCs w:val="24"/>
                <w:lang w:eastAsia="ru-RU"/>
              </w:rPr>
            </w:pPr>
            <w:r w:rsidRPr="001B3685">
              <w:rPr>
                <w:noProof/>
                <w:color w:val="auto"/>
                <w:sz w:val="24"/>
                <w:szCs w:val="24"/>
                <w:lang w:eastAsia="ru-RU"/>
              </w:rPr>
              <w:t>Прочие услуги</w:t>
            </w:r>
          </w:p>
        </w:tc>
        <w:tc>
          <w:tcPr>
            <w:tcW w:w="1719" w:type="dxa"/>
          </w:tcPr>
          <w:p w:rsidR="00CF4E87" w:rsidRPr="001B3685" w:rsidRDefault="00CF4E87" w:rsidP="00CF4E87">
            <w:pPr>
              <w:pStyle w:val="ac"/>
              <w:spacing w:before="0" w:line="240" w:lineRule="auto"/>
              <w:ind w:left="0" w:firstLine="0"/>
              <w:jc w:val="center"/>
              <w:rPr>
                <w:noProof/>
                <w:color w:val="auto"/>
                <w:sz w:val="26"/>
                <w:szCs w:val="28"/>
                <w:lang w:val="ru-RU" w:eastAsia="ru-RU"/>
              </w:rPr>
            </w:pPr>
            <w:r w:rsidRPr="001B3685">
              <w:rPr>
                <w:noProof/>
                <w:color w:val="auto"/>
                <w:sz w:val="26"/>
                <w:szCs w:val="28"/>
                <w:lang w:val="ru-RU" w:eastAsia="ru-RU"/>
              </w:rPr>
              <w:t>29</w:t>
            </w:r>
          </w:p>
        </w:tc>
        <w:tc>
          <w:tcPr>
            <w:tcW w:w="1719" w:type="dxa"/>
          </w:tcPr>
          <w:p w:rsidR="00CF4E87" w:rsidRPr="001B3685" w:rsidRDefault="00CF4E87" w:rsidP="00CF4E87">
            <w:pPr>
              <w:pStyle w:val="ac"/>
              <w:spacing w:before="0" w:line="240" w:lineRule="auto"/>
              <w:ind w:left="0" w:firstLine="0"/>
              <w:jc w:val="center"/>
              <w:rPr>
                <w:noProof/>
                <w:color w:val="auto"/>
                <w:sz w:val="26"/>
                <w:szCs w:val="28"/>
                <w:lang w:val="ru-RU" w:eastAsia="ru-RU"/>
              </w:rPr>
            </w:pPr>
            <w:r w:rsidRPr="001B3685">
              <w:rPr>
                <w:noProof/>
                <w:color w:val="auto"/>
                <w:sz w:val="26"/>
                <w:szCs w:val="28"/>
                <w:lang w:val="ru-RU" w:eastAsia="ru-RU"/>
              </w:rPr>
              <w:t>25</w:t>
            </w:r>
          </w:p>
        </w:tc>
        <w:tc>
          <w:tcPr>
            <w:tcW w:w="1699" w:type="dxa"/>
          </w:tcPr>
          <w:p w:rsidR="00CF4E87" w:rsidRPr="001B3685" w:rsidRDefault="002F3785" w:rsidP="00AC0DDA">
            <w:pPr>
              <w:pStyle w:val="ac"/>
              <w:spacing w:before="0" w:line="240" w:lineRule="auto"/>
              <w:ind w:left="0" w:firstLine="0"/>
              <w:jc w:val="center"/>
              <w:rPr>
                <w:noProof/>
                <w:color w:val="auto"/>
                <w:sz w:val="26"/>
                <w:szCs w:val="28"/>
                <w:lang w:val="ru-RU" w:eastAsia="ru-RU"/>
              </w:rPr>
            </w:pPr>
            <w:r w:rsidRPr="001B3685">
              <w:rPr>
                <w:noProof/>
                <w:color w:val="auto"/>
                <w:sz w:val="26"/>
                <w:szCs w:val="28"/>
                <w:lang w:val="ru-RU" w:eastAsia="ru-RU"/>
              </w:rPr>
              <w:t>26</w:t>
            </w:r>
          </w:p>
        </w:tc>
      </w:tr>
      <w:tr w:rsidR="00CF4E87" w:rsidRPr="001B3685" w:rsidTr="00CF4E87">
        <w:trPr>
          <w:tblCellSpacing w:w="20" w:type="dxa"/>
        </w:trPr>
        <w:tc>
          <w:tcPr>
            <w:tcW w:w="4587" w:type="dxa"/>
          </w:tcPr>
          <w:p w:rsidR="00CF4E87" w:rsidRPr="001B3685" w:rsidRDefault="00CF4E87" w:rsidP="00AC0DDA">
            <w:pPr>
              <w:pStyle w:val="ac"/>
              <w:spacing w:before="0" w:line="240" w:lineRule="auto"/>
              <w:ind w:left="0" w:firstLine="0"/>
              <w:jc w:val="left"/>
              <w:rPr>
                <w:b/>
                <w:noProof/>
                <w:color w:val="auto"/>
                <w:sz w:val="24"/>
                <w:szCs w:val="24"/>
                <w:lang w:eastAsia="ru-RU"/>
              </w:rPr>
            </w:pPr>
            <w:r w:rsidRPr="001B3685">
              <w:rPr>
                <w:b/>
                <w:noProof/>
                <w:color w:val="auto"/>
                <w:szCs w:val="24"/>
                <w:lang w:eastAsia="ru-RU"/>
              </w:rPr>
              <w:t>ИТОГО</w:t>
            </w:r>
          </w:p>
        </w:tc>
        <w:tc>
          <w:tcPr>
            <w:tcW w:w="1719" w:type="dxa"/>
          </w:tcPr>
          <w:p w:rsidR="00CF4E87" w:rsidRPr="001B3685" w:rsidRDefault="00CF4E87" w:rsidP="00CF4E87">
            <w:pPr>
              <w:pStyle w:val="ac"/>
              <w:spacing w:before="0" w:line="240" w:lineRule="auto"/>
              <w:ind w:left="0" w:firstLine="0"/>
              <w:jc w:val="center"/>
              <w:rPr>
                <w:b/>
                <w:noProof/>
                <w:color w:val="auto"/>
                <w:sz w:val="26"/>
                <w:szCs w:val="28"/>
                <w:lang w:val="ru-RU" w:eastAsia="ru-RU"/>
              </w:rPr>
            </w:pPr>
            <w:r w:rsidRPr="001B3685">
              <w:rPr>
                <w:b/>
                <w:noProof/>
                <w:color w:val="auto"/>
                <w:sz w:val="26"/>
                <w:szCs w:val="28"/>
                <w:lang w:val="ru-RU" w:eastAsia="ru-RU"/>
              </w:rPr>
              <w:t>482</w:t>
            </w:r>
          </w:p>
        </w:tc>
        <w:tc>
          <w:tcPr>
            <w:tcW w:w="1719" w:type="dxa"/>
          </w:tcPr>
          <w:p w:rsidR="00CF4E87" w:rsidRPr="001B3685" w:rsidRDefault="00CF4E87" w:rsidP="00CF4E87">
            <w:pPr>
              <w:pStyle w:val="ac"/>
              <w:spacing w:before="0" w:line="240" w:lineRule="auto"/>
              <w:ind w:left="0" w:firstLine="0"/>
              <w:jc w:val="center"/>
              <w:rPr>
                <w:b/>
                <w:noProof/>
                <w:color w:val="auto"/>
                <w:sz w:val="26"/>
                <w:szCs w:val="28"/>
                <w:lang w:val="ru-RU" w:eastAsia="ru-RU"/>
              </w:rPr>
            </w:pPr>
            <w:r w:rsidRPr="001B3685">
              <w:rPr>
                <w:b/>
                <w:noProof/>
                <w:color w:val="auto"/>
                <w:sz w:val="26"/>
                <w:szCs w:val="28"/>
                <w:lang w:val="ru-RU" w:eastAsia="ru-RU"/>
              </w:rPr>
              <w:t>464</w:t>
            </w:r>
          </w:p>
        </w:tc>
        <w:tc>
          <w:tcPr>
            <w:tcW w:w="1699" w:type="dxa"/>
          </w:tcPr>
          <w:p w:rsidR="00CF4E87" w:rsidRPr="001B3685" w:rsidRDefault="001B3685" w:rsidP="00AC0DDA">
            <w:pPr>
              <w:pStyle w:val="ac"/>
              <w:spacing w:before="0" w:line="240" w:lineRule="auto"/>
              <w:ind w:left="0" w:firstLine="0"/>
              <w:jc w:val="center"/>
              <w:rPr>
                <w:b/>
                <w:noProof/>
                <w:color w:val="auto"/>
                <w:sz w:val="26"/>
                <w:szCs w:val="28"/>
                <w:lang w:val="ru-RU" w:eastAsia="ru-RU"/>
              </w:rPr>
            </w:pPr>
            <w:r>
              <w:rPr>
                <w:b/>
                <w:noProof/>
                <w:color w:val="auto"/>
                <w:sz w:val="26"/>
                <w:szCs w:val="28"/>
                <w:lang w:val="ru-RU" w:eastAsia="ru-RU"/>
              </w:rPr>
              <w:t>446</w:t>
            </w:r>
          </w:p>
        </w:tc>
      </w:tr>
    </w:tbl>
    <w:p w:rsidR="005832D4" w:rsidRDefault="005832D4" w:rsidP="00036494">
      <w:pPr>
        <w:pStyle w:val="ac"/>
        <w:spacing w:before="0" w:line="240" w:lineRule="auto"/>
        <w:ind w:left="0" w:firstLine="708"/>
        <w:jc w:val="center"/>
        <w:rPr>
          <w:b/>
          <w:noProof/>
          <w:color w:val="FF0000"/>
          <w:sz w:val="26"/>
          <w:szCs w:val="28"/>
          <w:lang w:val="ru-RU" w:eastAsia="ru-RU"/>
        </w:rPr>
      </w:pPr>
    </w:p>
    <w:p w:rsidR="00BD7383" w:rsidRPr="00DB6977" w:rsidRDefault="00BD7383" w:rsidP="00036494">
      <w:pPr>
        <w:pStyle w:val="ac"/>
        <w:spacing w:before="0" w:line="240" w:lineRule="auto"/>
        <w:ind w:left="0" w:firstLine="708"/>
        <w:jc w:val="center"/>
        <w:rPr>
          <w:b/>
          <w:noProof/>
          <w:color w:val="FF0000"/>
          <w:sz w:val="26"/>
          <w:szCs w:val="28"/>
          <w:lang w:val="ru-RU" w:eastAsia="ru-RU"/>
        </w:rPr>
      </w:pPr>
    </w:p>
    <w:p w:rsidR="00547349" w:rsidRPr="00E9560A" w:rsidRDefault="00547349" w:rsidP="001F466E">
      <w:pPr>
        <w:pStyle w:val="ac"/>
        <w:spacing w:line="240" w:lineRule="auto"/>
        <w:ind w:left="0" w:firstLine="708"/>
        <w:jc w:val="center"/>
        <w:rPr>
          <w:b/>
          <w:noProof/>
          <w:color w:val="auto"/>
          <w:sz w:val="28"/>
          <w:szCs w:val="28"/>
          <w:lang w:val="ru-RU" w:eastAsia="ru-RU"/>
        </w:rPr>
      </w:pPr>
      <w:r w:rsidRPr="00E9560A">
        <w:rPr>
          <w:b/>
          <w:noProof/>
          <w:color w:val="auto"/>
          <w:sz w:val="28"/>
          <w:szCs w:val="28"/>
          <w:lang w:val="ru-RU" w:eastAsia="ru-RU"/>
        </w:rPr>
        <w:t>Распределение предприятий и организаций по формам собственности</w:t>
      </w:r>
    </w:p>
    <w:p w:rsidR="00D65950" w:rsidRPr="00E9560A" w:rsidRDefault="00D65950" w:rsidP="001F466E">
      <w:pPr>
        <w:pStyle w:val="ac"/>
        <w:spacing w:line="240" w:lineRule="auto"/>
        <w:ind w:left="0" w:firstLine="708"/>
        <w:jc w:val="center"/>
        <w:rPr>
          <w:b/>
          <w:noProof/>
          <w:color w:val="auto"/>
          <w:sz w:val="28"/>
          <w:szCs w:val="28"/>
          <w:lang w:val="ru-RU" w:eastAsia="ru-RU"/>
        </w:rPr>
      </w:pPr>
    </w:p>
    <w:p w:rsidR="00B135AF" w:rsidRDefault="00D65950" w:rsidP="00B135AF">
      <w:pPr>
        <w:pStyle w:val="ac"/>
        <w:spacing w:line="240" w:lineRule="auto"/>
        <w:ind w:left="0" w:firstLine="708"/>
        <w:jc w:val="center"/>
        <w:rPr>
          <w:i/>
          <w:color w:val="auto"/>
          <w:sz w:val="28"/>
          <w:szCs w:val="28"/>
          <w:lang w:val="ru-RU"/>
        </w:rPr>
      </w:pPr>
      <w:r w:rsidRPr="00D65950">
        <w:rPr>
          <w:b/>
          <w:noProof/>
          <w:color w:val="FF0000"/>
          <w:sz w:val="28"/>
          <w:szCs w:val="28"/>
          <w:lang w:val="ru-RU" w:eastAsia="ru-RU" w:bidi="ar-SA"/>
        </w:rPr>
        <w:drawing>
          <wp:inline distT="0" distB="0" distL="0" distR="0">
            <wp:extent cx="4572000" cy="2028825"/>
            <wp:effectExtent l="19050" t="19050" r="19050" b="0"/>
            <wp:docPr id="23" name="Диаграмма 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8"/>
              </a:graphicData>
            </a:graphic>
          </wp:inline>
        </w:drawing>
      </w:r>
    </w:p>
    <w:p w:rsidR="00B135AF" w:rsidRDefault="00B135AF" w:rsidP="00B135AF">
      <w:pPr>
        <w:pStyle w:val="ac"/>
        <w:spacing w:line="240" w:lineRule="auto"/>
        <w:ind w:left="0" w:firstLine="708"/>
        <w:jc w:val="center"/>
        <w:rPr>
          <w:i/>
          <w:color w:val="auto"/>
          <w:sz w:val="28"/>
          <w:szCs w:val="28"/>
          <w:lang w:val="ru-RU"/>
        </w:rPr>
      </w:pPr>
    </w:p>
    <w:p w:rsidR="00B135AF" w:rsidRDefault="00B135AF" w:rsidP="00B135AF">
      <w:pPr>
        <w:pStyle w:val="ac"/>
        <w:spacing w:line="240" w:lineRule="auto"/>
        <w:ind w:left="0" w:firstLine="708"/>
        <w:jc w:val="center"/>
        <w:rPr>
          <w:i/>
          <w:color w:val="auto"/>
          <w:sz w:val="28"/>
          <w:szCs w:val="28"/>
          <w:lang w:val="ru-RU"/>
        </w:rPr>
      </w:pPr>
    </w:p>
    <w:p w:rsidR="003954DA" w:rsidRDefault="003954DA" w:rsidP="000A1CEE">
      <w:pPr>
        <w:pStyle w:val="ac"/>
        <w:spacing w:after="240" w:line="240" w:lineRule="auto"/>
        <w:ind w:left="0" w:firstLine="708"/>
        <w:jc w:val="left"/>
        <w:outlineLvl w:val="0"/>
        <w:rPr>
          <w:b/>
          <w:i/>
          <w:color w:val="auto"/>
          <w:spacing w:val="0"/>
          <w:sz w:val="28"/>
          <w:szCs w:val="28"/>
          <w:lang w:val="ru-RU"/>
        </w:rPr>
      </w:pPr>
    </w:p>
    <w:p w:rsidR="00A95578" w:rsidRPr="005E6A3F" w:rsidRDefault="00592B8E" w:rsidP="000A1CEE">
      <w:pPr>
        <w:pStyle w:val="ac"/>
        <w:spacing w:after="240" w:line="240" w:lineRule="auto"/>
        <w:ind w:left="0" w:firstLine="708"/>
        <w:jc w:val="left"/>
        <w:outlineLvl w:val="0"/>
        <w:rPr>
          <w:b/>
          <w:i/>
          <w:color w:val="auto"/>
          <w:spacing w:val="0"/>
          <w:sz w:val="28"/>
          <w:szCs w:val="28"/>
          <w:lang w:val="ru-RU"/>
        </w:rPr>
      </w:pPr>
      <w:bookmarkStart w:id="7" w:name="_Toc35610990"/>
      <w:r w:rsidRPr="005E6A3F">
        <w:rPr>
          <w:b/>
          <w:i/>
          <w:color w:val="auto"/>
          <w:spacing w:val="0"/>
          <w:sz w:val="28"/>
          <w:szCs w:val="28"/>
          <w:lang w:val="ru-RU"/>
        </w:rPr>
        <w:t>1.</w:t>
      </w:r>
      <w:r w:rsidR="000218A2" w:rsidRPr="005E6A3F">
        <w:rPr>
          <w:b/>
          <w:i/>
          <w:color w:val="auto"/>
          <w:spacing w:val="0"/>
          <w:sz w:val="28"/>
          <w:szCs w:val="28"/>
          <w:lang w:val="ru-RU"/>
        </w:rPr>
        <w:t>4</w:t>
      </w:r>
      <w:r w:rsidRPr="005E6A3F">
        <w:rPr>
          <w:b/>
          <w:i/>
          <w:color w:val="auto"/>
          <w:spacing w:val="0"/>
          <w:sz w:val="28"/>
          <w:szCs w:val="28"/>
          <w:lang w:val="ru-RU"/>
        </w:rPr>
        <w:t>.</w:t>
      </w:r>
      <w:r w:rsidRPr="005E6A3F">
        <w:rPr>
          <w:b/>
          <w:i/>
          <w:color w:val="auto"/>
          <w:spacing w:val="0"/>
          <w:sz w:val="28"/>
          <w:lang w:val="ru-RU"/>
        </w:rPr>
        <w:t xml:space="preserve"> </w:t>
      </w:r>
      <w:r w:rsidRPr="005E6A3F">
        <w:rPr>
          <w:b/>
          <w:i/>
          <w:color w:val="auto"/>
          <w:spacing w:val="0"/>
          <w:sz w:val="28"/>
          <w:szCs w:val="28"/>
          <w:lang w:val="ru-RU"/>
        </w:rPr>
        <w:t>Производство товаров и услуг.</w:t>
      </w:r>
      <w:bookmarkEnd w:id="7"/>
      <w:r w:rsidR="00A95578" w:rsidRPr="005E6A3F">
        <w:rPr>
          <w:b/>
          <w:i/>
          <w:color w:val="auto"/>
          <w:spacing w:val="0"/>
          <w:sz w:val="28"/>
          <w:szCs w:val="28"/>
          <w:lang w:val="ru-RU"/>
        </w:rPr>
        <w:t xml:space="preserve"> </w:t>
      </w:r>
    </w:p>
    <w:p w:rsidR="001F2063" w:rsidRPr="00D159B1" w:rsidRDefault="00A70A27" w:rsidP="001F2063">
      <w:pPr>
        <w:spacing w:before="0"/>
        <w:rPr>
          <w:color w:val="auto"/>
          <w:sz w:val="26"/>
          <w:lang w:val="ru-RU"/>
        </w:rPr>
      </w:pPr>
      <w:r w:rsidRPr="00D159B1">
        <w:rPr>
          <w:color w:val="auto"/>
          <w:sz w:val="26"/>
          <w:lang w:val="ru-RU"/>
        </w:rPr>
        <w:t>Оборот крупных и средних организаций по видам экон</w:t>
      </w:r>
      <w:r w:rsidR="00D159B1" w:rsidRPr="00D159B1">
        <w:rPr>
          <w:color w:val="auto"/>
          <w:sz w:val="26"/>
          <w:lang w:val="ru-RU"/>
        </w:rPr>
        <w:t>омической деятельности  за  2019</w:t>
      </w:r>
      <w:r w:rsidRPr="00D159B1">
        <w:rPr>
          <w:color w:val="auto"/>
          <w:sz w:val="26"/>
          <w:lang w:val="ru-RU"/>
        </w:rPr>
        <w:t xml:space="preserve"> год  по городскому округу </w:t>
      </w:r>
      <w:r w:rsidR="00D159B1" w:rsidRPr="00D159B1">
        <w:rPr>
          <w:color w:val="auto"/>
          <w:sz w:val="26"/>
          <w:lang w:val="ru-RU"/>
        </w:rPr>
        <w:t xml:space="preserve"> Спасск-Дальний составил  3808,4</w:t>
      </w:r>
      <w:r w:rsidRPr="00D159B1">
        <w:rPr>
          <w:color w:val="auto"/>
          <w:sz w:val="26"/>
          <w:lang w:val="ru-RU"/>
        </w:rPr>
        <w:t xml:space="preserve">  млн. руб. </w:t>
      </w:r>
      <w:r w:rsidR="00A8175F" w:rsidRPr="00D159B1">
        <w:rPr>
          <w:color w:val="auto"/>
          <w:sz w:val="26"/>
          <w:lang w:val="ru-RU"/>
        </w:rPr>
        <w:t xml:space="preserve">Оборот предприятий  увеличился </w:t>
      </w:r>
      <w:r w:rsidR="001F2063" w:rsidRPr="00D159B1">
        <w:rPr>
          <w:color w:val="auto"/>
          <w:sz w:val="26"/>
          <w:lang w:val="ru-RU"/>
        </w:rPr>
        <w:t xml:space="preserve">  на</w:t>
      </w:r>
      <w:r w:rsidR="009F5C58" w:rsidRPr="00D159B1">
        <w:rPr>
          <w:color w:val="auto"/>
          <w:sz w:val="26"/>
          <w:lang w:val="ru-RU"/>
        </w:rPr>
        <w:t xml:space="preserve"> </w:t>
      </w:r>
      <w:r w:rsidR="00D159B1" w:rsidRPr="00D159B1">
        <w:rPr>
          <w:color w:val="auto"/>
          <w:sz w:val="26"/>
          <w:lang w:val="ru-RU"/>
        </w:rPr>
        <w:t>3,2</w:t>
      </w:r>
      <w:r w:rsidR="001F2063" w:rsidRPr="00D159B1">
        <w:rPr>
          <w:color w:val="auto"/>
          <w:sz w:val="26"/>
          <w:lang w:val="ru-RU"/>
        </w:rPr>
        <w:t>%</w:t>
      </w:r>
      <w:r w:rsidR="008B01FB" w:rsidRPr="00D159B1">
        <w:rPr>
          <w:color w:val="auto"/>
          <w:sz w:val="26"/>
          <w:lang w:val="ru-RU"/>
        </w:rPr>
        <w:t>.</w:t>
      </w:r>
    </w:p>
    <w:p w:rsidR="00BF60B2" w:rsidRPr="008C29F3" w:rsidRDefault="00D159B1" w:rsidP="00903A4F">
      <w:pPr>
        <w:spacing w:before="0"/>
        <w:rPr>
          <w:color w:val="auto"/>
          <w:sz w:val="26"/>
          <w:lang w:val="ru-RU"/>
        </w:rPr>
      </w:pPr>
      <w:r w:rsidRPr="008C29F3">
        <w:rPr>
          <w:color w:val="auto"/>
          <w:sz w:val="26"/>
          <w:lang w:val="ru-RU"/>
        </w:rPr>
        <w:t>В  2019</w:t>
      </w:r>
      <w:r w:rsidR="00BF60B2" w:rsidRPr="008C29F3">
        <w:rPr>
          <w:color w:val="auto"/>
          <w:sz w:val="26"/>
          <w:lang w:val="ru-RU"/>
        </w:rPr>
        <w:t xml:space="preserve"> году </w:t>
      </w:r>
      <w:r w:rsidR="00903A4F">
        <w:rPr>
          <w:color w:val="auto"/>
          <w:sz w:val="26"/>
          <w:lang w:val="ru-RU"/>
        </w:rPr>
        <w:t xml:space="preserve">промышленными предприятиями городского округа </w:t>
      </w:r>
      <w:r w:rsidR="00BF60B2" w:rsidRPr="008C29F3">
        <w:rPr>
          <w:color w:val="auto"/>
          <w:sz w:val="26"/>
          <w:lang w:val="ru-RU"/>
        </w:rPr>
        <w:t xml:space="preserve"> отгружено товаров собственного производства, выполнено  работ и услуг по чистым видам экономи</w:t>
      </w:r>
      <w:r w:rsidR="00581164" w:rsidRPr="008C29F3">
        <w:rPr>
          <w:color w:val="auto"/>
          <w:sz w:val="26"/>
          <w:lang w:val="ru-RU"/>
        </w:rPr>
        <w:t>ческой дея</w:t>
      </w:r>
      <w:r w:rsidR="00CD57CD">
        <w:rPr>
          <w:color w:val="auto"/>
          <w:sz w:val="26"/>
          <w:lang w:val="ru-RU"/>
        </w:rPr>
        <w:t>тельности на сумму 878,9</w:t>
      </w:r>
      <w:r w:rsidR="002F6AD4">
        <w:rPr>
          <w:color w:val="auto"/>
          <w:sz w:val="26"/>
          <w:lang w:val="ru-RU"/>
        </w:rPr>
        <w:t xml:space="preserve"> млн</w:t>
      </w:r>
      <w:r w:rsidR="00BF60B2" w:rsidRPr="008C29F3">
        <w:rPr>
          <w:color w:val="auto"/>
          <w:sz w:val="26"/>
          <w:lang w:val="ru-RU"/>
        </w:rPr>
        <w:t>. руб., в т.ч.  обраба</w:t>
      </w:r>
      <w:r w:rsidR="008C29F3" w:rsidRPr="008C29F3">
        <w:rPr>
          <w:color w:val="auto"/>
          <w:sz w:val="26"/>
          <w:lang w:val="ru-RU"/>
        </w:rPr>
        <w:t xml:space="preserve">тывающие производства </w:t>
      </w:r>
      <w:r w:rsidR="009F33F2">
        <w:rPr>
          <w:color w:val="auto"/>
          <w:sz w:val="26"/>
          <w:lang w:val="ru-RU"/>
        </w:rPr>
        <w:t xml:space="preserve"> - 15,6</w:t>
      </w:r>
      <w:r w:rsidR="00AD762D" w:rsidRPr="008C29F3">
        <w:rPr>
          <w:color w:val="auto"/>
          <w:sz w:val="26"/>
          <w:lang w:val="ru-RU"/>
        </w:rPr>
        <w:t xml:space="preserve"> млн. руб., </w:t>
      </w:r>
      <w:r w:rsidR="008C29F3">
        <w:rPr>
          <w:color w:val="auto"/>
          <w:sz w:val="26"/>
          <w:lang w:val="ru-RU"/>
        </w:rPr>
        <w:t xml:space="preserve"> обеспечение  электрической </w:t>
      </w:r>
      <w:r w:rsidR="00BF60B2" w:rsidRPr="008C29F3">
        <w:rPr>
          <w:color w:val="auto"/>
          <w:sz w:val="26"/>
          <w:lang w:val="ru-RU"/>
        </w:rPr>
        <w:t>электр</w:t>
      </w:r>
      <w:r w:rsidR="008C29F3">
        <w:rPr>
          <w:color w:val="auto"/>
          <w:sz w:val="26"/>
          <w:lang w:val="ru-RU"/>
        </w:rPr>
        <w:t>оэнергией,</w:t>
      </w:r>
      <w:r w:rsidR="009F33F2">
        <w:rPr>
          <w:color w:val="auto"/>
          <w:sz w:val="26"/>
          <w:lang w:val="ru-RU"/>
        </w:rPr>
        <w:t xml:space="preserve"> газом и паром; кондиционирование воздуха - </w:t>
      </w:r>
      <w:r w:rsidR="00903A4F">
        <w:rPr>
          <w:color w:val="auto"/>
          <w:sz w:val="26"/>
          <w:lang w:val="ru-RU"/>
        </w:rPr>
        <w:t xml:space="preserve">                          </w:t>
      </w:r>
      <w:r w:rsidR="008C29F3" w:rsidRPr="008C29F3">
        <w:rPr>
          <w:color w:val="auto"/>
          <w:sz w:val="26"/>
          <w:lang w:val="ru-RU"/>
        </w:rPr>
        <w:t xml:space="preserve"> 773,4</w:t>
      </w:r>
      <w:r w:rsidR="009F33F2">
        <w:rPr>
          <w:color w:val="auto"/>
          <w:sz w:val="26"/>
          <w:lang w:val="ru-RU"/>
        </w:rPr>
        <w:t xml:space="preserve"> млн. руб., вод</w:t>
      </w:r>
      <w:r w:rsidR="00CD57CD">
        <w:rPr>
          <w:color w:val="auto"/>
          <w:sz w:val="26"/>
          <w:lang w:val="ru-RU"/>
        </w:rPr>
        <w:t>оснабжение; водоотведение – 89,9</w:t>
      </w:r>
      <w:r w:rsidR="009F33F2">
        <w:rPr>
          <w:color w:val="auto"/>
          <w:sz w:val="26"/>
          <w:lang w:val="ru-RU"/>
        </w:rPr>
        <w:t xml:space="preserve"> млн.руб.</w:t>
      </w:r>
    </w:p>
    <w:p w:rsidR="001F2A82" w:rsidRDefault="008D0B4C" w:rsidP="001F2A82">
      <w:pPr>
        <w:spacing w:before="0"/>
        <w:rPr>
          <w:color w:val="auto"/>
          <w:sz w:val="26"/>
          <w:lang w:val="ru-RU"/>
        </w:rPr>
      </w:pPr>
      <w:r w:rsidRPr="002C360F">
        <w:rPr>
          <w:color w:val="auto"/>
          <w:sz w:val="26"/>
          <w:lang w:val="ru-RU"/>
        </w:rPr>
        <w:t xml:space="preserve">В 2019 году </w:t>
      </w:r>
      <w:r w:rsidR="00BB5185" w:rsidRPr="002C360F">
        <w:rPr>
          <w:color w:val="auto"/>
          <w:sz w:val="26"/>
          <w:lang w:val="ru-RU"/>
        </w:rPr>
        <w:t xml:space="preserve"> </w:t>
      </w:r>
      <w:r w:rsidR="002C360F" w:rsidRPr="002C360F">
        <w:rPr>
          <w:color w:val="auto"/>
          <w:sz w:val="26"/>
          <w:lang w:val="ru-RU"/>
        </w:rPr>
        <w:t xml:space="preserve"> объемы </w:t>
      </w:r>
      <w:r w:rsidR="00744F10" w:rsidRPr="002C360F">
        <w:rPr>
          <w:color w:val="auto"/>
          <w:sz w:val="26"/>
          <w:lang w:val="ru-RU"/>
        </w:rPr>
        <w:t xml:space="preserve"> отгруженной продукции </w:t>
      </w:r>
      <w:r w:rsidR="00BB5185" w:rsidRPr="002C360F">
        <w:rPr>
          <w:color w:val="auto"/>
          <w:sz w:val="26"/>
          <w:lang w:val="ru-RU"/>
        </w:rPr>
        <w:t xml:space="preserve">в целом </w:t>
      </w:r>
      <w:r w:rsidR="00744F10" w:rsidRPr="002C360F">
        <w:rPr>
          <w:color w:val="auto"/>
          <w:sz w:val="26"/>
          <w:lang w:val="ru-RU"/>
        </w:rPr>
        <w:t>по</w:t>
      </w:r>
      <w:r w:rsidR="00CC1CAA" w:rsidRPr="002C360F">
        <w:rPr>
          <w:color w:val="auto"/>
          <w:sz w:val="26"/>
          <w:lang w:val="ru-RU"/>
        </w:rPr>
        <w:t xml:space="preserve"> го</w:t>
      </w:r>
      <w:r w:rsidR="00446D00" w:rsidRPr="002C360F">
        <w:rPr>
          <w:color w:val="auto"/>
          <w:sz w:val="26"/>
          <w:lang w:val="ru-RU"/>
        </w:rPr>
        <w:t xml:space="preserve">родскому округу </w:t>
      </w:r>
      <w:r w:rsidR="002C360F" w:rsidRPr="002C360F">
        <w:rPr>
          <w:color w:val="auto"/>
          <w:sz w:val="26"/>
          <w:lang w:val="ru-RU"/>
        </w:rPr>
        <w:t>снижены  на 12,8</w:t>
      </w:r>
      <w:r w:rsidR="00CC1CAA" w:rsidRPr="002C360F">
        <w:rPr>
          <w:color w:val="auto"/>
          <w:sz w:val="26"/>
          <w:lang w:val="ru-RU"/>
        </w:rPr>
        <w:t xml:space="preserve"> </w:t>
      </w:r>
      <w:r w:rsidR="00446D00" w:rsidRPr="002C360F">
        <w:rPr>
          <w:color w:val="auto"/>
          <w:sz w:val="26"/>
          <w:lang w:val="ru-RU"/>
        </w:rPr>
        <w:t xml:space="preserve">%. </w:t>
      </w:r>
    </w:p>
    <w:p w:rsidR="002C360F" w:rsidRPr="00E03E8F" w:rsidRDefault="002C360F" w:rsidP="002C360F">
      <w:pPr>
        <w:spacing w:before="0"/>
        <w:rPr>
          <w:color w:val="FF0000"/>
          <w:sz w:val="26"/>
          <w:lang w:val="ru-RU"/>
        </w:rPr>
      </w:pPr>
      <w:r>
        <w:rPr>
          <w:color w:val="auto"/>
          <w:sz w:val="26"/>
          <w:lang w:val="ru-RU"/>
        </w:rPr>
        <w:t>С</w:t>
      </w:r>
      <w:r w:rsidRPr="004A10E9">
        <w:rPr>
          <w:color w:val="auto"/>
          <w:sz w:val="26"/>
          <w:lang w:val="ru-RU"/>
        </w:rPr>
        <w:t>нижение</w:t>
      </w:r>
      <w:r>
        <w:rPr>
          <w:color w:val="auto"/>
          <w:sz w:val="26"/>
          <w:lang w:val="ru-RU"/>
        </w:rPr>
        <w:t xml:space="preserve"> объёмов  отгруженной продукции </w:t>
      </w:r>
      <w:r w:rsidRPr="004A10E9">
        <w:rPr>
          <w:color w:val="auto"/>
          <w:sz w:val="26"/>
          <w:lang w:val="ru-RU"/>
        </w:rPr>
        <w:t xml:space="preserve"> связано с  прекращением деятельности ООО «Приморский механический завод». В 2019 году опр</w:t>
      </w:r>
      <w:r w:rsidR="00C54F25">
        <w:rPr>
          <w:color w:val="auto"/>
          <w:sz w:val="26"/>
          <w:lang w:val="ru-RU"/>
        </w:rPr>
        <w:t>еделением Арбитражного суда в отношении</w:t>
      </w:r>
      <w:r w:rsidR="00CD57CD">
        <w:rPr>
          <w:color w:val="auto"/>
          <w:sz w:val="26"/>
          <w:lang w:val="ru-RU"/>
        </w:rPr>
        <w:t xml:space="preserve"> </w:t>
      </w:r>
      <w:r w:rsidRPr="004A10E9">
        <w:rPr>
          <w:color w:val="auto"/>
          <w:sz w:val="26"/>
          <w:lang w:val="ru-RU"/>
        </w:rPr>
        <w:t>ООО «Приморский механический завод»  введена процедур</w:t>
      </w:r>
      <w:r w:rsidR="00367B57">
        <w:rPr>
          <w:color w:val="auto"/>
          <w:sz w:val="26"/>
          <w:lang w:val="ru-RU"/>
        </w:rPr>
        <w:t>а наблюдения</w:t>
      </w:r>
      <w:r w:rsidRPr="004A10E9">
        <w:rPr>
          <w:color w:val="auto"/>
          <w:sz w:val="26"/>
          <w:lang w:val="ru-RU"/>
        </w:rPr>
        <w:t>.</w:t>
      </w:r>
      <w:r w:rsidR="000C4335">
        <w:rPr>
          <w:color w:val="auto"/>
          <w:sz w:val="26"/>
          <w:lang w:val="ru-RU"/>
        </w:rPr>
        <w:t xml:space="preserve"> Данное предприятие  относится к обрабатывающей  отрасли производства.</w:t>
      </w:r>
    </w:p>
    <w:p w:rsidR="002C360F" w:rsidRPr="002C360F" w:rsidRDefault="002C360F" w:rsidP="001F2A82">
      <w:pPr>
        <w:spacing w:before="0"/>
        <w:rPr>
          <w:color w:val="auto"/>
          <w:sz w:val="26"/>
          <w:lang w:val="ru-RU"/>
        </w:rPr>
      </w:pPr>
      <w:r>
        <w:rPr>
          <w:color w:val="auto"/>
          <w:sz w:val="26"/>
          <w:lang w:val="ru-RU"/>
        </w:rPr>
        <w:t>Основным видом деятельности</w:t>
      </w:r>
      <w:r w:rsidR="00EE63A3">
        <w:rPr>
          <w:color w:val="auto"/>
          <w:sz w:val="26"/>
          <w:lang w:val="ru-RU"/>
        </w:rPr>
        <w:t xml:space="preserve"> промышленности городского округа Спасск-Дальний является  </w:t>
      </w:r>
      <w:r w:rsidR="00EE63A3" w:rsidRPr="00EE63A3">
        <w:rPr>
          <w:color w:val="auto"/>
          <w:sz w:val="26"/>
          <w:lang w:val="ru-RU"/>
        </w:rPr>
        <w:t>обеспечение электрической энергией, газом и паром, доля объемов в обще</w:t>
      </w:r>
      <w:r w:rsidR="00CD57CD">
        <w:rPr>
          <w:color w:val="auto"/>
          <w:sz w:val="26"/>
          <w:lang w:val="ru-RU"/>
        </w:rPr>
        <w:t>м объеме отгрузки составляет 88</w:t>
      </w:r>
      <w:r w:rsidR="00EE63A3" w:rsidRPr="00EE63A3">
        <w:rPr>
          <w:color w:val="auto"/>
          <w:sz w:val="26"/>
          <w:lang w:val="ru-RU"/>
        </w:rPr>
        <w:t>%; водоснабжение, водоотведение, организация сбора и утилизации отх</w:t>
      </w:r>
      <w:r w:rsidR="003954DA">
        <w:rPr>
          <w:color w:val="auto"/>
          <w:sz w:val="26"/>
          <w:lang w:val="ru-RU"/>
        </w:rPr>
        <w:t>одов -</w:t>
      </w:r>
      <w:r w:rsidR="00EE63A3" w:rsidRPr="00EE63A3">
        <w:rPr>
          <w:color w:val="auto"/>
          <w:sz w:val="26"/>
          <w:lang w:val="ru-RU"/>
        </w:rPr>
        <w:t>10,2 %</w:t>
      </w:r>
      <w:r w:rsidR="00CD57CD">
        <w:rPr>
          <w:color w:val="auto"/>
          <w:sz w:val="26"/>
          <w:lang w:val="ru-RU"/>
        </w:rPr>
        <w:t xml:space="preserve">,  </w:t>
      </w:r>
      <w:r w:rsidR="00EE63A3" w:rsidRPr="00EE63A3">
        <w:rPr>
          <w:color w:val="auto"/>
          <w:sz w:val="26"/>
          <w:lang w:val="ru-RU"/>
        </w:rPr>
        <w:t>обрабатывающих производств</w:t>
      </w:r>
      <w:r w:rsidR="000C4335">
        <w:rPr>
          <w:color w:val="auto"/>
          <w:sz w:val="26"/>
          <w:lang w:val="ru-RU"/>
        </w:rPr>
        <w:t xml:space="preserve"> -1,8%</w:t>
      </w:r>
      <w:r w:rsidR="00EE63A3" w:rsidRPr="00EE63A3">
        <w:rPr>
          <w:color w:val="auto"/>
          <w:sz w:val="26"/>
          <w:lang w:val="ru-RU"/>
        </w:rPr>
        <w:t>.</w:t>
      </w:r>
    </w:p>
    <w:p w:rsidR="004A66EA" w:rsidRPr="00EE63A3" w:rsidRDefault="0083126B" w:rsidP="000F663A">
      <w:pPr>
        <w:spacing w:before="0" w:line="276" w:lineRule="auto"/>
        <w:jc w:val="center"/>
        <w:rPr>
          <w:b/>
          <w:color w:val="auto"/>
          <w:sz w:val="28"/>
          <w:lang w:val="ru-RU"/>
        </w:rPr>
      </w:pPr>
      <w:r w:rsidRPr="00EE63A3">
        <w:rPr>
          <w:b/>
          <w:color w:val="auto"/>
          <w:sz w:val="28"/>
          <w:lang w:val="ru-RU"/>
        </w:rPr>
        <w:t>Динамика</w:t>
      </w:r>
      <w:r w:rsidR="004A66EA" w:rsidRPr="00EE63A3">
        <w:rPr>
          <w:b/>
          <w:color w:val="auto"/>
          <w:sz w:val="28"/>
          <w:lang w:val="ru-RU"/>
        </w:rPr>
        <w:t xml:space="preserve"> индексов </w:t>
      </w:r>
      <w:r w:rsidRPr="00EE63A3">
        <w:rPr>
          <w:b/>
          <w:color w:val="auto"/>
          <w:sz w:val="28"/>
          <w:lang w:val="ru-RU"/>
        </w:rPr>
        <w:t xml:space="preserve"> объемов отгруженной продукции обрабатывающей отрасли производства</w:t>
      </w:r>
      <w:r w:rsidR="004A66EA" w:rsidRPr="00EE63A3">
        <w:rPr>
          <w:b/>
          <w:color w:val="auto"/>
          <w:sz w:val="28"/>
          <w:lang w:val="ru-RU"/>
        </w:rPr>
        <w:t>, производст</w:t>
      </w:r>
      <w:r w:rsidR="00A6751C" w:rsidRPr="00EE63A3">
        <w:rPr>
          <w:b/>
          <w:color w:val="auto"/>
          <w:sz w:val="28"/>
          <w:lang w:val="ru-RU"/>
        </w:rPr>
        <w:t>во и распределение</w:t>
      </w:r>
      <w:r w:rsidR="004A66EA" w:rsidRPr="00EE63A3">
        <w:rPr>
          <w:b/>
          <w:color w:val="auto"/>
          <w:sz w:val="28"/>
          <w:lang w:val="ru-RU"/>
        </w:rPr>
        <w:t xml:space="preserve"> электроэнергии газа и воды</w:t>
      </w:r>
    </w:p>
    <w:p w:rsidR="002F092A" w:rsidRPr="00DB6977" w:rsidRDefault="002F092A" w:rsidP="00367B57">
      <w:pPr>
        <w:spacing w:before="0" w:line="240" w:lineRule="auto"/>
        <w:jc w:val="center"/>
        <w:rPr>
          <w:b/>
          <w:color w:val="FF0000"/>
          <w:sz w:val="28"/>
          <w:lang w:val="ru-RU"/>
        </w:rPr>
      </w:pPr>
    </w:p>
    <w:tbl>
      <w:tblPr>
        <w:tblW w:w="0" w:type="auto"/>
        <w:tblCellSpacing w:w="20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  <w:insideH w:val="outset" w:sz="6" w:space="0" w:color="auto"/>
          <w:insideV w:val="outset" w:sz="6" w:space="0" w:color="auto"/>
        </w:tblBorders>
        <w:tblLook w:val="04A0"/>
      </w:tblPr>
      <w:tblGrid>
        <w:gridCol w:w="4841"/>
        <w:gridCol w:w="1518"/>
        <w:gridCol w:w="1802"/>
        <w:gridCol w:w="1802"/>
      </w:tblGrid>
      <w:tr w:rsidR="00E26D77" w:rsidRPr="00DB6977" w:rsidTr="00972E11">
        <w:trPr>
          <w:tblCellSpacing w:w="20" w:type="dxa"/>
        </w:trPr>
        <w:tc>
          <w:tcPr>
            <w:tcW w:w="4781" w:type="dxa"/>
          </w:tcPr>
          <w:p w:rsidR="00E26D77" w:rsidRPr="00F46723" w:rsidRDefault="00E26D77" w:rsidP="00972E11">
            <w:pPr>
              <w:spacing w:before="0" w:line="240" w:lineRule="auto"/>
              <w:ind w:firstLine="0"/>
              <w:jc w:val="center"/>
              <w:rPr>
                <w:b/>
                <w:color w:val="auto"/>
                <w:sz w:val="24"/>
                <w:szCs w:val="24"/>
                <w:lang w:val="ru-RU"/>
              </w:rPr>
            </w:pPr>
          </w:p>
        </w:tc>
        <w:tc>
          <w:tcPr>
            <w:tcW w:w="5062" w:type="dxa"/>
            <w:gridSpan w:val="3"/>
          </w:tcPr>
          <w:p w:rsidR="00E26D77" w:rsidRPr="00F46723" w:rsidRDefault="00E26D77" w:rsidP="00972E11">
            <w:pPr>
              <w:spacing w:before="0" w:line="240" w:lineRule="auto"/>
              <w:ind w:firstLine="0"/>
              <w:jc w:val="center"/>
              <w:rPr>
                <w:color w:val="auto"/>
                <w:sz w:val="24"/>
                <w:szCs w:val="24"/>
                <w:lang w:val="ru-RU"/>
              </w:rPr>
            </w:pPr>
            <w:r w:rsidRPr="00F46723">
              <w:rPr>
                <w:color w:val="auto"/>
                <w:sz w:val="24"/>
                <w:szCs w:val="24"/>
                <w:lang w:val="ru-RU"/>
              </w:rPr>
              <w:t>в  % к предыдущему году</w:t>
            </w:r>
          </w:p>
        </w:tc>
      </w:tr>
      <w:tr w:rsidR="00EE63A3" w:rsidRPr="00DB6977" w:rsidTr="00972E11">
        <w:trPr>
          <w:tblCellSpacing w:w="20" w:type="dxa"/>
        </w:trPr>
        <w:tc>
          <w:tcPr>
            <w:tcW w:w="4781" w:type="dxa"/>
          </w:tcPr>
          <w:p w:rsidR="00EE63A3" w:rsidRPr="00F46723" w:rsidRDefault="00EE63A3" w:rsidP="00972E11">
            <w:pPr>
              <w:spacing w:before="0" w:line="240" w:lineRule="auto"/>
              <w:ind w:firstLine="0"/>
              <w:jc w:val="center"/>
              <w:rPr>
                <w:b/>
                <w:color w:val="auto"/>
                <w:sz w:val="24"/>
                <w:szCs w:val="24"/>
                <w:lang w:val="ru-RU"/>
              </w:rPr>
            </w:pPr>
          </w:p>
        </w:tc>
        <w:tc>
          <w:tcPr>
            <w:tcW w:w="1478" w:type="dxa"/>
          </w:tcPr>
          <w:p w:rsidR="00EE63A3" w:rsidRPr="00F46723" w:rsidRDefault="00EE63A3" w:rsidP="00DB2258">
            <w:pPr>
              <w:spacing w:before="0" w:line="240" w:lineRule="auto"/>
              <w:ind w:firstLine="0"/>
              <w:jc w:val="center"/>
              <w:rPr>
                <w:color w:val="auto"/>
                <w:sz w:val="24"/>
                <w:szCs w:val="24"/>
                <w:lang w:val="ru-RU"/>
              </w:rPr>
            </w:pPr>
            <w:r w:rsidRPr="00F46723">
              <w:rPr>
                <w:color w:val="auto"/>
                <w:sz w:val="24"/>
                <w:szCs w:val="24"/>
                <w:lang w:val="ru-RU"/>
              </w:rPr>
              <w:t>2017г.</w:t>
            </w:r>
          </w:p>
        </w:tc>
        <w:tc>
          <w:tcPr>
            <w:tcW w:w="1762" w:type="dxa"/>
          </w:tcPr>
          <w:p w:rsidR="00EE63A3" w:rsidRPr="00F46723" w:rsidRDefault="00EE63A3" w:rsidP="00DB2258">
            <w:pPr>
              <w:spacing w:before="0" w:line="240" w:lineRule="auto"/>
              <w:ind w:firstLine="0"/>
              <w:jc w:val="center"/>
              <w:rPr>
                <w:color w:val="auto"/>
                <w:sz w:val="24"/>
                <w:szCs w:val="24"/>
                <w:lang w:val="ru-RU"/>
              </w:rPr>
            </w:pPr>
            <w:r w:rsidRPr="00F46723">
              <w:rPr>
                <w:color w:val="auto"/>
                <w:sz w:val="24"/>
                <w:szCs w:val="24"/>
                <w:lang w:val="ru-RU"/>
              </w:rPr>
              <w:t>2018г.</w:t>
            </w:r>
          </w:p>
        </w:tc>
        <w:tc>
          <w:tcPr>
            <w:tcW w:w="1742" w:type="dxa"/>
          </w:tcPr>
          <w:p w:rsidR="00EE63A3" w:rsidRPr="00F46723" w:rsidRDefault="00EE63A3" w:rsidP="00972E11">
            <w:pPr>
              <w:spacing w:before="0" w:line="240" w:lineRule="auto"/>
              <w:ind w:firstLine="0"/>
              <w:jc w:val="center"/>
              <w:rPr>
                <w:color w:val="auto"/>
                <w:sz w:val="24"/>
                <w:szCs w:val="24"/>
                <w:lang w:val="ru-RU"/>
              </w:rPr>
            </w:pPr>
            <w:r w:rsidRPr="00F46723">
              <w:rPr>
                <w:color w:val="auto"/>
                <w:sz w:val="24"/>
                <w:szCs w:val="24"/>
                <w:lang w:val="ru-RU"/>
              </w:rPr>
              <w:t>2019г.</w:t>
            </w:r>
          </w:p>
        </w:tc>
      </w:tr>
      <w:tr w:rsidR="00EE63A3" w:rsidRPr="00DB6977" w:rsidTr="00972E11">
        <w:trPr>
          <w:tblCellSpacing w:w="20" w:type="dxa"/>
        </w:trPr>
        <w:tc>
          <w:tcPr>
            <w:tcW w:w="4781" w:type="dxa"/>
          </w:tcPr>
          <w:p w:rsidR="00EE63A3" w:rsidRPr="00F46723" w:rsidRDefault="00EE63A3" w:rsidP="00972E11">
            <w:pPr>
              <w:spacing w:before="0" w:line="240" w:lineRule="auto"/>
              <w:ind w:firstLine="0"/>
              <w:jc w:val="left"/>
              <w:rPr>
                <w:color w:val="auto"/>
                <w:sz w:val="24"/>
                <w:szCs w:val="24"/>
                <w:lang w:val="ru-RU"/>
              </w:rPr>
            </w:pPr>
            <w:r w:rsidRPr="00F46723">
              <w:rPr>
                <w:color w:val="auto"/>
                <w:sz w:val="24"/>
                <w:szCs w:val="24"/>
                <w:lang w:val="ru-RU"/>
              </w:rPr>
              <w:t xml:space="preserve">Обрабатывающие производства в т.ч. </w:t>
            </w:r>
          </w:p>
        </w:tc>
        <w:tc>
          <w:tcPr>
            <w:tcW w:w="1478" w:type="dxa"/>
          </w:tcPr>
          <w:p w:rsidR="00EE63A3" w:rsidRPr="00F46723" w:rsidRDefault="00EE63A3" w:rsidP="00DB2258">
            <w:pPr>
              <w:spacing w:before="0" w:line="240" w:lineRule="auto"/>
              <w:ind w:firstLine="0"/>
              <w:jc w:val="center"/>
              <w:rPr>
                <w:color w:val="auto"/>
                <w:sz w:val="24"/>
                <w:szCs w:val="24"/>
                <w:lang w:val="ru-RU"/>
              </w:rPr>
            </w:pPr>
            <w:r w:rsidRPr="00F46723">
              <w:rPr>
                <w:color w:val="auto"/>
                <w:sz w:val="24"/>
                <w:szCs w:val="24"/>
                <w:lang w:val="ru-RU"/>
              </w:rPr>
              <w:t>161,8</w:t>
            </w:r>
          </w:p>
        </w:tc>
        <w:tc>
          <w:tcPr>
            <w:tcW w:w="1762" w:type="dxa"/>
          </w:tcPr>
          <w:p w:rsidR="00EE63A3" w:rsidRPr="00F46723" w:rsidRDefault="00EE63A3" w:rsidP="00DB2258">
            <w:pPr>
              <w:spacing w:before="0" w:line="240" w:lineRule="auto"/>
              <w:ind w:firstLine="0"/>
              <w:jc w:val="center"/>
              <w:rPr>
                <w:color w:val="auto"/>
                <w:sz w:val="24"/>
                <w:szCs w:val="24"/>
                <w:lang w:val="ru-RU"/>
              </w:rPr>
            </w:pPr>
            <w:r w:rsidRPr="00F46723">
              <w:rPr>
                <w:color w:val="auto"/>
                <w:sz w:val="24"/>
                <w:szCs w:val="24"/>
                <w:lang w:val="ru-RU"/>
              </w:rPr>
              <w:t>75,6</w:t>
            </w:r>
          </w:p>
        </w:tc>
        <w:tc>
          <w:tcPr>
            <w:tcW w:w="1742" w:type="dxa"/>
          </w:tcPr>
          <w:p w:rsidR="00EE63A3" w:rsidRPr="00F46723" w:rsidRDefault="00EE63A3" w:rsidP="00972E11">
            <w:pPr>
              <w:spacing w:before="0" w:line="240" w:lineRule="auto"/>
              <w:ind w:firstLine="0"/>
              <w:jc w:val="center"/>
              <w:rPr>
                <w:color w:val="auto"/>
                <w:sz w:val="24"/>
                <w:szCs w:val="24"/>
                <w:lang w:val="ru-RU"/>
              </w:rPr>
            </w:pPr>
            <w:r w:rsidRPr="00F46723">
              <w:rPr>
                <w:color w:val="auto"/>
                <w:sz w:val="24"/>
                <w:szCs w:val="24"/>
                <w:lang w:val="ru-RU"/>
              </w:rPr>
              <w:t>12,1</w:t>
            </w:r>
          </w:p>
        </w:tc>
      </w:tr>
      <w:tr w:rsidR="00EE63A3" w:rsidRPr="00DB6977" w:rsidTr="00972E11">
        <w:trPr>
          <w:tblCellSpacing w:w="20" w:type="dxa"/>
        </w:trPr>
        <w:tc>
          <w:tcPr>
            <w:tcW w:w="4781" w:type="dxa"/>
          </w:tcPr>
          <w:p w:rsidR="00EE63A3" w:rsidRPr="00F46723" w:rsidRDefault="00EE63A3" w:rsidP="00972E11">
            <w:pPr>
              <w:spacing w:before="0" w:line="240" w:lineRule="auto"/>
              <w:ind w:firstLine="0"/>
              <w:jc w:val="left"/>
              <w:rPr>
                <w:color w:val="auto"/>
                <w:sz w:val="24"/>
                <w:szCs w:val="24"/>
                <w:lang w:val="ru-RU"/>
              </w:rPr>
            </w:pPr>
            <w:r w:rsidRPr="00F46723">
              <w:rPr>
                <w:color w:val="auto"/>
                <w:sz w:val="24"/>
                <w:szCs w:val="24"/>
                <w:lang w:val="ru-RU"/>
              </w:rPr>
              <w:t>Обработка древесины и производство изделий из дерева</w:t>
            </w:r>
          </w:p>
        </w:tc>
        <w:tc>
          <w:tcPr>
            <w:tcW w:w="1478" w:type="dxa"/>
          </w:tcPr>
          <w:p w:rsidR="00EE63A3" w:rsidRPr="00F46723" w:rsidRDefault="00EE63A3" w:rsidP="00DB2258">
            <w:pPr>
              <w:spacing w:before="0" w:line="240" w:lineRule="auto"/>
              <w:ind w:firstLine="0"/>
              <w:jc w:val="center"/>
              <w:rPr>
                <w:color w:val="auto"/>
                <w:sz w:val="24"/>
                <w:szCs w:val="24"/>
                <w:lang w:val="ru-RU"/>
              </w:rPr>
            </w:pPr>
            <w:r w:rsidRPr="00F46723">
              <w:rPr>
                <w:color w:val="auto"/>
                <w:sz w:val="24"/>
                <w:szCs w:val="24"/>
                <w:lang w:val="ru-RU"/>
              </w:rPr>
              <w:t>129,2</w:t>
            </w:r>
          </w:p>
        </w:tc>
        <w:tc>
          <w:tcPr>
            <w:tcW w:w="1762" w:type="dxa"/>
          </w:tcPr>
          <w:p w:rsidR="00EE63A3" w:rsidRPr="00F46723" w:rsidRDefault="00EE63A3" w:rsidP="00DB2258">
            <w:pPr>
              <w:spacing w:before="0" w:line="240" w:lineRule="auto"/>
              <w:ind w:firstLine="0"/>
              <w:jc w:val="center"/>
              <w:rPr>
                <w:color w:val="auto"/>
                <w:sz w:val="24"/>
                <w:szCs w:val="24"/>
                <w:lang w:val="ru-RU"/>
              </w:rPr>
            </w:pPr>
            <w:r w:rsidRPr="00F46723">
              <w:rPr>
                <w:color w:val="auto"/>
                <w:sz w:val="24"/>
                <w:szCs w:val="24"/>
                <w:lang w:val="ru-RU"/>
              </w:rPr>
              <w:t>71,8</w:t>
            </w:r>
          </w:p>
        </w:tc>
        <w:tc>
          <w:tcPr>
            <w:tcW w:w="1742" w:type="dxa"/>
          </w:tcPr>
          <w:p w:rsidR="00EE63A3" w:rsidRPr="00F46723" w:rsidRDefault="00EE63A3" w:rsidP="00972E11">
            <w:pPr>
              <w:spacing w:before="0" w:line="240" w:lineRule="auto"/>
              <w:ind w:firstLine="0"/>
              <w:jc w:val="center"/>
              <w:rPr>
                <w:color w:val="auto"/>
                <w:sz w:val="24"/>
                <w:szCs w:val="24"/>
                <w:lang w:val="ru-RU"/>
              </w:rPr>
            </w:pPr>
            <w:r w:rsidRPr="00F46723">
              <w:rPr>
                <w:color w:val="auto"/>
                <w:sz w:val="24"/>
                <w:szCs w:val="24"/>
                <w:lang w:val="ru-RU"/>
              </w:rPr>
              <w:t>97,7</w:t>
            </w:r>
          </w:p>
        </w:tc>
      </w:tr>
      <w:tr w:rsidR="00EE63A3" w:rsidRPr="00DB6977" w:rsidTr="00972E11">
        <w:trPr>
          <w:tblCellSpacing w:w="20" w:type="dxa"/>
        </w:trPr>
        <w:tc>
          <w:tcPr>
            <w:tcW w:w="4781" w:type="dxa"/>
          </w:tcPr>
          <w:p w:rsidR="00EE63A3" w:rsidRPr="00F46723" w:rsidRDefault="00EE63A3" w:rsidP="00972E11">
            <w:pPr>
              <w:spacing w:before="0" w:line="240" w:lineRule="auto"/>
              <w:ind w:firstLine="0"/>
              <w:jc w:val="left"/>
              <w:rPr>
                <w:color w:val="auto"/>
                <w:sz w:val="24"/>
                <w:szCs w:val="24"/>
                <w:lang w:val="ru-RU"/>
              </w:rPr>
            </w:pPr>
            <w:r w:rsidRPr="00F46723">
              <w:rPr>
                <w:color w:val="auto"/>
                <w:sz w:val="24"/>
                <w:szCs w:val="24"/>
                <w:lang w:val="ru-RU"/>
              </w:rPr>
              <w:t>Производство  готовых металлических изделий,  кроме машин и  оборудования</w:t>
            </w:r>
          </w:p>
        </w:tc>
        <w:tc>
          <w:tcPr>
            <w:tcW w:w="1478" w:type="dxa"/>
          </w:tcPr>
          <w:p w:rsidR="00EE63A3" w:rsidRPr="00F46723" w:rsidRDefault="00EE63A3" w:rsidP="00DB2258">
            <w:pPr>
              <w:spacing w:before="0" w:line="240" w:lineRule="auto"/>
              <w:ind w:firstLine="0"/>
              <w:jc w:val="center"/>
              <w:rPr>
                <w:color w:val="auto"/>
                <w:sz w:val="24"/>
                <w:szCs w:val="24"/>
                <w:lang w:val="ru-RU"/>
              </w:rPr>
            </w:pPr>
            <w:r w:rsidRPr="00F46723">
              <w:rPr>
                <w:color w:val="auto"/>
                <w:sz w:val="24"/>
                <w:szCs w:val="24"/>
                <w:lang w:val="ru-RU"/>
              </w:rPr>
              <w:t>166,5</w:t>
            </w:r>
          </w:p>
        </w:tc>
        <w:tc>
          <w:tcPr>
            <w:tcW w:w="1762" w:type="dxa"/>
          </w:tcPr>
          <w:p w:rsidR="00EE63A3" w:rsidRPr="00F46723" w:rsidRDefault="00EE63A3" w:rsidP="00DB2258">
            <w:pPr>
              <w:spacing w:before="0" w:line="240" w:lineRule="auto"/>
              <w:ind w:firstLine="0"/>
              <w:jc w:val="center"/>
              <w:rPr>
                <w:color w:val="auto"/>
                <w:sz w:val="24"/>
                <w:szCs w:val="24"/>
                <w:lang w:val="ru-RU"/>
              </w:rPr>
            </w:pPr>
            <w:r w:rsidRPr="00F46723">
              <w:rPr>
                <w:color w:val="auto"/>
                <w:sz w:val="24"/>
                <w:szCs w:val="24"/>
                <w:lang w:val="ru-RU"/>
              </w:rPr>
              <w:t>74,2</w:t>
            </w:r>
          </w:p>
        </w:tc>
        <w:tc>
          <w:tcPr>
            <w:tcW w:w="1742" w:type="dxa"/>
          </w:tcPr>
          <w:p w:rsidR="00EE63A3" w:rsidRPr="00F46723" w:rsidRDefault="00EE63A3" w:rsidP="00972E11">
            <w:pPr>
              <w:spacing w:before="0" w:line="240" w:lineRule="auto"/>
              <w:ind w:firstLine="0"/>
              <w:jc w:val="center"/>
              <w:rPr>
                <w:color w:val="auto"/>
                <w:sz w:val="24"/>
                <w:szCs w:val="24"/>
                <w:lang w:val="ru-RU"/>
              </w:rPr>
            </w:pPr>
            <w:r w:rsidRPr="00F46723">
              <w:rPr>
                <w:color w:val="auto"/>
                <w:sz w:val="24"/>
                <w:szCs w:val="24"/>
                <w:lang w:val="ru-RU"/>
              </w:rPr>
              <w:t>3,2</w:t>
            </w:r>
          </w:p>
        </w:tc>
      </w:tr>
      <w:tr w:rsidR="00EE63A3" w:rsidRPr="00DB6977" w:rsidTr="00972E11">
        <w:trPr>
          <w:tblCellSpacing w:w="20" w:type="dxa"/>
        </w:trPr>
        <w:tc>
          <w:tcPr>
            <w:tcW w:w="4781" w:type="dxa"/>
          </w:tcPr>
          <w:p w:rsidR="00EE63A3" w:rsidRPr="00F46723" w:rsidRDefault="00EE63A3" w:rsidP="00972E11">
            <w:pPr>
              <w:spacing w:before="0" w:line="240" w:lineRule="auto"/>
              <w:ind w:firstLine="0"/>
              <w:jc w:val="left"/>
              <w:rPr>
                <w:color w:val="auto"/>
                <w:sz w:val="24"/>
                <w:szCs w:val="24"/>
                <w:lang w:val="ru-RU"/>
              </w:rPr>
            </w:pPr>
            <w:r w:rsidRPr="00F46723">
              <w:rPr>
                <w:color w:val="auto"/>
                <w:sz w:val="24"/>
                <w:szCs w:val="24"/>
                <w:lang w:val="ru-RU"/>
              </w:rPr>
              <w:t>Производство химических веществ</w:t>
            </w:r>
          </w:p>
        </w:tc>
        <w:tc>
          <w:tcPr>
            <w:tcW w:w="1478" w:type="dxa"/>
          </w:tcPr>
          <w:p w:rsidR="00EE63A3" w:rsidRPr="00F46723" w:rsidRDefault="00EE63A3" w:rsidP="00DB2258">
            <w:pPr>
              <w:spacing w:before="0" w:line="240" w:lineRule="auto"/>
              <w:ind w:firstLine="0"/>
              <w:jc w:val="center"/>
              <w:rPr>
                <w:color w:val="auto"/>
                <w:sz w:val="24"/>
                <w:szCs w:val="24"/>
                <w:lang w:val="ru-RU"/>
              </w:rPr>
            </w:pPr>
            <w:r w:rsidRPr="00F46723">
              <w:rPr>
                <w:color w:val="auto"/>
                <w:sz w:val="24"/>
                <w:szCs w:val="24"/>
                <w:lang w:val="ru-RU"/>
              </w:rPr>
              <w:t>106,7</w:t>
            </w:r>
          </w:p>
        </w:tc>
        <w:tc>
          <w:tcPr>
            <w:tcW w:w="1762" w:type="dxa"/>
          </w:tcPr>
          <w:p w:rsidR="00EE63A3" w:rsidRPr="00F46723" w:rsidRDefault="00EE63A3" w:rsidP="00DB2258">
            <w:pPr>
              <w:spacing w:before="0" w:line="240" w:lineRule="auto"/>
              <w:ind w:firstLine="0"/>
              <w:jc w:val="center"/>
              <w:rPr>
                <w:color w:val="auto"/>
                <w:sz w:val="24"/>
                <w:szCs w:val="24"/>
                <w:lang w:val="ru-RU"/>
              </w:rPr>
            </w:pPr>
            <w:r w:rsidRPr="00F46723">
              <w:rPr>
                <w:color w:val="auto"/>
                <w:sz w:val="24"/>
                <w:szCs w:val="24"/>
                <w:lang w:val="ru-RU"/>
              </w:rPr>
              <w:t>123,0</w:t>
            </w:r>
          </w:p>
        </w:tc>
        <w:tc>
          <w:tcPr>
            <w:tcW w:w="1742" w:type="dxa"/>
          </w:tcPr>
          <w:p w:rsidR="00EE63A3" w:rsidRPr="00F46723" w:rsidRDefault="00F46723" w:rsidP="00972E11">
            <w:pPr>
              <w:spacing w:before="0" w:line="240" w:lineRule="auto"/>
              <w:ind w:firstLine="0"/>
              <w:jc w:val="center"/>
              <w:rPr>
                <w:color w:val="auto"/>
                <w:sz w:val="24"/>
                <w:szCs w:val="24"/>
                <w:lang w:val="ru-RU"/>
              </w:rPr>
            </w:pPr>
            <w:r w:rsidRPr="00F46723">
              <w:rPr>
                <w:color w:val="auto"/>
                <w:sz w:val="24"/>
                <w:szCs w:val="24"/>
                <w:lang w:val="ru-RU"/>
              </w:rPr>
              <w:t>28,4</w:t>
            </w:r>
          </w:p>
        </w:tc>
      </w:tr>
      <w:tr w:rsidR="00EE63A3" w:rsidRPr="00DB6977" w:rsidTr="00972E11">
        <w:trPr>
          <w:tblCellSpacing w:w="20" w:type="dxa"/>
        </w:trPr>
        <w:tc>
          <w:tcPr>
            <w:tcW w:w="4781" w:type="dxa"/>
          </w:tcPr>
          <w:p w:rsidR="00EE63A3" w:rsidRPr="00F46723" w:rsidRDefault="00EE63A3" w:rsidP="00972E11">
            <w:pPr>
              <w:spacing w:before="0" w:line="240" w:lineRule="auto"/>
              <w:ind w:firstLine="0"/>
              <w:jc w:val="left"/>
              <w:rPr>
                <w:color w:val="auto"/>
                <w:sz w:val="24"/>
                <w:szCs w:val="24"/>
                <w:lang w:val="ru-RU"/>
              </w:rPr>
            </w:pPr>
            <w:r w:rsidRPr="00F46723">
              <w:rPr>
                <w:color w:val="auto"/>
                <w:sz w:val="24"/>
                <w:szCs w:val="24"/>
                <w:lang w:val="ru-RU"/>
              </w:rPr>
              <w:t>Обеспечение электрической энергией, газом паром</w:t>
            </w:r>
          </w:p>
        </w:tc>
        <w:tc>
          <w:tcPr>
            <w:tcW w:w="1478" w:type="dxa"/>
          </w:tcPr>
          <w:p w:rsidR="00EE63A3" w:rsidRPr="00F46723" w:rsidRDefault="00EE63A3" w:rsidP="00DB2258">
            <w:pPr>
              <w:spacing w:before="0" w:line="240" w:lineRule="auto"/>
              <w:ind w:firstLine="0"/>
              <w:jc w:val="center"/>
              <w:rPr>
                <w:color w:val="auto"/>
                <w:sz w:val="24"/>
                <w:szCs w:val="24"/>
                <w:lang w:val="ru-RU"/>
              </w:rPr>
            </w:pPr>
            <w:r w:rsidRPr="00F46723">
              <w:rPr>
                <w:color w:val="auto"/>
                <w:sz w:val="24"/>
                <w:szCs w:val="24"/>
                <w:lang w:val="ru-RU"/>
              </w:rPr>
              <w:t>98,4</w:t>
            </w:r>
          </w:p>
        </w:tc>
        <w:tc>
          <w:tcPr>
            <w:tcW w:w="1762" w:type="dxa"/>
          </w:tcPr>
          <w:p w:rsidR="00EE63A3" w:rsidRPr="00F46723" w:rsidRDefault="00EE63A3" w:rsidP="00DB2258">
            <w:pPr>
              <w:spacing w:before="0" w:line="240" w:lineRule="auto"/>
              <w:ind w:firstLine="0"/>
              <w:jc w:val="center"/>
              <w:rPr>
                <w:color w:val="auto"/>
                <w:sz w:val="24"/>
                <w:szCs w:val="24"/>
                <w:lang w:val="ru-RU"/>
              </w:rPr>
            </w:pPr>
            <w:r w:rsidRPr="00F46723">
              <w:rPr>
                <w:color w:val="auto"/>
                <w:sz w:val="24"/>
                <w:szCs w:val="24"/>
                <w:lang w:val="ru-RU"/>
              </w:rPr>
              <w:t>107,8</w:t>
            </w:r>
          </w:p>
        </w:tc>
        <w:tc>
          <w:tcPr>
            <w:tcW w:w="1742" w:type="dxa"/>
          </w:tcPr>
          <w:p w:rsidR="00EE63A3" w:rsidRPr="00F46723" w:rsidRDefault="00F46723" w:rsidP="00972E11">
            <w:pPr>
              <w:spacing w:before="0" w:line="240" w:lineRule="auto"/>
              <w:ind w:firstLine="0"/>
              <w:jc w:val="center"/>
              <w:rPr>
                <w:color w:val="auto"/>
                <w:sz w:val="24"/>
                <w:szCs w:val="24"/>
                <w:lang w:val="ru-RU"/>
              </w:rPr>
            </w:pPr>
            <w:r w:rsidRPr="00F46723">
              <w:rPr>
                <w:color w:val="auto"/>
                <w:sz w:val="24"/>
                <w:szCs w:val="24"/>
                <w:lang w:val="ru-RU"/>
              </w:rPr>
              <w:t>98,1</w:t>
            </w:r>
          </w:p>
        </w:tc>
      </w:tr>
      <w:tr w:rsidR="00EE63A3" w:rsidRPr="00DB6977" w:rsidTr="00972E11">
        <w:trPr>
          <w:tblCellSpacing w:w="20" w:type="dxa"/>
        </w:trPr>
        <w:tc>
          <w:tcPr>
            <w:tcW w:w="4781" w:type="dxa"/>
          </w:tcPr>
          <w:p w:rsidR="00EE63A3" w:rsidRPr="00F46723" w:rsidRDefault="00EE63A3" w:rsidP="00972E11">
            <w:pPr>
              <w:spacing w:before="0" w:line="240" w:lineRule="auto"/>
              <w:ind w:firstLine="0"/>
              <w:jc w:val="left"/>
              <w:rPr>
                <w:color w:val="auto"/>
                <w:sz w:val="24"/>
                <w:szCs w:val="24"/>
                <w:lang w:val="ru-RU"/>
              </w:rPr>
            </w:pPr>
            <w:r w:rsidRPr="00F46723">
              <w:rPr>
                <w:color w:val="auto"/>
                <w:sz w:val="24"/>
                <w:szCs w:val="24"/>
                <w:lang w:val="ru-RU"/>
              </w:rPr>
              <w:t>Водоснабжение и водоотведение</w:t>
            </w:r>
          </w:p>
        </w:tc>
        <w:tc>
          <w:tcPr>
            <w:tcW w:w="1478" w:type="dxa"/>
          </w:tcPr>
          <w:p w:rsidR="00EE63A3" w:rsidRPr="00F46723" w:rsidRDefault="00EE63A3" w:rsidP="00DB2258">
            <w:pPr>
              <w:spacing w:before="0" w:line="240" w:lineRule="auto"/>
              <w:ind w:firstLine="0"/>
              <w:jc w:val="center"/>
              <w:rPr>
                <w:color w:val="auto"/>
                <w:sz w:val="24"/>
                <w:szCs w:val="24"/>
                <w:lang w:val="ru-RU"/>
              </w:rPr>
            </w:pPr>
            <w:r w:rsidRPr="00F46723">
              <w:rPr>
                <w:color w:val="auto"/>
                <w:sz w:val="24"/>
                <w:szCs w:val="24"/>
                <w:lang w:val="ru-RU"/>
              </w:rPr>
              <w:t>98,2</w:t>
            </w:r>
          </w:p>
        </w:tc>
        <w:tc>
          <w:tcPr>
            <w:tcW w:w="1762" w:type="dxa"/>
          </w:tcPr>
          <w:p w:rsidR="00EE63A3" w:rsidRPr="00F46723" w:rsidRDefault="00EE63A3" w:rsidP="00DB2258">
            <w:pPr>
              <w:spacing w:before="0" w:line="240" w:lineRule="auto"/>
              <w:ind w:firstLine="0"/>
              <w:jc w:val="center"/>
              <w:rPr>
                <w:color w:val="auto"/>
                <w:sz w:val="24"/>
                <w:szCs w:val="24"/>
                <w:lang w:val="ru-RU"/>
              </w:rPr>
            </w:pPr>
            <w:r w:rsidRPr="00F46723">
              <w:rPr>
                <w:color w:val="auto"/>
                <w:sz w:val="24"/>
                <w:szCs w:val="24"/>
                <w:lang w:val="ru-RU"/>
              </w:rPr>
              <w:t>104,5</w:t>
            </w:r>
          </w:p>
        </w:tc>
        <w:tc>
          <w:tcPr>
            <w:tcW w:w="1742" w:type="dxa"/>
          </w:tcPr>
          <w:p w:rsidR="00EE63A3" w:rsidRPr="00F46723" w:rsidRDefault="00F46723" w:rsidP="00972E11">
            <w:pPr>
              <w:spacing w:before="0" w:line="240" w:lineRule="auto"/>
              <w:ind w:firstLine="0"/>
              <w:jc w:val="center"/>
              <w:rPr>
                <w:color w:val="auto"/>
                <w:sz w:val="24"/>
                <w:szCs w:val="24"/>
                <w:lang w:val="ru-RU"/>
              </w:rPr>
            </w:pPr>
            <w:r w:rsidRPr="00F46723">
              <w:rPr>
                <w:color w:val="auto"/>
                <w:sz w:val="24"/>
                <w:szCs w:val="24"/>
                <w:lang w:val="ru-RU"/>
              </w:rPr>
              <w:t>100,2</w:t>
            </w:r>
          </w:p>
        </w:tc>
      </w:tr>
    </w:tbl>
    <w:p w:rsidR="00E26D77" w:rsidRPr="00DB6977" w:rsidRDefault="00E26D77" w:rsidP="000F663A">
      <w:pPr>
        <w:spacing w:before="0" w:line="276" w:lineRule="auto"/>
        <w:jc w:val="center"/>
        <w:rPr>
          <w:b/>
          <w:color w:val="FF0000"/>
          <w:sz w:val="26"/>
          <w:lang w:val="ru-RU"/>
        </w:rPr>
      </w:pPr>
    </w:p>
    <w:p w:rsidR="00B135AF" w:rsidRDefault="00245134" w:rsidP="00B135AF">
      <w:pPr>
        <w:spacing w:before="0"/>
        <w:rPr>
          <w:color w:val="auto"/>
          <w:sz w:val="26"/>
          <w:lang w:val="ru-RU"/>
        </w:rPr>
      </w:pPr>
      <w:r w:rsidRPr="00F46723">
        <w:rPr>
          <w:color w:val="auto"/>
          <w:sz w:val="26"/>
          <w:lang w:val="ru-RU"/>
        </w:rPr>
        <w:t>Обеспечение электрической энергией, газом и паром  является основной отраслью в экономической деятельности  городского округа.</w:t>
      </w:r>
      <w:r w:rsidR="00630148" w:rsidRPr="00F46723">
        <w:rPr>
          <w:color w:val="auto"/>
          <w:sz w:val="26"/>
          <w:lang w:val="ru-RU"/>
        </w:rPr>
        <w:t xml:space="preserve"> </w:t>
      </w:r>
      <w:r w:rsidRPr="00F46723">
        <w:rPr>
          <w:color w:val="auto"/>
          <w:sz w:val="26"/>
          <w:lang w:val="ru-RU"/>
        </w:rPr>
        <w:t xml:space="preserve"> Объем отгруженной  пр</w:t>
      </w:r>
      <w:r w:rsidR="00F46723" w:rsidRPr="00F46723">
        <w:rPr>
          <w:color w:val="auto"/>
          <w:sz w:val="26"/>
          <w:lang w:val="ru-RU"/>
        </w:rPr>
        <w:t>одукции по данной отрасли в 2019 году  на 1,9 % ниже   уровня 2018</w:t>
      </w:r>
      <w:r w:rsidRPr="00F46723">
        <w:rPr>
          <w:color w:val="auto"/>
          <w:sz w:val="26"/>
          <w:lang w:val="ru-RU"/>
        </w:rPr>
        <w:t xml:space="preserve"> года</w:t>
      </w:r>
      <w:r w:rsidR="00A22CE7" w:rsidRPr="00F46723">
        <w:rPr>
          <w:color w:val="auto"/>
          <w:sz w:val="26"/>
          <w:lang w:val="ru-RU"/>
        </w:rPr>
        <w:t>,</w:t>
      </w:r>
      <w:r w:rsidR="00630148" w:rsidRPr="00F46723">
        <w:rPr>
          <w:color w:val="auto"/>
          <w:sz w:val="26"/>
          <w:lang w:val="ru-RU"/>
        </w:rPr>
        <w:t xml:space="preserve"> </w:t>
      </w:r>
      <w:r w:rsidR="00AD762D" w:rsidRPr="00F46723">
        <w:rPr>
          <w:color w:val="auto"/>
          <w:sz w:val="26"/>
          <w:lang w:val="ru-RU"/>
        </w:rPr>
        <w:t xml:space="preserve"> отрасль </w:t>
      </w:r>
      <w:r w:rsidR="00A22CE7" w:rsidRPr="00F46723">
        <w:rPr>
          <w:color w:val="auto"/>
          <w:sz w:val="26"/>
          <w:lang w:val="ru-RU"/>
        </w:rPr>
        <w:t xml:space="preserve">водоснабжение и водоотведение  </w:t>
      </w:r>
      <w:r w:rsidR="00F46723" w:rsidRPr="00F46723">
        <w:rPr>
          <w:color w:val="auto"/>
          <w:sz w:val="26"/>
          <w:lang w:val="ru-RU"/>
        </w:rPr>
        <w:t>увеличила объёмы отгрузки на  0,2</w:t>
      </w:r>
      <w:r w:rsidR="00A22CE7" w:rsidRPr="00F46723">
        <w:rPr>
          <w:color w:val="auto"/>
          <w:sz w:val="26"/>
          <w:lang w:val="ru-RU"/>
        </w:rPr>
        <w:t>%.</w:t>
      </w:r>
    </w:p>
    <w:p w:rsidR="004256CE" w:rsidRPr="005E6A3F" w:rsidRDefault="00592B8E" w:rsidP="00055E80">
      <w:pPr>
        <w:pStyle w:val="1"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</w:pBdr>
        <w:shd w:val="clear" w:color="auto" w:fill="auto"/>
        <w:rPr>
          <w:b w:val="0"/>
          <w:i/>
          <w:iCs/>
          <w:caps w:val="0"/>
          <w:color w:val="auto"/>
          <w:spacing w:val="0"/>
          <w:sz w:val="28"/>
          <w:szCs w:val="28"/>
          <w:lang w:val="ru-RU"/>
        </w:rPr>
      </w:pPr>
      <w:bookmarkStart w:id="8" w:name="_Toc35610991"/>
      <w:r w:rsidRPr="005E6A3F">
        <w:rPr>
          <w:i/>
          <w:iCs/>
          <w:caps w:val="0"/>
          <w:color w:val="auto"/>
          <w:spacing w:val="0"/>
          <w:sz w:val="28"/>
          <w:szCs w:val="28"/>
          <w:lang w:val="ru-RU"/>
        </w:rPr>
        <w:t>1.</w:t>
      </w:r>
      <w:r w:rsidR="000218A2" w:rsidRPr="005E6A3F">
        <w:rPr>
          <w:i/>
          <w:iCs/>
          <w:caps w:val="0"/>
          <w:color w:val="auto"/>
          <w:spacing w:val="0"/>
          <w:sz w:val="28"/>
          <w:szCs w:val="28"/>
          <w:lang w:val="ru-RU"/>
        </w:rPr>
        <w:t>5</w:t>
      </w:r>
      <w:r w:rsidRPr="005E6A3F">
        <w:rPr>
          <w:i/>
          <w:iCs/>
          <w:caps w:val="0"/>
          <w:color w:val="auto"/>
          <w:spacing w:val="0"/>
          <w:sz w:val="28"/>
          <w:szCs w:val="28"/>
          <w:lang w:val="ru-RU"/>
        </w:rPr>
        <w:t>. Потребительский рыно</w:t>
      </w:r>
      <w:r w:rsidR="004256CE" w:rsidRPr="005E6A3F">
        <w:rPr>
          <w:i/>
          <w:iCs/>
          <w:caps w:val="0"/>
          <w:color w:val="auto"/>
          <w:spacing w:val="0"/>
          <w:sz w:val="28"/>
          <w:szCs w:val="28"/>
          <w:lang w:val="ru-RU"/>
        </w:rPr>
        <w:t>к</w:t>
      </w:r>
      <w:bookmarkEnd w:id="8"/>
    </w:p>
    <w:p w:rsidR="00BC682F" w:rsidRPr="00BC682F" w:rsidRDefault="00BC682F" w:rsidP="00B135AF">
      <w:pPr>
        <w:spacing w:before="0"/>
        <w:ind w:right="6"/>
        <w:rPr>
          <w:iCs/>
          <w:sz w:val="26"/>
          <w:szCs w:val="26"/>
          <w:lang w:val="ru-RU"/>
        </w:rPr>
      </w:pPr>
      <w:r w:rsidRPr="00BC682F">
        <w:rPr>
          <w:sz w:val="26"/>
          <w:szCs w:val="26"/>
          <w:shd w:val="clear" w:color="auto" w:fill="FFFFFF"/>
          <w:lang w:val="ru-RU"/>
        </w:rPr>
        <w:t xml:space="preserve">Одним из показателей социально-экономического развития городского округа Спасск-Дальний является состояние потребительского рынка, который </w:t>
      </w:r>
      <w:r w:rsidRPr="00BC682F">
        <w:rPr>
          <w:iCs/>
          <w:sz w:val="26"/>
          <w:szCs w:val="26"/>
          <w:lang w:val="ru-RU"/>
        </w:rPr>
        <w:t xml:space="preserve">продолжает оказывать определяющее влияние на уровень общеэкономической ситуации в городском округе. Торговля, общественное питание и бытовое обслуживание </w:t>
      </w:r>
      <w:r w:rsidR="000C4335">
        <w:rPr>
          <w:iCs/>
          <w:sz w:val="26"/>
          <w:szCs w:val="26"/>
          <w:lang w:val="ru-RU"/>
        </w:rPr>
        <w:t xml:space="preserve">- </w:t>
      </w:r>
      <w:r w:rsidRPr="00BC682F">
        <w:rPr>
          <w:iCs/>
          <w:sz w:val="26"/>
          <w:szCs w:val="26"/>
          <w:lang w:val="ru-RU"/>
        </w:rPr>
        <w:t>это отрасли с высоким уровнем занятости населения, способные обеспечить рабочими местами значительную часть трудоспособного населения. Розничная торговля в городском округе активно развивается, быстро реагируя на изменения уровня жизни населения и требования, предъявляемые потребителями.</w:t>
      </w:r>
    </w:p>
    <w:p w:rsidR="00BC682F" w:rsidRPr="00BC682F" w:rsidRDefault="00BC682F" w:rsidP="00BC682F">
      <w:pPr>
        <w:spacing w:before="0"/>
        <w:ind w:right="6"/>
        <w:rPr>
          <w:sz w:val="26"/>
          <w:szCs w:val="26"/>
          <w:shd w:val="clear" w:color="auto" w:fill="FFFFFF"/>
          <w:lang w:val="ru-RU"/>
        </w:rPr>
      </w:pPr>
      <w:r w:rsidRPr="00BC682F">
        <w:rPr>
          <w:sz w:val="26"/>
          <w:szCs w:val="26"/>
          <w:shd w:val="clear" w:color="auto" w:fill="FFFFFF"/>
          <w:lang w:val="ru-RU"/>
        </w:rPr>
        <w:t>В городском округе оборот розничной торговли формируется за счет продажи товаров торгующими организациями</w:t>
      </w:r>
      <w:r w:rsidRPr="00BC682F">
        <w:rPr>
          <w:rStyle w:val="apple-converted-space"/>
          <w:sz w:val="26"/>
          <w:szCs w:val="26"/>
          <w:shd w:val="clear" w:color="auto" w:fill="FFFFFF"/>
          <w:lang w:val="ru-RU"/>
        </w:rPr>
        <w:t xml:space="preserve"> </w:t>
      </w:r>
      <w:r w:rsidRPr="00BC682F">
        <w:rPr>
          <w:sz w:val="26"/>
          <w:szCs w:val="26"/>
          <w:shd w:val="clear" w:color="auto" w:fill="FFFFFF"/>
          <w:lang w:val="ru-RU"/>
        </w:rPr>
        <w:t>и индивидуальными предпринимателями, осуществляющими деятельность в стационарной и нестационарной торговой сети (вне рынков) и на розничных рынках.</w:t>
      </w:r>
    </w:p>
    <w:p w:rsidR="000C4335" w:rsidRDefault="00BC682F" w:rsidP="00BC682F">
      <w:pPr>
        <w:shd w:val="clear" w:color="auto" w:fill="FFFFFF"/>
        <w:spacing w:before="0"/>
        <w:rPr>
          <w:sz w:val="26"/>
          <w:szCs w:val="26"/>
          <w:shd w:val="clear" w:color="auto" w:fill="FFFFFF"/>
          <w:lang w:val="ru-RU"/>
        </w:rPr>
      </w:pPr>
      <w:r w:rsidRPr="00BC682F">
        <w:rPr>
          <w:sz w:val="26"/>
          <w:szCs w:val="26"/>
          <w:shd w:val="clear" w:color="auto" w:fill="FFFFFF"/>
          <w:lang w:val="ru-RU"/>
        </w:rPr>
        <w:t>Инфраструктура потребительского рынка и услуг городского округа Спасск-Дальний насчитывает</w:t>
      </w:r>
      <w:r w:rsidR="002F6AD4">
        <w:rPr>
          <w:sz w:val="26"/>
          <w:szCs w:val="26"/>
          <w:shd w:val="clear" w:color="auto" w:fill="FFFFFF"/>
          <w:lang w:val="ru-RU"/>
        </w:rPr>
        <w:t xml:space="preserve"> в своем составе 613 объектов</w:t>
      </w:r>
      <w:r w:rsidRPr="00BC682F">
        <w:rPr>
          <w:sz w:val="26"/>
          <w:szCs w:val="26"/>
          <w:shd w:val="clear" w:color="auto" w:fill="FFFFFF"/>
          <w:lang w:val="ru-RU"/>
        </w:rPr>
        <w:t xml:space="preserve">, из них: </w:t>
      </w:r>
      <w:r w:rsidR="002F6AD4">
        <w:rPr>
          <w:sz w:val="26"/>
          <w:szCs w:val="26"/>
          <w:shd w:val="clear" w:color="auto" w:fill="FFFFFF"/>
          <w:lang w:val="ru-RU"/>
        </w:rPr>
        <w:t xml:space="preserve">18 - оптовые базы, 294 - </w:t>
      </w:r>
      <w:r w:rsidRPr="00BC682F">
        <w:rPr>
          <w:sz w:val="26"/>
          <w:szCs w:val="26"/>
          <w:shd w:val="clear" w:color="auto" w:fill="FFFFFF"/>
          <w:lang w:val="ru-RU"/>
        </w:rPr>
        <w:t>предприятия с</w:t>
      </w:r>
      <w:r w:rsidR="002F6AD4">
        <w:rPr>
          <w:sz w:val="26"/>
          <w:szCs w:val="26"/>
          <w:shd w:val="clear" w:color="auto" w:fill="FFFFFF"/>
          <w:lang w:val="ru-RU"/>
        </w:rPr>
        <w:t xml:space="preserve">тационарной розничной торговли,                                       </w:t>
      </w:r>
      <w:r w:rsidRPr="00BC682F">
        <w:rPr>
          <w:sz w:val="26"/>
          <w:szCs w:val="26"/>
          <w:shd w:val="clear" w:color="auto" w:fill="FFFFFF"/>
          <w:lang w:val="ru-RU"/>
        </w:rPr>
        <w:t>54 – нестационарные торговые объекты, 163 - объ</w:t>
      </w:r>
      <w:r w:rsidR="000C4335">
        <w:rPr>
          <w:sz w:val="26"/>
          <w:szCs w:val="26"/>
          <w:shd w:val="clear" w:color="auto" w:fill="FFFFFF"/>
          <w:lang w:val="ru-RU"/>
        </w:rPr>
        <w:t>екты бытового обслуживания, 59 -</w:t>
      </w:r>
      <w:r w:rsidRPr="00BC682F">
        <w:rPr>
          <w:sz w:val="26"/>
          <w:szCs w:val="26"/>
          <w:shd w:val="clear" w:color="auto" w:fill="FFFFFF"/>
          <w:lang w:val="ru-RU"/>
        </w:rPr>
        <w:t xml:space="preserve"> предприятия общественного питания, из которых 44 общедоступной сети, 15 закрытой сети; </w:t>
      </w:r>
      <w:r w:rsidR="003954DA">
        <w:rPr>
          <w:sz w:val="26"/>
          <w:szCs w:val="26"/>
          <w:shd w:val="clear" w:color="auto" w:fill="FFFFFF"/>
          <w:lang w:val="ru-RU"/>
        </w:rPr>
        <w:t>17 -  предприятия аптечной сети,</w:t>
      </w:r>
      <w:r w:rsidRPr="00BC682F">
        <w:rPr>
          <w:sz w:val="26"/>
          <w:szCs w:val="26"/>
          <w:shd w:val="clear" w:color="auto" w:fill="FFFFFF"/>
          <w:lang w:val="ru-RU"/>
        </w:rPr>
        <w:t xml:space="preserve"> 8 - автозаправочны</w:t>
      </w:r>
      <w:r w:rsidR="000C4335">
        <w:rPr>
          <w:sz w:val="26"/>
          <w:szCs w:val="26"/>
          <w:shd w:val="clear" w:color="auto" w:fill="FFFFFF"/>
          <w:lang w:val="ru-RU"/>
        </w:rPr>
        <w:t>е станции</w:t>
      </w:r>
      <w:r w:rsidRPr="00BC682F">
        <w:rPr>
          <w:sz w:val="26"/>
          <w:szCs w:val="26"/>
          <w:shd w:val="clear" w:color="auto" w:fill="FFFFFF"/>
          <w:lang w:val="ru-RU"/>
        </w:rPr>
        <w:t xml:space="preserve">. </w:t>
      </w:r>
    </w:p>
    <w:p w:rsidR="00BC682F" w:rsidRDefault="00BC682F" w:rsidP="00BC682F">
      <w:pPr>
        <w:shd w:val="clear" w:color="auto" w:fill="FFFFFF"/>
        <w:spacing w:before="0"/>
        <w:rPr>
          <w:sz w:val="26"/>
          <w:szCs w:val="26"/>
          <w:shd w:val="clear" w:color="auto" w:fill="FFFFFF"/>
          <w:lang w:val="ru-RU"/>
        </w:rPr>
      </w:pPr>
      <w:r w:rsidRPr="00BC682F">
        <w:rPr>
          <w:sz w:val="26"/>
          <w:szCs w:val="26"/>
          <w:shd w:val="clear" w:color="auto" w:fill="FFFFFF"/>
          <w:lang w:val="ru-RU"/>
        </w:rPr>
        <w:t>На территории городского округа Спасск-Дальний в 2019 году функционировал  1 розничный сельскохозяйственный рынок</w:t>
      </w:r>
      <w:r>
        <w:rPr>
          <w:sz w:val="26"/>
          <w:szCs w:val="26"/>
          <w:shd w:val="clear" w:color="auto" w:fill="FFFFFF"/>
          <w:lang w:val="ru-RU"/>
        </w:rPr>
        <w:t>.</w:t>
      </w:r>
    </w:p>
    <w:p w:rsidR="00BC682F" w:rsidRDefault="00BC682F" w:rsidP="00BC682F">
      <w:pPr>
        <w:shd w:val="clear" w:color="auto" w:fill="FFFFFF"/>
        <w:spacing w:before="0"/>
        <w:rPr>
          <w:sz w:val="26"/>
          <w:szCs w:val="26"/>
          <w:lang w:val="ru-RU"/>
        </w:rPr>
      </w:pPr>
      <w:r w:rsidRPr="00BC682F">
        <w:rPr>
          <w:sz w:val="26"/>
          <w:lang w:val="ru-RU"/>
        </w:rPr>
        <w:t>Оборот розничной торговли</w:t>
      </w:r>
      <w:r w:rsidRPr="00BC682F">
        <w:rPr>
          <w:b/>
          <w:sz w:val="26"/>
          <w:lang w:val="ru-RU"/>
        </w:rPr>
        <w:t xml:space="preserve"> </w:t>
      </w:r>
      <w:r w:rsidRPr="00BC682F">
        <w:rPr>
          <w:sz w:val="26"/>
          <w:lang w:val="ru-RU"/>
        </w:rPr>
        <w:t>по крупным и средним предприятиям</w:t>
      </w:r>
      <w:r>
        <w:rPr>
          <w:sz w:val="26"/>
          <w:lang w:val="ru-RU"/>
        </w:rPr>
        <w:t xml:space="preserve">  за  2019 год</w:t>
      </w:r>
      <w:r w:rsidRPr="00BC682F">
        <w:rPr>
          <w:sz w:val="26"/>
          <w:lang w:val="ru-RU"/>
        </w:rPr>
        <w:t xml:space="preserve"> составил 148,2 млн</w:t>
      </w:r>
      <w:r w:rsidR="005825B9">
        <w:rPr>
          <w:sz w:val="26"/>
          <w:lang w:val="ru-RU"/>
        </w:rPr>
        <w:t>. руб.</w:t>
      </w:r>
      <w:r>
        <w:rPr>
          <w:sz w:val="26"/>
          <w:lang w:val="ru-RU"/>
        </w:rPr>
        <w:t>, к  2018 году</w:t>
      </w:r>
      <w:r w:rsidRPr="00BC682F">
        <w:rPr>
          <w:sz w:val="26"/>
          <w:lang w:val="ru-RU"/>
        </w:rPr>
        <w:t xml:space="preserve"> это составило 240% в сопоставимых ценах.</w:t>
      </w:r>
      <w:r w:rsidRPr="00BC682F">
        <w:rPr>
          <w:iCs/>
          <w:sz w:val="26"/>
          <w:szCs w:val="26"/>
          <w:lang w:val="ru-RU"/>
        </w:rPr>
        <w:t xml:space="preserve"> У</w:t>
      </w:r>
      <w:r w:rsidRPr="00BC682F">
        <w:rPr>
          <w:sz w:val="26"/>
          <w:lang w:val="ru-RU"/>
        </w:rPr>
        <w:t xml:space="preserve">величение оборота связано с </w:t>
      </w:r>
      <w:r w:rsidR="000F0B9E">
        <w:rPr>
          <w:sz w:val="26"/>
          <w:lang w:val="ru-RU"/>
        </w:rPr>
        <w:t>открытием</w:t>
      </w:r>
      <w:r w:rsidRPr="00BC682F">
        <w:rPr>
          <w:sz w:val="26"/>
          <w:lang w:val="ru-RU"/>
        </w:rPr>
        <w:t xml:space="preserve"> структурного подразделения крупной  торговой сети «Кари».</w:t>
      </w:r>
      <w:r w:rsidRPr="00BC682F">
        <w:rPr>
          <w:sz w:val="26"/>
          <w:szCs w:val="26"/>
          <w:lang w:val="ru-RU"/>
        </w:rPr>
        <w:t xml:space="preserve"> </w:t>
      </w:r>
    </w:p>
    <w:p w:rsidR="00BC682F" w:rsidRDefault="00BC682F" w:rsidP="00BC682F">
      <w:pPr>
        <w:shd w:val="clear" w:color="auto" w:fill="FFFFFF"/>
        <w:spacing w:before="0"/>
        <w:rPr>
          <w:iCs/>
          <w:sz w:val="26"/>
          <w:szCs w:val="26"/>
          <w:lang w:val="ru-RU"/>
        </w:rPr>
      </w:pPr>
      <w:r w:rsidRPr="00BC682F">
        <w:rPr>
          <w:iCs/>
          <w:sz w:val="26"/>
          <w:szCs w:val="26"/>
          <w:lang w:val="ru-RU"/>
        </w:rPr>
        <w:t>Преобладающее значение в формировании объемов оборота розничной торговли по-прежнему сохраняют предприятия малого бизнеса и лица, занимающиеся индивидуальной трудовой деятельностью.</w:t>
      </w:r>
    </w:p>
    <w:p w:rsidR="00BC682F" w:rsidRPr="00BC682F" w:rsidRDefault="00BC682F" w:rsidP="00BC682F">
      <w:pPr>
        <w:shd w:val="clear" w:color="auto" w:fill="FFFFFF"/>
        <w:spacing w:before="0"/>
        <w:rPr>
          <w:sz w:val="26"/>
          <w:szCs w:val="24"/>
          <w:lang w:val="ru-RU"/>
        </w:rPr>
      </w:pPr>
      <w:r w:rsidRPr="00BC682F">
        <w:rPr>
          <w:sz w:val="26"/>
          <w:lang w:val="ru-RU"/>
        </w:rPr>
        <w:t>На долю городского округа Спасск-Дальний приходится 0,15% оборота розничной торговли Приморского края (по крупным и средним предприятиям).</w:t>
      </w:r>
    </w:p>
    <w:p w:rsidR="00BC682F" w:rsidRPr="00426664" w:rsidRDefault="00BC682F" w:rsidP="00BC682F">
      <w:pPr>
        <w:spacing w:before="0"/>
        <w:ind w:firstLine="426"/>
        <w:rPr>
          <w:sz w:val="26"/>
          <w:szCs w:val="26"/>
          <w:lang w:val="ru-RU"/>
        </w:rPr>
      </w:pPr>
      <w:r w:rsidRPr="00BC682F">
        <w:rPr>
          <w:sz w:val="26"/>
          <w:szCs w:val="26"/>
          <w:lang w:val="ru-RU"/>
        </w:rPr>
        <w:t xml:space="preserve">В рассматриваемом периоде на территории городского округа </w:t>
      </w:r>
      <w:r w:rsidR="003954DA">
        <w:rPr>
          <w:sz w:val="26"/>
          <w:szCs w:val="26"/>
          <w:lang w:val="ru-RU"/>
        </w:rPr>
        <w:t xml:space="preserve">                   </w:t>
      </w:r>
      <w:r w:rsidRPr="00BC682F">
        <w:rPr>
          <w:sz w:val="26"/>
          <w:szCs w:val="26"/>
          <w:lang w:val="ru-RU"/>
        </w:rPr>
        <w:t xml:space="preserve">Спасск-Дальний открыт новый торговый объект – торговый центр «Андреевский» </w:t>
      </w:r>
      <w:r>
        <w:rPr>
          <w:sz w:val="26"/>
          <w:szCs w:val="26"/>
          <w:lang w:val="ru-RU"/>
        </w:rPr>
        <w:t>торговой п</w:t>
      </w:r>
      <w:r w:rsidRPr="00BC682F">
        <w:rPr>
          <w:sz w:val="26"/>
          <w:szCs w:val="26"/>
          <w:lang w:val="ru-RU"/>
        </w:rPr>
        <w:t xml:space="preserve">лощадью </w:t>
      </w:r>
      <w:r w:rsidRPr="00426664">
        <w:rPr>
          <w:sz w:val="26"/>
          <w:szCs w:val="26"/>
          <w:lang w:val="ru-RU"/>
        </w:rPr>
        <w:t xml:space="preserve">316,6 кв.м. </w:t>
      </w:r>
    </w:p>
    <w:p w:rsidR="00BC682F" w:rsidRPr="00BC682F" w:rsidRDefault="00BC682F" w:rsidP="00BC682F">
      <w:pPr>
        <w:spacing w:before="0"/>
        <w:ind w:right="6"/>
        <w:rPr>
          <w:bCs/>
          <w:sz w:val="26"/>
          <w:szCs w:val="26"/>
          <w:lang w:val="ru-RU"/>
        </w:rPr>
      </w:pPr>
      <w:r w:rsidRPr="00BC682F">
        <w:rPr>
          <w:bCs/>
          <w:sz w:val="26"/>
          <w:szCs w:val="26"/>
          <w:lang w:val="ru-RU"/>
        </w:rPr>
        <w:t>По состоянию на 01.01.2020 г. структура торговой сети города представлена в следующей диаграмме.</w:t>
      </w:r>
    </w:p>
    <w:p w:rsidR="00BC682F" w:rsidRDefault="00BC682F" w:rsidP="00BC682F">
      <w:pPr>
        <w:ind w:right="6"/>
        <w:rPr>
          <w:bCs/>
          <w:sz w:val="26"/>
          <w:szCs w:val="26"/>
        </w:rPr>
      </w:pPr>
      <w:r>
        <w:rPr>
          <w:noProof/>
          <w:sz w:val="26"/>
          <w:szCs w:val="26"/>
          <w:lang w:val="ru-RU" w:eastAsia="ru-RU" w:bidi="ar-SA"/>
        </w:rPr>
        <w:drawing>
          <wp:inline distT="0" distB="0" distL="0" distR="0">
            <wp:extent cx="4243892" cy="2924909"/>
            <wp:effectExtent l="96901" t="97769" r="97857" b="91997"/>
            <wp:docPr id="13" name="Диаграмма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9"/>
              </a:graphicData>
            </a:graphic>
          </wp:inline>
        </w:drawing>
      </w:r>
    </w:p>
    <w:p w:rsidR="00BC682F" w:rsidRPr="00BC682F" w:rsidRDefault="00BC682F" w:rsidP="00BC682F">
      <w:pPr>
        <w:shd w:val="clear" w:color="auto" w:fill="FFFFFF"/>
        <w:rPr>
          <w:color w:val="auto"/>
          <w:sz w:val="26"/>
          <w:szCs w:val="26"/>
          <w:lang w:val="ru-RU"/>
        </w:rPr>
      </w:pPr>
      <w:r w:rsidRPr="00BC682F">
        <w:rPr>
          <w:bCs/>
          <w:sz w:val="26"/>
          <w:szCs w:val="26"/>
          <w:lang w:val="ru-RU"/>
        </w:rPr>
        <w:t xml:space="preserve">Владельцы торговых объектов в 2019 году продолжали вкладывать средства в ремонт торговых залов, отделку фасадов, в новое торговое оборудование,  увеличилось количество магазинов самообслуживания. </w:t>
      </w:r>
      <w:r w:rsidRPr="00BC682F">
        <w:rPr>
          <w:sz w:val="26"/>
          <w:szCs w:val="26"/>
          <w:lang w:val="ru-RU"/>
        </w:rPr>
        <w:t>Фактическая обеспеченность жителей городского округа площадью торговых объектов округа по состоянию на 1 января 2020 года 1007 кв. м. на 1000 жителей, что больше уровня нормативного показателя, установленного субъектом РФ (426 кв.м.) более чем в два раза.</w:t>
      </w:r>
    </w:p>
    <w:p w:rsidR="00BC682F" w:rsidRPr="00BC682F" w:rsidRDefault="00BC682F" w:rsidP="00BC682F">
      <w:pPr>
        <w:shd w:val="clear" w:color="auto" w:fill="FFFFFF"/>
        <w:spacing w:before="0"/>
        <w:rPr>
          <w:sz w:val="26"/>
          <w:szCs w:val="26"/>
          <w:shd w:val="clear" w:color="auto" w:fill="FFFFFF"/>
          <w:lang w:val="ru-RU"/>
        </w:rPr>
      </w:pPr>
      <w:r w:rsidRPr="00BC682F">
        <w:rPr>
          <w:sz w:val="26"/>
          <w:szCs w:val="26"/>
          <w:shd w:val="clear" w:color="auto" w:fill="FFFFFF"/>
          <w:lang w:val="ru-RU"/>
        </w:rPr>
        <w:t>В течение 2019 года продолжились преобразования в сфере ярмарочной торговли. Так, н</w:t>
      </w:r>
      <w:r w:rsidRPr="00BC682F">
        <w:rPr>
          <w:bCs/>
          <w:sz w:val="26"/>
          <w:szCs w:val="26"/>
          <w:lang w:val="ru-RU"/>
        </w:rPr>
        <w:t>а территории города р</w:t>
      </w:r>
      <w:r w:rsidRPr="00BC682F">
        <w:rPr>
          <w:sz w:val="26"/>
          <w:szCs w:val="26"/>
          <w:lang w:val="ru-RU"/>
        </w:rPr>
        <w:t>егулярно организовывались ярмарки, приуроченные к наступлению праздничной даты или иным другим событиям и мероприятиям, действовали ежедневные сельскохозяйственные ярмарки с участием местных товаропроизводителей.</w:t>
      </w:r>
      <w:r w:rsidRPr="00BC682F">
        <w:rPr>
          <w:lang w:val="ru-RU"/>
        </w:rPr>
        <w:t xml:space="preserve"> </w:t>
      </w:r>
      <w:r w:rsidRPr="00BC682F">
        <w:rPr>
          <w:shd w:val="clear" w:color="auto" w:fill="FFFFFF"/>
          <w:lang w:val="ru-RU"/>
        </w:rPr>
        <w:t xml:space="preserve"> </w:t>
      </w:r>
    </w:p>
    <w:p w:rsidR="00BC682F" w:rsidRPr="00BC682F" w:rsidRDefault="00BC682F" w:rsidP="00342FE5">
      <w:pPr>
        <w:spacing w:before="0"/>
        <w:rPr>
          <w:color w:val="auto"/>
          <w:sz w:val="26"/>
          <w:szCs w:val="26"/>
          <w:lang w:val="ru-RU"/>
        </w:rPr>
      </w:pPr>
      <w:r w:rsidRPr="00CB0B9D">
        <w:rPr>
          <w:color w:val="auto"/>
          <w:sz w:val="26"/>
          <w:szCs w:val="26"/>
          <w:lang w:val="ru-RU"/>
        </w:rPr>
        <w:t>В 2019 году на постоянной основе действовало 6 ежедневн</w:t>
      </w:r>
      <w:r w:rsidR="00342FE5" w:rsidRPr="00CB0B9D">
        <w:rPr>
          <w:color w:val="auto"/>
          <w:sz w:val="26"/>
          <w:szCs w:val="26"/>
          <w:lang w:val="ru-RU"/>
        </w:rPr>
        <w:t>ых сельскохозяйственных ярмарок</w:t>
      </w:r>
      <w:r w:rsidRPr="00CB0B9D">
        <w:rPr>
          <w:color w:val="auto"/>
          <w:sz w:val="26"/>
          <w:szCs w:val="26"/>
          <w:lang w:val="ru-RU"/>
        </w:rPr>
        <w:t>, 2 цветочных.</w:t>
      </w:r>
      <w:r w:rsidRPr="00BC682F">
        <w:rPr>
          <w:sz w:val="26"/>
          <w:szCs w:val="26"/>
          <w:lang w:val="ru-RU"/>
        </w:rPr>
        <w:t xml:space="preserve"> Организовано 11 универсальных ярмарок, приуроченных к праздничным городским мероприятиям.</w:t>
      </w:r>
    </w:p>
    <w:p w:rsidR="00BC682F" w:rsidRPr="00BC682F" w:rsidRDefault="00BC682F" w:rsidP="00342FE5">
      <w:pPr>
        <w:shd w:val="clear" w:color="auto" w:fill="FFFFFF"/>
        <w:spacing w:before="0"/>
        <w:rPr>
          <w:sz w:val="26"/>
          <w:szCs w:val="26"/>
          <w:lang w:val="ru-RU"/>
        </w:rPr>
      </w:pPr>
      <w:r w:rsidRPr="00BC682F">
        <w:rPr>
          <w:sz w:val="26"/>
          <w:szCs w:val="26"/>
          <w:shd w:val="clear" w:color="auto" w:fill="FFFFFF"/>
          <w:lang w:val="ru-RU"/>
        </w:rPr>
        <w:t>В плане перспективного развития – дальнейшее расширение ярмарочной торговли за счет привлечения к организации ярмарок юридических лиц и индивидуальных предпринимателей, а также привлечения местных товаропроизводителей, сельхозпроизводителей и граждан, ведущих личные подсобные хозяйства и занимающихся садоводством и огородничеством.</w:t>
      </w:r>
    </w:p>
    <w:p w:rsidR="00BC682F" w:rsidRPr="00BC682F" w:rsidRDefault="00BC682F" w:rsidP="00342FE5">
      <w:pPr>
        <w:spacing w:before="0"/>
        <w:rPr>
          <w:bCs/>
          <w:sz w:val="26"/>
          <w:szCs w:val="26"/>
          <w:lang w:val="ru-RU"/>
        </w:rPr>
      </w:pPr>
      <w:r w:rsidRPr="00BC682F">
        <w:rPr>
          <w:bCs/>
          <w:sz w:val="26"/>
          <w:szCs w:val="26"/>
          <w:lang w:val="ru-RU"/>
        </w:rPr>
        <w:t xml:space="preserve">На территории городского округа Спасск-Дальний действует сельскохозяйственный розничный рынок. </w:t>
      </w:r>
      <w:r w:rsidRPr="00BC682F">
        <w:rPr>
          <w:sz w:val="26"/>
          <w:szCs w:val="26"/>
          <w:shd w:val="clear" w:color="auto" w:fill="FFFFFF"/>
          <w:lang w:val="ru-RU"/>
        </w:rPr>
        <w:t>Управляющая рынком компания МУП «Городской рынок» г. Спасска-Дальнего получила разрешение на право организации розничного сельскохозяйственного рынка до 31 декабря 2024 года.</w:t>
      </w:r>
      <w:r w:rsidRPr="00BC682F">
        <w:rPr>
          <w:bCs/>
          <w:sz w:val="26"/>
          <w:szCs w:val="26"/>
          <w:lang w:val="ru-RU"/>
        </w:rPr>
        <w:t xml:space="preserve">  Общая торговая площадь рынка составляет 3810,25 кв. м. </w:t>
      </w:r>
    </w:p>
    <w:p w:rsidR="00BC682F" w:rsidRPr="00BC682F" w:rsidRDefault="00BC682F" w:rsidP="00342FE5">
      <w:pPr>
        <w:spacing w:before="0"/>
        <w:rPr>
          <w:color w:val="auto"/>
          <w:sz w:val="26"/>
          <w:szCs w:val="26"/>
          <w:lang w:val="ru-RU"/>
        </w:rPr>
      </w:pPr>
      <w:r w:rsidRPr="00BC682F">
        <w:rPr>
          <w:sz w:val="26"/>
          <w:szCs w:val="26"/>
          <w:lang w:val="ru-RU"/>
        </w:rPr>
        <w:t>На сегодняшний день индустрия общественного питания в городском округе  Спасск-Дальний представляет собой большое количество предприятий с различным уровнем обслуживания, качеством продукции, разнообразием использования оборудования.</w:t>
      </w:r>
    </w:p>
    <w:p w:rsidR="00BC682F" w:rsidRPr="00BC682F" w:rsidRDefault="00BC682F" w:rsidP="00342FE5">
      <w:pPr>
        <w:spacing w:before="0"/>
        <w:rPr>
          <w:sz w:val="26"/>
          <w:szCs w:val="26"/>
          <w:lang w:val="ru-RU"/>
        </w:rPr>
      </w:pPr>
      <w:r w:rsidRPr="00BC682F">
        <w:rPr>
          <w:sz w:val="26"/>
          <w:szCs w:val="26"/>
          <w:lang w:val="ru-RU"/>
        </w:rPr>
        <w:t>Структура общественного питания представлена 44 предприятиями, из которых 1 ресторан, 3 бара, 11 кафе, 1 столовая, 13 закусочных, 1 буфет и 14 предприятий быстрого обслуживания. Данные  предприятия представляют открытую сеть общественного питания с площадью залов обслуживания</w:t>
      </w:r>
      <w:r w:rsidR="002F6AD4">
        <w:rPr>
          <w:sz w:val="26"/>
          <w:szCs w:val="26"/>
          <w:lang w:val="ru-RU"/>
        </w:rPr>
        <w:t xml:space="preserve">            </w:t>
      </w:r>
      <w:r w:rsidRPr="00BC682F">
        <w:rPr>
          <w:sz w:val="26"/>
          <w:szCs w:val="26"/>
          <w:lang w:val="ru-RU"/>
        </w:rPr>
        <w:t xml:space="preserve"> 3064,4 кв. м</w:t>
      </w:r>
      <w:r w:rsidR="002F6AD4">
        <w:rPr>
          <w:sz w:val="26"/>
          <w:szCs w:val="26"/>
          <w:lang w:val="ru-RU"/>
        </w:rPr>
        <w:t xml:space="preserve">. </w:t>
      </w:r>
      <w:r w:rsidRPr="00BC682F">
        <w:rPr>
          <w:sz w:val="26"/>
          <w:szCs w:val="26"/>
          <w:lang w:val="ru-RU"/>
        </w:rPr>
        <w:t xml:space="preserve"> и количеством посадочных мест 1674. </w:t>
      </w:r>
    </w:p>
    <w:p w:rsidR="00BC682F" w:rsidRPr="00BC682F" w:rsidRDefault="00BC682F" w:rsidP="00342FE5">
      <w:pPr>
        <w:spacing w:before="0"/>
        <w:rPr>
          <w:sz w:val="26"/>
          <w:szCs w:val="26"/>
          <w:lang w:val="ru-RU"/>
        </w:rPr>
      </w:pPr>
      <w:r w:rsidRPr="00BC682F">
        <w:rPr>
          <w:sz w:val="26"/>
          <w:szCs w:val="26"/>
          <w:lang w:val="ru-RU"/>
        </w:rPr>
        <w:t>В городском округе действует городская акция «Социальный мир», по торговле социально значимыми товарами с целью не допустить резких колебаний цен на продовольственном рынке и подде</w:t>
      </w:r>
      <w:r w:rsidR="002012BF">
        <w:rPr>
          <w:sz w:val="26"/>
          <w:szCs w:val="26"/>
          <w:lang w:val="ru-RU"/>
        </w:rPr>
        <w:t xml:space="preserve">ржания платёжеспособности </w:t>
      </w:r>
      <w:r w:rsidRPr="00BC682F">
        <w:rPr>
          <w:sz w:val="26"/>
          <w:szCs w:val="26"/>
          <w:lang w:val="ru-RU"/>
        </w:rPr>
        <w:t xml:space="preserve"> населения. В акции участвуют индивидуальные предприниматели и предприятия розничной и оптовой торговли с торговой наценкой, не превышающей 15% и (или) уровнем цен ниже средне городских на 9-15%, с обязательным размещением информации об акции в уголках покупателей. </w:t>
      </w:r>
    </w:p>
    <w:p w:rsidR="00BC682F" w:rsidRPr="00BC682F" w:rsidRDefault="00BC682F" w:rsidP="002012BF">
      <w:pPr>
        <w:spacing w:before="0"/>
        <w:rPr>
          <w:sz w:val="26"/>
          <w:szCs w:val="26"/>
          <w:lang w:val="ru-RU"/>
        </w:rPr>
      </w:pPr>
      <w:r w:rsidRPr="00BC682F">
        <w:rPr>
          <w:sz w:val="26"/>
          <w:szCs w:val="26"/>
          <w:lang w:val="ru-RU"/>
        </w:rPr>
        <w:t xml:space="preserve">Стоимость минимального набора продуктов питания в декабре 2019 года в городском округе </w:t>
      </w:r>
      <w:r w:rsidR="00ED4BCD">
        <w:rPr>
          <w:sz w:val="26"/>
          <w:szCs w:val="26"/>
          <w:lang w:val="ru-RU"/>
        </w:rPr>
        <w:t xml:space="preserve">составила </w:t>
      </w:r>
      <w:r w:rsidRPr="00BC682F">
        <w:rPr>
          <w:sz w:val="26"/>
          <w:szCs w:val="26"/>
          <w:lang w:val="ru-RU"/>
        </w:rPr>
        <w:t>5029,54 рублей</w:t>
      </w:r>
      <w:r w:rsidRPr="00BC682F">
        <w:rPr>
          <w:color w:val="FF0000"/>
          <w:sz w:val="26"/>
          <w:szCs w:val="26"/>
          <w:lang w:val="ru-RU"/>
        </w:rPr>
        <w:t xml:space="preserve"> </w:t>
      </w:r>
      <w:r w:rsidR="00ED4BCD">
        <w:rPr>
          <w:sz w:val="26"/>
          <w:szCs w:val="26"/>
          <w:lang w:val="ru-RU"/>
        </w:rPr>
        <w:t xml:space="preserve">и  рост </w:t>
      </w:r>
      <w:r w:rsidRPr="00BC682F">
        <w:rPr>
          <w:sz w:val="26"/>
          <w:szCs w:val="26"/>
          <w:lang w:val="ru-RU"/>
        </w:rPr>
        <w:t>5,1% к декабрю предыдущего года.</w:t>
      </w:r>
    </w:p>
    <w:p w:rsidR="00BC682F" w:rsidRPr="00BC682F" w:rsidRDefault="00BC682F" w:rsidP="002012BF">
      <w:pPr>
        <w:spacing w:before="0"/>
        <w:rPr>
          <w:sz w:val="26"/>
          <w:szCs w:val="26"/>
          <w:lang w:val="ru-RU"/>
        </w:rPr>
      </w:pPr>
      <w:r w:rsidRPr="00BC682F">
        <w:rPr>
          <w:sz w:val="26"/>
          <w:szCs w:val="26"/>
          <w:lang w:val="ru-RU"/>
        </w:rPr>
        <w:t xml:space="preserve">По данным комплексного доклада Росстата за декабрь 2019 года цены на основные  продовольственные товары в городском округе Спасск-Дальний по-прежнему остаются ниже уровня средних цен по Приморскому краю. </w:t>
      </w:r>
      <w:r w:rsidR="00342FE5">
        <w:rPr>
          <w:sz w:val="26"/>
          <w:szCs w:val="26"/>
          <w:lang w:val="ru-RU"/>
        </w:rPr>
        <w:t xml:space="preserve"> </w:t>
      </w:r>
    </w:p>
    <w:tbl>
      <w:tblPr>
        <w:tblW w:w="4652" w:type="pct"/>
        <w:tblLook w:val="04A0"/>
      </w:tblPr>
      <w:tblGrid>
        <w:gridCol w:w="3129"/>
        <w:gridCol w:w="3020"/>
        <w:gridCol w:w="3018"/>
      </w:tblGrid>
      <w:tr w:rsidR="00BC682F" w:rsidRPr="0090444A" w:rsidTr="00602C96">
        <w:trPr>
          <w:trHeight w:val="1290"/>
        </w:trPr>
        <w:tc>
          <w:tcPr>
            <w:tcW w:w="1707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noWrap/>
            <w:vAlign w:val="center"/>
          </w:tcPr>
          <w:p w:rsidR="00BC682F" w:rsidRPr="00BC682F" w:rsidRDefault="00BC682F" w:rsidP="00CB0B9D">
            <w:pPr>
              <w:spacing w:before="0" w:line="276" w:lineRule="auto"/>
              <w:jc w:val="center"/>
              <w:rPr>
                <w:i/>
                <w:kern w:val="2"/>
                <w:sz w:val="24"/>
                <w:szCs w:val="24"/>
                <w:lang w:val="ru-RU"/>
              </w:rPr>
            </w:pPr>
          </w:p>
          <w:p w:rsidR="00BC682F" w:rsidRPr="00BC682F" w:rsidRDefault="00BC682F" w:rsidP="00CB0B9D">
            <w:pPr>
              <w:spacing w:before="0" w:line="276" w:lineRule="auto"/>
              <w:jc w:val="center"/>
              <w:rPr>
                <w:sz w:val="24"/>
                <w:szCs w:val="24"/>
                <w:lang w:val="ru-RU"/>
              </w:rPr>
            </w:pPr>
          </w:p>
          <w:p w:rsidR="00BC682F" w:rsidRPr="00BC682F" w:rsidRDefault="00BC682F" w:rsidP="00CB0B9D">
            <w:pPr>
              <w:widowControl w:val="0"/>
              <w:suppressAutoHyphens/>
              <w:spacing w:before="0" w:line="276" w:lineRule="auto"/>
              <w:jc w:val="center"/>
              <w:rPr>
                <w:kern w:val="2"/>
                <w:sz w:val="24"/>
                <w:szCs w:val="24"/>
                <w:lang w:val="ru-RU"/>
              </w:rPr>
            </w:pPr>
          </w:p>
        </w:tc>
        <w:tc>
          <w:tcPr>
            <w:tcW w:w="1647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BC682F" w:rsidRPr="00602C96" w:rsidRDefault="00BC682F" w:rsidP="00CB0B9D">
            <w:pPr>
              <w:spacing w:before="0" w:line="240" w:lineRule="auto"/>
              <w:rPr>
                <w:i/>
                <w:kern w:val="2"/>
                <w:sz w:val="23"/>
                <w:szCs w:val="24"/>
                <w:lang w:val="ru-RU"/>
              </w:rPr>
            </w:pPr>
            <w:r w:rsidRPr="00602C96">
              <w:rPr>
                <w:i/>
                <w:sz w:val="23"/>
                <w:szCs w:val="24"/>
                <w:lang w:val="ru-RU"/>
              </w:rPr>
              <w:t xml:space="preserve">Стоимость </w:t>
            </w:r>
            <w:r w:rsidR="00602C96">
              <w:rPr>
                <w:i/>
                <w:sz w:val="23"/>
                <w:szCs w:val="24"/>
                <w:lang w:val="ru-RU"/>
              </w:rPr>
              <w:t>м</w:t>
            </w:r>
            <w:r w:rsidRPr="00602C96">
              <w:rPr>
                <w:i/>
                <w:sz w:val="23"/>
                <w:szCs w:val="24"/>
                <w:lang w:val="ru-RU"/>
              </w:rPr>
              <w:t>инимального набора</w:t>
            </w:r>
          </w:p>
          <w:p w:rsidR="00BC682F" w:rsidRPr="00602C96" w:rsidRDefault="00BC682F" w:rsidP="00CB0B9D">
            <w:pPr>
              <w:spacing w:before="0" w:line="240" w:lineRule="auto"/>
              <w:ind w:firstLine="0"/>
              <w:rPr>
                <w:i/>
                <w:sz w:val="23"/>
                <w:szCs w:val="24"/>
                <w:lang w:val="ru-RU"/>
              </w:rPr>
            </w:pPr>
            <w:r w:rsidRPr="00602C96">
              <w:rPr>
                <w:i/>
                <w:sz w:val="23"/>
                <w:szCs w:val="24"/>
                <w:lang w:val="ru-RU"/>
              </w:rPr>
              <w:t>продуктов питания</w:t>
            </w:r>
          </w:p>
          <w:p w:rsidR="00BC682F" w:rsidRPr="00602C96" w:rsidRDefault="00BC682F" w:rsidP="00CB0B9D">
            <w:pPr>
              <w:widowControl w:val="0"/>
              <w:suppressAutoHyphens/>
              <w:spacing w:before="0" w:line="240" w:lineRule="auto"/>
              <w:jc w:val="center"/>
              <w:rPr>
                <w:i/>
                <w:kern w:val="2"/>
                <w:sz w:val="23"/>
                <w:szCs w:val="24"/>
                <w:lang w:val="ru-RU"/>
              </w:rPr>
            </w:pPr>
            <w:r w:rsidRPr="00602C96">
              <w:rPr>
                <w:i/>
                <w:sz w:val="23"/>
                <w:szCs w:val="24"/>
                <w:lang w:val="ru-RU"/>
              </w:rPr>
              <w:t>в декабре 2019, рублей</w:t>
            </w:r>
          </w:p>
        </w:tc>
        <w:tc>
          <w:tcPr>
            <w:tcW w:w="1646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BC682F" w:rsidRPr="00602C96" w:rsidRDefault="00BC682F" w:rsidP="00CB0B9D">
            <w:pPr>
              <w:spacing w:before="0" w:line="240" w:lineRule="auto"/>
              <w:ind w:firstLine="0"/>
              <w:jc w:val="center"/>
              <w:rPr>
                <w:i/>
                <w:sz w:val="23"/>
                <w:szCs w:val="24"/>
                <w:lang w:val="ru-RU"/>
              </w:rPr>
            </w:pPr>
            <w:r w:rsidRPr="00602C96">
              <w:rPr>
                <w:i/>
                <w:sz w:val="23"/>
                <w:szCs w:val="24"/>
                <w:lang w:val="ru-RU"/>
              </w:rPr>
              <w:t>Изменение</w:t>
            </w:r>
            <w:r w:rsidR="00602C96">
              <w:rPr>
                <w:i/>
                <w:sz w:val="23"/>
                <w:szCs w:val="24"/>
                <w:lang w:val="ru-RU"/>
              </w:rPr>
              <w:t xml:space="preserve"> </w:t>
            </w:r>
            <w:r w:rsidRPr="00602C96">
              <w:rPr>
                <w:i/>
                <w:sz w:val="23"/>
                <w:szCs w:val="24"/>
                <w:lang w:val="ru-RU"/>
              </w:rPr>
              <w:t>стоимости</w:t>
            </w:r>
          </w:p>
          <w:p w:rsidR="00602C96" w:rsidRDefault="00BC682F" w:rsidP="00CB0B9D">
            <w:pPr>
              <w:spacing w:before="0" w:line="240" w:lineRule="auto"/>
              <w:ind w:firstLine="0"/>
              <w:jc w:val="center"/>
              <w:rPr>
                <w:i/>
                <w:sz w:val="23"/>
                <w:szCs w:val="24"/>
                <w:lang w:val="ru-RU"/>
              </w:rPr>
            </w:pPr>
            <w:r w:rsidRPr="00602C96">
              <w:rPr>
                <w:i/>
                <w:sz w:val="23"/>
                <w:szCs w:val="24"/>
                <w:lang w:val="ru-RU"/>
              </w:rPr>
              <w:t>набора,</w:t>
            </w:r>
          </w:p>
          <w:p w:rsidR="00BC682F" w:rsidRPr="00296CC1" w:rsidRDefault="00BC682F" w:rsidP="00CB0B9D">
            <w:pPr>
              <w:spacing w:before="0" w:line="240" w:lineRule="auto"/>
              <w:ind w:firstLine="0"/>
              <w:jc w:val="center"/>
              <w:rPr>
                <w:rFonts w:ascii="Times New Roman CYR" w:hAnsi="Times New Roman CYR" w:cs="Times New Roman CYR"/>
                <w:kern w:val="2"/>
                <w:sz w:val="23"/>
                <w:szCs w:val="24"/>
                <w:lang w:val="ru-RU"/>
              </w:rPr>
            </w:pPr>
            <w:r w:rsidRPr="00602C96">
              <w:rPr>
                <w:i/>
                <w:sz w:val="23"/>
                <w:szCs w:val="24"/>
                <w:lang w:val="ru-RU"/>
              </w:rPr>
              <w:t>в % к</w:t>
            </w:r>
            <w:r w:rsidR="00602C96">
              <w:rPr>
                <w:i/>
                <w:sz w:val="23"/>
                <w:szCs w:val="24"/>
                <w:lang w:val="ru-RU"/>
              </w:rPr>
              <w:t xml:space="preserve"> </w:t>
            </w:r>
            <w:r w:rsidRPr="00602C96">
              <w:rPr>
                <w:rFonts w:ascii="Times New Roman CYR" w:hAnsi="Times New Roman CYR" w:cs="Times New Roman CYR"/>
                <w:i/>
                <w:sz w:val="23"/>
                <w:szCs w:val="24"/>
                <w:lang w:val="ru-RU"/>
              </w:rPr>
              <w:t xml:space="preserve">декабрю </w:t>
            </w:r>
            <w:r w:rsidRPr="00296CC1">
              <w:rPr>
                <w:rFonts w:ascii="Times New Roman CYR" w:hAnsi="Times New Roman CYR" w:cs="Times New Roman CYR"/>
                <w:i/>
                <w:sz w:val="23"/>
                <w:szCs w:val="24"/>
                <w:lang w:val="ru-RU"/>
              </w:rPr>
              <w:t>20</w:t>
            </w:r>
            <w:r w:rsidRPr="00602C96">
              <w:rPr>
                <w:rFonts w:ascii="Times New Roman CYR" w:hAnsi="Times New Roman CYR" w:cs="Times New Roman CYR"/>
                <w:i/>
                <w:sz w:val="23"/>
                <w:szCs w:val="24"/>
                <w:lang w:val="ru-MO"/>
              </w:rPr>
              <w:t>18</w:t>
            </w:r>
          </w:p>
        </w:tc>
      </w:tr>
      <w:tr w:rsidR="00BC682F" w:rsidRPr="00BC682F" w:rsidTr="00602C96">
        <w:trPr>
          <w:trHeight w:val="330"/>
        </w:trPr>
        <w:tc>
          <w:tcPr>
            <w:tcW w:w="1707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BC682F" w:rsidRPr="00BC682F" w:rsidRDefault="00BC682F" w:rsidP="00CB0B9D">
            <w:pPr>
              <w:widowControl w:val="0"/>
              <w:suppressAutoHyphens/>
              <w:spacing w:before="0" w:line="276" w:lineRule="auto"/>
              <w:rPr>
                <w:rFonts w:ascii="Times New Roman CYR" w:hAnsi="Times New Roman CYR" w:cs="Times New Roman CYR"/>
                <w:bCs/>
                <w:kern w:val="2"/>
                <w:sz w:val="24"/>
                <w:szCs w:val="24"/>
              </w:rPr>
            </w:pPr>
            <w:r w:rsidRPr="00BC682F">
              <w:rPr>
                <w:rFonts w:ascii="Times New Roman CYR" w:hAnsi="Times New Roman CYR" w:cs="Times New Roman CYR"/>
                <w:bCs/>
                <w:sz w:val="24"/>
                <w:szCs w:val="24"/>
              </w:rPr>
              <w:t>Приморский край</w:t>
            </w:r>
          </w:p>
        </w:tc>
        <w:tc>
          <w:tcPr>
            <w:tcW w:w="1647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noWrap/>
            <w:vAlign w:val="bottom"/>
            <w:hideMark/>
          </w:tcPr>
          <w:p w:rsidR="00BC682F" w:rsidRPr="00BC682F" w:rsidRDefault="00BC682F" w:rsidP="00CB0B9D">
            <w:pPr>
              <w:widowControl w:val="0"/>
              <w:suppressAutoHyphens/>
              <w:spacing w:before="0" w:line="276" w:lineRule="auto"/>
              <w:jc w:val="center"/>
              <w:rPr>
                <w:rFonts w:eastAsia="Arial Unicode MS"/>
                <w:kern w:val="2"/>
                <w:sz w:val="24"/>
                <w:szCs w:val="24"/>
              </w:rPr>
            </w:pPr>
            <w:r w:rsidRPr="00BC682F">
              <w:rPr>
                <w:sz w:val="24"/>
                <w:szCs w:val="24"/>
              </w:rPr>
              <w:t>5515.51</w:t>
            </w:r>
          </w:p>
        </w:tc>
        <w:tc>
          <w:tcPr>
            <w:tcW w:w="1646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noWrap/>
            <w:vAlign w:val="bottom"/>
            <w:hideMark/>
          </w:tcPr>
          <w:p w:rsidR="00BC682F" w:rsidRPr="00BC682F" w:rsidRDefault="00BC682F" w:rsidP="00CB0B9D">
            <w:pPr>
              <w:widowControl w:val="0"/>
              <w:suppressAutoHyphens/>
              <w:spacing w:before="0" w:line="276" w:lineRule="auto"/>
              <w:jc w:val="center"/>
              <w:rPr>
                <w:rFonts w:eastAsia="Arial Unicode MS"/>
                <w:kern w:val="2"/>
                <w:sz w:val="24"/>
                <w:szCs w:val="24"/>
              </w:rPr>
            </w:pPr>
            <w:r w:rsidRPr="00BC682F">
              <w:rPr>
                <w:sz w:val="24"/>
                <w:szCs w:val="24"/>
              </w:rPr>
              <w:t>106.1</w:t>
            </w:r>
          </w:p>
        </w:tc>
      </w:tr>
      <w:tr w:rsidR="00BC682F" w:rsidRPr="00BC682F" w:rsidTr="00602C96">
        <w:trPr>
          <w:trHeight w:val="330"/>
        </w:trPr>
        <w:tc>
          <w:tcPr>
            <w:tcW w:w="1707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BC682F" w:rsidRPr="00BC682F" w:rsidRDefault="00BC682F" w:rsidP="00CB0B9D">
            <w:pPr>
              <w:widowControl w:val="0"/>
              <w:suppressAutoHyphens/>
              <w:spacing w:before="0" w:line="276" w:lineRule="auto"/>
              <w:ind w:left="170" w:firstLine="0"/>
              <w:rPr>
                <w:rFonts w:ascii="Times New Roman CYR" w:hAnsi="Times New Roman CYR" w:cs="Times New Roman CYR"/>
                <w:kern w:val="2"/>
                <w:sz w:val="24"/>
                <w:szCs w:val="24"/>
              </w:rPr>
            </w:pPr>
            <w:r w:rsidRPr="00BC682F">
              <w:rPr>
                <w:bCs/>
                <w:iCs/>
                <w:sz w:val="24"/>
                <w:szCs w:val="24"/>
              </w:rPr>
              <w:t>городские округа:</w:t>
            </w:r>
          </w:p>
        </w:tc>
        <w:tc>
          <w:tcPr>
            <w:tcW w:w="1647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vAlign w:val="bottom"/>
          </w:tcPr>
          <w:p w:rsidR="00BC682F" w:rsidRPr="00BC682F" w:rsidRDefault="00BC682F" w:rsidP="00CB0B9D">
            <w:pPr>
              <w:widowControl w:val="0"/>
              <w:suppressAutoHyphens/>
              <w:spacing w:before="0" w:line="276" w:lineRule="auto"/>
              <w:jc w:val="center"/>
              <w:rPr>
                <w:rFonts w:eastAsia="Arial Unicode MS"/>
                <w:kern w:val="2"/>
                <w:sz w:val="24"/>
                <w:szCs w:val="24"/>
              </w:rPr>
            </w:pPr>
          </w:p>
        </w:tc>
        <w:tc>
          <w:tcPr>
            <w:tcW w:w="1646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vAlign w:val="bottom"/>
          </w:tcPr>
          <w:p w:rsidR="00BC682F" w:rsidRPr="00BC682F" w:rsidRDefault="00BC682F" w:rsidP="00CB0B9D">
            <w:pPr>
              <w:widowControl w:val="0"/>
              <w:suppressAutoHyphens/>
              <w:spacing w:before="0" w:line="276" w:lineRule="auto"/>
              <w:jc w:val="center"/>
              <w:rPr>
                <w:rFonts w:eastAsia="Arial Unicode MS"/>
                <w:kern w:val="2"/>
                <w:sz w:val="24"/>
                <w:szCs w:val="24"/>
              </w:rPr>
            </w:pPr>
          </w:p>
        </w:tc>
      </w:tr>
      <w:tr w:rsidR="00BC682F" w:rsidRPr="00BC682F" w:rsidTr="00602C96">
        <w:trPr>
          <w:trHeight w:val="330"/>
        </w:trPr>
        <w:tc>
          <w:tcPr>
            <w:tcW w:w="1707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BC682F" w:rsidRPr="00BC682F" w:rsidRDefault="00BC682F" w:rsidP="00CB0B9D">
            <w:pPr>
              <w:widowControl w:val="0"/>
              <w:suppressAutoHyphens/>
              <w:spacing w:before="0" w:line="276" w:lineRule="auto"/>
              <w:ind w:left="170"/>
              <w:rPr>
                <w:rFonts w:ascii="Times New Roman CYR" w:hAnsi="Times New Roman CYR" w:cs="Times New Roman CYR"/>
                <w:kern w:val="2"/>
                <w:sz w:val="24"/>
                <w:szCs w:val="24"/>
              </w:rPr>
            </w:pPr>
            <w:r w:rsidRPr="00BC682F">
              <w:rPr>
                <w:snapToGrid w:val="0"/>
                <w:sz w:val="24"/>
                <w:szCs w:val="24"/>
              </w:rPr>
              <w:t>Владивостокский</w:t>
            </w:r>
          </w:p>
        </w:tc>
        <w:tc>
          <w:tcPr>
            <w:tcW w:w="1647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vAlign w:val="bottom"/>
            <w:hideMark/>
          </w:tcPr>
          <w:p w:rsidR="00BC682F" w:rsidRPr="00BC682F" w:rsidRDefault="00BC682F" w:rsidP="00CB0B9D">
            <w:pPr>
              <w:widowControl w:val="0"/>
              <w:suppressAutoHyphens/>
              <w:spacing w:before="0" w:line="276" w:lineRule="auto"/>
              <w:jc w:val="center"/>
              <w:rPr>
                <w:rFonts w:eastAsia="Arial Unicode MS"/>
                <w:kern w:val="2"/>
                <w:sz w:val="24"/>
                <w:szCs w:val="24"/>
              </w:rPr>
            </w:pPr>
            <w:r w:rsidRPr="00BC682F">
              <w:rPr>
                <w:sz w:val="24"/>
                <w:szCs w:val="24"/>
              </w:rPr>
              <w:t>5819.70</w:t>
            </w:r>
          </w:p>
        </w:tc>
        <w:tc>
          <w:tcPr>
            <w:tcW w:w="1646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vAlign w:val="bottom"/>
            <w:hideMark/>
          </w:tcPr>
          <w:p w:rsidR="00BC682F" w:rsidRPr="00BC682F" w:rsidRDefault="00BC682F" w:rsidP="00CB0B9D">
            <w:pPr>
              <w:widowControl w:val="0"/>
              <w:suppressAutoHyphens/>
              <w:spacing w:before="0" w:line="276" w:lineRule="auto"/>
              <w:jc w:val="center"/>
              <w:rPr>
                <w:rFonts w:eastAsia="Arial Unicode MS"/>
                <w:kern w:val="2"/>
                <w:sz w:val="24"/>
                <w:szCs w:val="24"/>
              </w:rPr>
            </w:pPr>
            <w:r w:rsidRPr="00BC682F">
              <w:rPr>
                <w:sz w:val="24"/>
                <w:szCs w:val="24"/>
              </w:rPr>
              <w:t>106.5</w:t>
            </w:r>
          </w:p>
        </w:tc>
      </w:tr>
      <w:tr w:rsidR="00BC682F" w:rsidRPr="00BC682F" w:rsidTr="00602C96">
        <w:trPr>
          <w:trHeight w:val="100"/>
        </w:trPr>
        <w:tc>
          <w:tcPr>
            <w:tcW w:w="1707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BC682F" w:rsidRPr="00BC682F" w:rsidRDefault="00BC682F" w:rsidP="00CB0B9D">
            <w:pPr>
              <w:widowControl w:val="0"/>
              <w:suppressAutoHyphens/>
              <w:spacing w:before="0" w:line="276" w:lineRule="auto"/>
              <w:ind w:left="170"/>
              <w:rPr>
                <w:rFonts w:ascii="Times New Roman CYR" w:hAnsi="Times New Roman CYR" w:cs="Times New Roman CYR"/>
                <w:kern w:val="2"/>
                <w:sz w:val="24"/>
                <w:szCs w:val="24"/>
              </w:rPr>
            </w:pPr>
            <w:r w:rsidRPr="00BC682F">
              <w:rPr>
                <w:rFonts w:ascii="Times New Roman CYR" w:hAnsi="Times New Roman CYR" w:cs="Times New Roman CYR"/>
                <w:sz w:val="24"/>
                <w:szCs w:val="24"/>
              </w:rPr>
              <w:t>Находкинский</w:t>
            </w:r>
          </w:p>
        </w:tc>
        <w:tc>
          <w:tcPr>
            <w:tcW w:w="1647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vAlign w:val="bottom"/>
            <w:hideMark/>
          </w:tcPr>
          <w:p w:rsidR="00BC682F" w:rsidRPr="00BC682F" w:rsidRDefault="00BC682F" w:rsidP="00CB0B9D">
            <w:pPr>
              <w:widowControl w:val="0"/>
              <w:suppressAutoHyphens/>
              <w:spacing w:before="0" w:line="276" w:lineRule="auto"/>
              <w:jc w:val="center"/>
              <w:rPr>
                <w:rFonts w:eastAsia="Arial Unicode MS"/>
                <w:kern w:val="2"/>
                <w:sz w:val="24"/>
                <w:szCs w:val="24"/>
              </w:rPr>
            </w:pPr>
            <w:r w:rsidRPr="00BC682F">
              <w:rPr>
                <w:sz w:val="24"/>
                <w:szCs w:val="24"/>
              </w:rPr>
              <w:t>5688.44</w:t>
            </w:r>
          </w:p>
        </w:tc>
        <w:tc>
          <w:tcPr>
            <w:tcW w:w="1646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vAlign w:val="bottom"/>
            <w:hideMark/>
          </w:tcPr>
          <w:p w:rsidR="00BC682F" w:rsidRPr="00BC682F" w:rsidRDefault="00BC682F" w:rsidP="00CB0B9D">
            <w:pPr>
              <w:widowControl w:val="0"/>
              <w:suppressAutoHyphens/>
              <w:spacing w:before="0" w:line="276" w:lineRule="auto"/>
              <w:jc w:val="center"/>
              <w:rPr>
                <w:rFonts w:eastAsia="Arial Unicode MS"/>
                <w:kern w:val="2"/>
                <w:sz w:val="24"/>
                <w:szCs w:val="24"/>
              </w:rPr>
            </w:pPr>
            <w:r w:rsidRPr="00BC682F">
              <w:rPr>
                <w:sz w:val="24"/>
                <w:szCs w:val="24"/>
              </w:rPr>
              <w:t>105.5</w:t>
            </w:r>
          </w:p>
        </w:tc>
      </w:tr>
      <w:tr w:rsidR="00BC682F" w:rsidRPr="00BC682F" w:rsidTr="00602C96">
        <w:trPr>
          <w:trHeight w:val="330"/>
        </w:trPr>
        <w:tc>
          <w:tcPr>
            <w:tcW w:w="1707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BC682F" w:rsidRPr="00BC682F" w:rsidRDefault="00BC682F" w:rsidP="00CB0B9D">
            <w:pPr>
              <w:widowControl w:val="0"/>
              <w:suppressAutoHyphens/>
              <w:spacing w:before="0" w:line="276" w:lineRule="auto"/>
              <w:ind w:left="170"/>
              <w:rPr>
                <w:rFonts w:ascii="Times New Roman CYR" w:hAnsi="Times New Roman CYR" w:cs="Times New Roman CYR"/>
                <w:kern w:val="2"/>
                <w:sz w:val="24"/>
                <w:szCs w:val="24"/>
              </w:rPr>
            </w:pPr>
            <w:r w:rsidRPr="00BC682F">
              <w:rPr>
                <w:rFonts w:ascii="Times New Roman CYR" w:hAnsi="Times New Roman CYR" w:cs="Times New Roman CYR"/>
                <w:sz w:val="24"/>
                <w:szCs w:val="24"/>
              </w:rPr>
              <w:t>Уссурийский</w:t>
            </w:r>
          </w:p>
        </w:tc>
        <w:tc>
          <w:tcPr>
            <w:tcW w:w="1647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vAlign w:val="bottom"/>
            <w:hideMark/>
          </w:tcPr>
          <w:p w:rsidR="00BC682F" w:rsidRPr="00BC682F" w:rsidRDefault="00BC682F" w:rsidP="00CB0B9D">
            <w:pPr>
              <w:widowControl w:val="0"/>
              <w:suppressAutoHyphens/>
              <w:spacing w:before="0" w:line="276" w:lineRule="auto"/>
              <w:jc w:val="center"/>
              <w:rPr>
                <w:rFonts w:eastAsia="Arial Unicode MS"/>
                <w:kern w:val="2"/>
                <w:sz w:val="24"/>
                <w:szCs w:val="24"/>
              </w:rPr>
            </w:pPr>
            <w:r w:rsidRPr="00BC682F">
              <w:rPr>
                <w:sz w:val="24"/>
                <w:szCs w:val="24"/>
              </w:rPr>
              <w:t>5064.30</w:t>
            </w:r>
          </w:p>
        </w:tc>
        <w:tc>
          <w:tcPr>
            <w:tcW w:w="1646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vAlign w:val="bottom"/>
            <w:hideMark/>
          </w:tcPr>
          <w:p w:rsidR="00BC682F" w:rsidRPr="00BC682F" w:rsidRDefault="00BC682F" w:rsidP="00CB0B9D">
            <w:pPr>
              <w:widowControl w:val="0"/>
              <w:suppressAutoHyphens/>
              <w:spacing w:before="0" w:line="276" w:lineRule="auto"/>
              <w:jc w:val="center"/>
              <w:rPr>
                <w:rFonts w:eastAsia="Arial Unicode MS"/>
                <w:kern w:val="2"/>
                <w:sz w:val="24"/>
                <w:szCs w:val="24"/>
              </w:rPr>
            </w:pPr>
            <w:r w:rsidRPr="00BC682F">
              <w:rPr>
                <w:sz w:val="24"/>
                <w:szCs w:val="24"/>
              </w:rPr>
              <w:t>106.0</w:t>
            </w:r>
          </w:p>
        </w:tc>
      </w:tr>
      <w:tr w:rsidR="00BC682F" w:rsidRPr="00BC682F" w:rsidTr="00602C96">
        <w:trPr>
          <w:trHeight w:val="330"/>
        </w:trPr>
        <w:tc>
          <w:tcPr>
            <w:tcW w:w="170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BC682F" w:rsidRPr="00BC682F" w:rsidRDefault="00BC682F" w:rsidP="00CB0B9D">
            <w:pPr>
              <w:widowControl w:val="0"/>
              <w:suppressAutoHyphens/>
              <w:spacing w:before="0" w:after="40" w:line="276" w:lineRule="auto"/>
              <w:ind w:left="170"/>
              <w:rPr>
                <w:rFonts w:ascii="Times New Roman CYR" w:hAnsi="Times New Roman CYR" w:cs="Times New Roman CYR"/>
                <w:kern w:val="2"/>
                <w:sz w:val="24"/>
                <w:szCs w:val="24"/>
              </w:rPr>
            </w:pPr>
            <w:r w:rsidRPr="00BC682F">
              <w:rPr>
                <w:rFonts w:ascii="Times New Roman CYR" w:hAnsi="Times New Roman CYR" w:cs="Times New Roman CYR"/>
                <w:sz w:val="24"/>
                <w:szCs w:val="24"/>
              </w:rPr>
              <w:t>Спасск-Дальний</w:t>
            </w:r>
          </w:p>
        </w:tc>
        <w:tc>
          <w:tcPr>
            <w:tcW w:w="164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C682F" w:rsidRPr="00BC682F" w:rsidRDefault="00BC682F" w:rsidP="00CB0B9D">
            <w:pPr>
              <w:widowControl w:val="0"/>
              <w:suppressAutoHyphens/>
              <w:spacing w:before="0" w:line="276" w:lineRule="auto"/>
              <w:jc w:val="center"/>
              <w:rPr>
                <w:rFonts w:eastAsia="Arial Unicode MS"/>
                <w:kern w:val="2"/>
                <w:sz w:val="24"/>
                <w:szCs w:val="24"/>
              </w:rPr>
            </w:pPr>
            <w:r w:rsidRPr="00BC682F">
              <w:rPr>
                <w:sz w:val="24"/>
                <w:szCs w:val="24"/>
              </w:rPr>
              <w:t>5029.54</w:t>
            </w:r>
          </w:p>
        </w:tc>
        <w:tc>
          <w:tcPr>
            <w:tcW w:w="164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C682F" w:rsidRPr="00BC682F" w:rsidRDefault="00BC682F" w:rsidP="00CB0B9D">
            <w:pPr>
              <w:widowControl w:val="0"/>
              <w:suppressAutoHyphens/>
              <w:spacing w:before="0" w:line="276" w:lineRule="auto"/>
              <w:jc w:val="center"/>
              <w:rPr>
                <w:rFonts w:eastAsia="Arial Unicode MS"/>
                <w:kern w:val="2"/>
                <w:sz w:val="24"/>
                <w:szCs w:val="24"/>
              </w:rPr>
            </w:pPr>
            <w:r w:rsidRPr="00BC682F">
              <w:rPr>
                <w:sz w:val="24"/>
                <w:szCs w:val="24"/>
              </w:rPr>
              <w:t>105.1</w:t>
            </w:r>
          </w:p>
        </w:tc>
      </w:tr>
    </w:tbl>
    <w:p w:rsidR="00BC682F" w:rsidRPr="00BC682F" w:rsidRDefault="00BC682F" w:rsidP="00BC682F">
      <w:pPr>
        <w:spacing w:before="0"/>
        <w:rPr>
          <w:rFonts w:eastAsia="Arial Unicode MS"/>
          <w:kern w:val="2"/>
          <w:sz w:val="24"/>
          <w:szCs w:val="24"/>
        </w:rPr>
      </w:pPr>
    </w:p>
    <w:p w:rsidR="00173533" w:rsidRPr="005E6A3F" w:rsidRDefault="00173533" w:rsidP="00B135AF">
      <w:pPr>
        <w:spacing w:before="0"/>
        <w:rPr>
          <w:b/>
          <w:i/>
          <w:color w:val="auto"/>
          <w:spacing w:val="0"/>
          <w:sz w:val="28"/>
          <w:szCs w:val="28"/>
          <w:lang w:val="ru-RU"/>
        </w:rPr>
      </w:pPr>
      <w:r w:rsidRPr="005E6A3F">
        <w:rPr>
          <w:b/>
          <w:i/>
          <w:color w:val="auto"/>
          <w:spacing w:val="0"/>
          <w:sz w:val="28"/>
          <w:szCs w:val="28"/>
          <w:lang w:val="ru-RU"/>
        </w:rPr>
        <w:t>Платные услуги</w:t>
      </w:r>
    </w:p>
    <w:p w:rsidR="00367B57" w:rsidRDefault="004256CE" w:rsidP="002012BF">
      <w:pPr>
        <w:spacing w:before="0"/>
        <w:ind w:firstLine="540"/>
        <w:rPr>
          <w:color w:val="auto"/>
          <w:sz w:val="26"/>
          <w:lang w:val="ru-RU"/>
        </w:rPr>
      </w:pPr>
      <w:r w:rsidRPr="006B76F6">
        <w:rPr>
          <w:color w:val="auto"/>
          <w:sz w:val="26"/>
          <w:szCs w:val="24"/>
          <w:lang w:val="ru-RU"/>
        </w:rPr>
        <w:t xml:space="preserve"> </w:t>
      </w:r>
      <w:r w:rsidR="00FB69E8" w:rsidRPr="006B76F6">
        <w:rPr>
          <w:color w:val="auto"/>
          <w:sz w:val="26"/>
          <w:szCs w:val="24"/>
          <w:lang w:val="ru-RU"/>
        </w:rPr>
        <w:t>Платные услуги на территории городского окру</w:t>
      </w:r>
      <w:r w:rsidR="006B76F6" w:rsidRPr="006B76F6">
        <w:rPr>
          <w:color w:val="auto"/>
          <w:sz w:val="26"/>
          <w:szCs w:val="24"/>
          <w:lang w:val="ru-RU"/>
        </w:rPr>
        <w:t>га Спасск – Дальний оказывают 40 предприятий</w:t>
      </w:r>
      <w:r w:rsidR="00FB69E8" w:rsidRPr="006B76F6">
        <w:rPr>
          <w:color w:val="auto"/>
          <w:sz w:val="26"/>
          <w:szCs w:val="24"/>
          <w:lang w:val="ru-RU"/>
        </w:rPr>
        <w:t xml:space="preserve">. </w:t>
      </w:r>
      <w:r w:rsidR="00CF473B" w:rsidRPr="00FA680E">
        <w:rPr>
          <w:color w:val="auto"/>
          <w:sz w:val="26"/>
          <w:lang w:val="ru-RU"/>
        </w:rPr>
        <w:t xml:space="preserve">За </w:t>
      </w:r>
      <w:r w:rsidR="006B76F6" w:rsidRPr="00FA680E">
        <w:rPr>
          <w:color w:val="auto"/>
          <w:sz w:val="26"/>
          <w:lang w:val="ru-RU"/>
        </w:rPr>
        <w:t>2019</w:t>
      </w:r>
      <w:r w:rsidR="00173533" w:rsidRPr="00FA680E">
        <w:rPr>
          <w:color w:val="auto"/>
          <w:sz w:val="26"/>
          <w:lang w:val="ru-RU"/>
        </w:rPr>
        <w:t xml:space="preserve"> год  предприятиями городского округа оказа</w:t>
      </w:r>
      <w:r w:rsidR="00CF473B" w:rsidRPr="00FA680E">
        <w:rPr>
          <w:color w:val="auto"/>
          <w:sz w:val="26"/>
          <w:lang w:val="ru-RU"/>
        </w:rPr>
        <w:t>но плат</w:t>
      </w:r>
      <w:r w:rsidR="00ED4BCD">
        <w:rPr>
          <w:color w:val="auto"/>
          <w:sz w:val="26"/>
          <w:lang w:val="ru-RU"/>
        </w:rPr>
        <w:t>ных услуг на сумму 697,3</w:t>
      </w:r>
      <w:r w:rsidR="00CF473B" w:rsidRPr="00FA680E">
        <w:rPr>
          <w:color w:val="auto"/>
          <w:sz w:val="26"/>
          <w:lang w:val="ru-RU"/>
        </w:rPr>
        <w:t xml:space="preserve"> </w:t>
      </w:r>
      <w:r w:rsidR="00173533" w:rsidRPr="00FA680E">
        <w:rPr>
          <w:color w:val="auto"/>
          <w:sz w:val="26"/>
          <w:lang w:val="ru-RU"/>
        </w:rPr>
        <w:t xml:space="preserve">млн. </w:t>
      </w:r>
      <w:r w:rsidR="00FA680E" w:rsidRPr="00FA680E">
        <w:rPr>
          <w:color w:val="auto"/>
          <w:sz w:val="26"/>
          <w:lang w:val="ru-RU"/>
        </w:rPr>
        <w:t>руб., что  превышает  уров</w:t>
      </w:r>
      <w:r w:rsidR="00FA680E">
        <w:rPr>
          <w:color w:val="auto"/>
          <w:sz w:val="26"/>
          <w:lang w:val="ru-RU"/>
        </w:rPr>
        <w:t>ень</w:t>
      </w:r>
      <w:r w:rsidR="003954DA">
        <w:rPr>
          <w:color w:val="auto"/>
          <w:sz w:val="26"/>
          <w:lang w:val="ru-RU"/>
        </w:rPr>
        <w:t xml:space="preserve">            </w:t>
      </w:r>
      <w:r w:rsidR="00FA680E" w:rsidRPr="00FA680E">
        <w:rPr>
          <w:color w:val="auto"/>
          <w:sz w:val="26"/>
          <w:lang w:val="ru-RU"/>
        </w:rPr>
        <w:t xml:space="preserve"> 2018 </w:t>
      </w:r>
      <w:r w:rsidR="00CB0B9D">
        <w:rPr>
          <w:color w:val="auto"/>
          <w:sz w:val="26"/>
          <w:lang w:val="ru-RU"/>
        </w:rPr>
        <w:t>г</w:t>
      </w:r>
      <w:r w:rsidR="00FA680E" w:rsidRPr="00FA680E">
        <w:rPr>
          <w:color w:val="auto"/>
          <w:sz w:val="26"/>
          <w:lang w:val="ru-RU"/>
        </w:rPr>
        <w:t>ода  на 3,7</w:t>
      </w:r>
      <w:r w:rsidR="00173533" w:rsidRPr="00FA680E">
        <w:rPr>
          <w:color w:val="auto"/>
          <w:sz w:val="26"/>
          <w:lang w:val="ru-RU"/>
        </w:rPr>
        <w:t xml:space="preserve">%. </w:t>
      </w:r>
    </w:p>
    <w:p w:rsidR="00ED4BCD" w:rsidRPr="00FB542F" w:rsidRDefault="00ED4BCD" w:rsidP="00ED4BCD">
      <w:pPr>
        <w:spacing w:before="0"/>
        <w:ind w:firstLine="708"/>
        <w:rPr>
          <w:color w:val="auto"/>
          <w:sz w:val="26"/>
          <w:lang w:val="ru-RU"/>
        </w:rPr>
      </w:pPr>
      <w:r w:rsidRPr="00FB542F">
        <w:rPr>
          <w:color w:val="auto"/>
          <w:sz w:val="26"/>
          <w:lang w:val="ru-RU"/>
        </w:rPr>
        <w:t>Основная доля  оказываемых услуг приходится на жилищно-коммунальные услуги- 71,1%, на долю услуг,  предоставляемых учреждениями образования, приходится 10,0%, медицинские услуги  составляют 8,9%, транспортные – 5,7%, услуги  учреждений культуры, туристические услуги, услуги физической культуры и спорта,  бытовые  и прочие услуги занимают 4,3%.</w:t>
      </w:r>
    </w:p>
    <w:p w:rsidR="00ED4BCD" w:rsidRPr="00ED4BCD" w:rsidRDefault="00ED4BCD" w:rsidP="00ED4BCD">
      <w:pPr>
        <w:spacing w:before="0"/>
        <w:ind w:left="2127"/>
        <w:rPr>
          <w:b/>
          <w:color w:val="auto"/>
          <w:sz w:val="28"/>
          <w:szCs w:val="28"/>
          <w:lang w:val="ru-RU"/>
        </w:rPr>
      </w:pPr>
      <w:r w:rsidRPr="00ED4BCD">
        <w:rPr>
          <w:b/>
          <w:color w:val="auto"/>
          <w:sz w:val="28"/>
          <w:szCs w:val="28"/>
          <w:lang w:val="ru-RU"/>
        </w:rPr>
        <w:t>Динамика объемов  платных услуг</w:t>
      </w:r>
    </w:p>
    <w:p w:rsidR="00173533" w:rsidRPr="00FA680E" w:rsidRDefault="00FA2E6A" w:rsidP="002012BF">
      <w:pPr>
        <w:spacing w:before="0"/>
        <w:ind w:firstLine="540"/>
        <w:rPr>
          <w:color w:val="auto"/>
          <w:sz w:val="26"/>
          <w:lang w:val="ru-RU"/>
        </w:rPr>
      </w:pPr>
      <w:r w:rsidRPr="00FA2E6A">
        <w:rPr>
          <w:noProof/>
          <w:color w:val="auto"/>
          <w:sz w:val="26"/>
          <w:lang w:val="ru-RU" w:eastAsia="ru-RU" w:bidi="ar-SA"/>
        </w:rPr>
        <w:drawing>
          <wp:inline distT="0" distB="0" distL="0" distR="0">
            <wp:extent cx="5572125" cy="2428875"/>
            <wp:effectExtent l="57150" t="19050" r="28575" b="0"/>
            <wp:docPr id="22" name="Диаграмма 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0"/>
              </a:graphicData>
            </a:graphic>
          </wp:inline>
        </w:drawing>
      </w:r>
    </w:p>
    <w:p w:rsidR="0094169A" w:rsidRPr="00DB6977" w:rsidRDefault="0094169A" w:rsidP="00173533">
      <w:pPr>
        <w:spacing w:before="0"/>
        <w:ind w:firstLine="708"/>
        <w:rPr>
          <w:color w:val="FF0000"/>
          <w:sz w:val="26"/>
          <w:lang w:val="ru-RU"/>
        </w:rPr>
      </w:pPr>
    </w:p>
    <w:p w:rsidR="00B135AF" w:rsidRDefault="004256CE" w:rsidP="00B135AF">
      <w:pPr>
        <w:shd w:val="clear" w:color="auto" w:fill="FFFFFF"/>
        <w:spacing w:before="0"/>
        <w:rPr>
          <w:color w:val="auto"/>
          <w:sz w:val="26"/>
          <w:szCs w:val="26"/>
          <w:lang w:val="ru-RU"/>
        </w:rPr>
      </w:pPr>
      <w:r w:rsidRPr="00FB542F">
        <w:rPr>
          <w:color w:val="auto"/>
          <w:sz w:val="26"/>
          <w:szCs w:val="26"/>
          <w:lang w:val="ru-RU"/>
        </w:rPr>
        <w:t>Таким образом, состояние потребительского рынка городского округа Спасск-Дальний позволяет характеризовать его как стабильный, с соответствующим уровнем насыщенности товарами и услугами, достаточно развитой сетью предприятий торговли, общественного питания и бытового обслуживания населения.</w:t>
      </w:r>
    </w:p>
    <w:p w:rsidR="00B135AF" w:rsidRPr="00CB3301" w:rsidRDefault="00140BDD" w:rsidP="00055E80">
      <w:pPr>
        <w:pStyle w:val="1"/>
        <w:pBdr>
          <w:top w:val="single" w:sz="24" w:space="0" w:color="FFFFFF" w:themeColor="background1"/>
          <w:left w:val="single" w:sz="24" w:space="0" w:color="FFFFFF" w:themeColor="background1"/>
          <w:bottom w:val="single" w:sz="24" w:space="0" w:color="FFFFFF" w:themeColor="background1"/>
          <w:right w:val="single" w:sz="24" w:space="0" w:color="FFFFFF" w:themeColor="background1"/>
        </w:pBdr>
        <w:shd w:val="clear" w:color="auto" w:fill="auto"/>
        <w:rPr>
          <w:b w:val="0"/>
          <w:i/>
          <w:iCs/>
          <w:caps w:val="0"/>
          <w:color w:val="auto"/>
          <w:spacing w:val="0"/>
          <w:sz w:val="28"/>
          <w:szCs w:val="28"/>
          <w:lang w:val="ru-RU"/>
        </w:rPr>
      </w:pPr>
      <w:bookmarkStart w:id="9" w:name="_Toc35610992"/>
      <w:r w:rsidRPr="00CB3301">
        <w:rPr>
          <w:i/>
          <w:iCs/>
          <w:caps w:val="0"/>
          <w:color w:val="auto"/>
          <w:spacing w:val="0"/>
          <w:sz w:val="28"/>
          <w:szCs w:val="28"/>
          <w:lang w:val="ru-RU"/>
        </w:rPr>
        <w:t>1.</w:t>
      </w:r>
      <w:r w:rsidR="000218A2" w:rsidRPr="00CB3301">
        <w:rPr>
          <w:i/>
          <w:iCs/>
          <w:caps w:val="0"/>
          <w:color w:val="auto"/>
          <w:spacing w:val="0"/>
          <w:sz w:val="28"/>
          <w:szCs w:val="28"/>
          <w:lang w:val="ru-RU"/>
        </w:rPr>
        <w:t>6</w:t>
      </w:r>
      <w:r w:rsidRPr="00CB3301">
        <w:rPr>
          <w:i/>
          <w:iCs/>
          <w:caps w:val="0"/>
          <w:color w:val="auto"/>
          <w:spacing w:val="0"/>
          <w:sz w:val="28"/>
          <w:szCs w:val="28"/>
          <w:lang w:val="ru-RU"/>
        </w:rPr>
        <w:t>. Инвестиции и с</w:t>
      </w:r>
      <w:r w:rsidR="00592B8E" w:rsidRPr="00CB3301">
        <w:rPr>
          <w:i/>
          <w:iCs/>
          <w:caps w:val="0"/>
          <w:color w:val="auto"/>
          <w:spacing w:val="0"/>
          <w:sz w:val="28"/>
          <w:szCs w:val="28"/>
          <w:lang w:val="ru-RU"/>
        </w:rPr>
        <w:t>троительство</w:t>
      </w:r>
      <w:bookmarkEnd w:id="9"/>
      <w:r w:rsidR="00592B8E" w:rsidRPr="00CB3301">
        <w:rPr>
          <w:i/>
          <w:iCs/>
          <w:caps w:val="0"/>
          <w:color w:val="auto"/>
          <w:spacing w:val="0"/>
          <w:sz w:val="28"/>
          <w:szCs w:val="28"/>
          <w:lang w:val="ru-RU"/>
        </w:rPr>
        <w:t xml:space="preserve"> </w:t>
      </w:r>
    </w:p>
    <w:p w:rsidR="00360DCC" w:rsidRPr="00B135AF" w:rsidRDefault="00360DCC" w:rsidP="00B135AF">
      <w:pPr>
        <w:shd w:val="clear" w:color="auto" w:fill="FFFFFF"/>
        <w:spacing w:before="0"/>
        <w:rPr>
          <w:b/>
          <w:i/>
          <w:iCs/>
          <w:color w:val="auto"/>
          <w:sz w:val="26"/>
          <w:szCs w:val="28"/>
          <w:lang w:val="ru-RU"/>
        </w:rPr>
      </w:pPr>
      <w:r w:rsidRPr="00B135AF">
        <w:rPr>
          <w:b/>
          <w:i/>
          <w:iCs/>
          <w:color w:val="auto"/>
          <w:sz w:val="26"/>
          <w:szCs w:val="28"/>
          <w:lang w:val="ru-RU"/>
        </w:rPr>
        <w:t>Инвестиции</w:t>
      </w:r>
    </w:p>
    <w:p w:rsidR="00207F75" w:rsidRDefault="00207F75" w:rsidP="00207F75">
      <w:pPr>
        <w:spacing w:before="0"/>
        <w:rPr>
          <w:iCs/>
          <w:color w:val="auto"/>
          <w:sz w:val="26"/>
          <w:szCs w:val="28"/>
          <w:lang w:val="ru-RU"/>
        </w:rPr>
      </w:pPr>
      <w:r w:rsidRPr="00016CD7">
        <w:rPr>
          <w:iCs/>
          <w:color w:val="auto"/>
          <w:sz w:val="26"/>
          <w:szCs w:val="28"/>
          <w:lang w:val="ru-RU"/>
        </w:rPr>
        <w:t>На развитие экономи</w:t>
      </w:r>
      <w:r w:rsidR="008F2879" w:rsidRPr="00016CD7">
        <w:rPr>
          <w:iCs/>
          <w:color w:val="auto"/>
          <w:sz w:val="26"/>
          <w:szCs w:val="28"/>
          <w:lang w:val="ru-RU"/>
        </w:rPr>
        <w:t>к</w:t>
      </w:r>
      <w:r w:rsidRPr="00016CD7">
        <w:rPr>
          <w:iCs/>
          <w:color w:val="auto"/>
          <w:sz w:val="26"/>
          <w:szCs w:val="28"/>
          <w:lang w:val="ru-RU"/>
        </w:rPr>
        <w:t>и и социальной сферы городского округа за счет в</w:t>
      </w:r>
      <w:r w:rsidR="00115BAC" w:rsidRPr="00016CD7">
        <w:rPr>
          <w:iCs/>
          <w:color w:val="auto"/>
          <w:sz w:val="26"/>
          <w:szCs w:val="28"/>
          <w:lang w:val="ru-RU"/>
        </w:rPr>
        <w:t>сех источников финансирования в</w:t>
      </w:r>
      <w:r w:rsidR="00016CD7" w:rsidRPr="00016CD7">
        <w:rPr>
          <w:iCs/>
          <w:color w:val="auto"/>
          <w:sz w:val="26"/>
          <w:szCs w:val="28"/>
          <w:lang w:val="ru-RU"/>
        </w:rPr>
        <w:t xml:space="preserve"> 2019</w:t>
      </w:r>
      <w:r w:rsidRPr="00016CD7">
        <w:rPr>
          <w:iCs/>
          <w:color w:val="auto"/>
          <w:sz w:val="26"/>
          <w:szCs w:val="28"/>
          <w:lang w:val="ru-RU"/>
        </w:rPr>
        <w:t xml:space="preserve"> год</w:t>
      </w:r>
      <w:r w:rsidR="00115BAC" w:rsidRPr="00016CD7">
        <w:rPr>
          <w:iCs/>
          <w:color w:val="auto"/>
          <w:sz w:val="26"/>
          <w:szCs w:val="28"/>
          <w:lang w:val="ru-RU"/>
        </w:rPr>
        <w:t>у</w:t>
      </w:r>
      <w:r w:rsidRPr="00016CD7">
        <w:rPr>
          <w:iCs/>
          <w:color w:val="auto"/>
          <w:sz w:val="26"/>
          <w:szCs w:val="28"/>
          <w:lang w:val="ru-RU"/>
        </w:rPr>
        <w:t xml:space="preserve">  ор</w:t>
      </w:r>
      <w:r w:rsidR="00911F7E" w:rsidRPr="00016CD7">
        <w:rPr>
          <w:iCs/>
          <w:color w:val="auto"/>
          <w:sz w:val="26"/>
          <w:szCs w:val="28"/>
          <w:lang w:val="ru-RU"/>
        </w:rPr>
        <w:t>ганизаци</w:t>
      </w:r>
      <w:r w:rsidR="00AD655F" w:rsidRPr="00016CD7">
        <w:rPr>
          <w:iCs/>
          <w:color w:val="auto"/>
          <w:sz w:val="26"/>
          <w:szCs w:val="28"/>
          <w:lang w:val="ru-RU"/>
        </w:rPr>
        <w:t>ями  было направлено</w:t>
      </w:r>
      <w:r w:rsidR="00016CD7">
        <w:rPr>
          <w:iCs/>
          <w:color w:val="auto"/>
          <w:sz w:val="26"/>
          <w:szCs w:val="28"/>
          <w:lang w:val="ru-RU"/>
        </w:rPr>
        <w:t xml:space="preserve"> </w:t>
      </w:r>
      <w:r w:rsidR="00016CD7" w:rsidRPr="00016CD7">
        <w:rPr>
          <w:iCs/>
          <w:color w:val="auto"/>
          <w:sz w:val="26"/>
          <w:szCs w:val="28"/>
          <w:lang w:val="ru-RU"/>
        </w:rPr>
        <w:t>279368,0</w:t>
      </w:r>
      <w:r w:rsidR="00AE0E5D" w:rsidRPr="00016CD7">
        <w:rPr>
          <w:iCs/>
          <w:color w:val="auto"/>
          <w:sz w:val="26"/>
          <w:szCs w:val="28"/>
          <w:lang w:val="ru-RU"/>
        </w:rPr>
        <w:t xml:space="preserve"> тыс. </w:t>
      </w:r>
      <w:r w:rsidRPr="00016CD7">
        <w:rPr>
          <w:iCs/>
          <w:color w:val="auto"/>
          <w:sz w:val="26"/>
          <w:szCs w:val="28"/>
          <w:lang w:val="ru-RU"/>
        </w:rPr>
        <w:t>руб.</w:t>
      </w:r>
      <w:r w:rsidR="00152F6D" w:rsidRPr="00016CD7">
        <w:rPr>
          <w:iCs/>
          <w:color w:val="auto"/>
          <w:sz w:val="26"/>
          <w:szCs w:val="28"/>
          <w:lang w:val="ru-RU"/>
        </w:rPr>
        <w:t xml:space="preserve"> инвестиций в основной капитал</w:t>
      </w:r>
      <w:r w:rsidR="00AD655F" w:rsidRPr="00016CD7">
        <w:rPr>
          <w:iCs/>
          <w:color w:val="auto"/>
          <w:sz w:val="26"/>
          <w:szCs w:val="28"/>
          <w:lang w:val="ru-RU"/>
        </w:rPr>
        <w:t xml:space="preserve">,  что </w:t>
      </w:r>
      <w:r w:rsidR="00016CD7" w:rsidRPr="00016CD7">
        <w:rPr>
          <w:iCs/>
          <w:color w:val="auto"/>
          <w:sz w:val="26"/>
          <w:szCs w:val="28"/>
          <w:lang w:val="ru-RU"/>
        </w:rPr>
        <w:t xml:space="preserve"> составляет 37,6% к   2018 году</w:t>
      </w:r>
      <w:r w:rsidRPr="00016CD7">
        <w:rPr>
          <w:iCs/>
          <w:color w:val="auto"/>
          <w:sz w:val="26"/>
          <w:szCs w:val="28"/>
          <w:lang w:val="ru-RU"/>
        </w:rPr>
        <w:t>.</w:t>
      </w:r>
    </w:p>
    <w:p w:rsidR="000250BB" w:rsidRPr="00ED4BCD" w:rsidRDefault="000250BB" w:rsidP="00585F11">
      <w:pPr>
        <w:spacing w:before="0"/>
        <w:jc w:val="center"/>
        <w:rPr>
          <w:b/>
          <w:iCs/>
          <w:color w:val="auto"/>
          <w:sz w:val="28"/>
          <w:szCs w:val="28"/>
          <w:lang w:val="ru-RU"/>
        </w:rPr>
      </w:pPr>
      <w:r w:rsidRPr="00ED4BCD">
        <w:rPr>
          <w:b/>
          <w:iCs/>
          <w:color w:val="auto"/>
          <w:sz w:val="28"/>
          <w:szCs w:val="28"/>
          <w:lang w:val="ru-RU"/>
        </w:rPr>
        <w:t>Видовая структура инвестиций в основной капитал</w:t>
      </w:r>
    </w:p>
    <w:p w:rsidR="00585F11" w:rsidRPr="00ED4BCD" w:rsidRDefault="00AD655F" w:rsidP="00AD655F">
      <w:pPr>
        <w:spacing w:before="0"/>
        <w:jc w:val="center"/>
        <w:rPr>
          <w:b/>
          <w:iCs/>
          <w:color w:val="auto"/>
          <w:sz w:val="26"/>
          <w:szCs w:val="28"/>
          <w:lang w:val="ru-RU"/>
        </w:rPr>
      </w:pPr>
      <w:r w:rsidRPr="00ED4BCD">
        <w:rPr>
          <w:b/>
          <w:iCs/>
          <w:color w:val="auto"/>
          <w:sz w:val="26"/>
          <w:szCs w:val="28"/>
          <w:lang w:val="ru-RU"/>
        </w:rPr>
        <w:t xml:space="preserve">                                                                                             </w:t>
      </w:r>
      <w:r w:rsidR="007F3057" w:rsidRPr="00ED4BCD">
        <w:rPr>
          <w:b/>
          <w:iCs/>
          <w:color w:val="auto"/>
          <w:sz w:val="26"/>
          <w:szCs w:val="28"/>
          <w:lang w:val="ru-RU"/>
        </w:rPr>
        <w:t>тыс</w:t>
      </w:r>
      <w:r w:rsidR="00585F11" w:rsidRPr="00ED4BCD">
        <w:rPr>
          <w:b/>
          <w:iCs/>
          <w:color w:val="auto"/>
          <w:sz w:val="26"/>
          <w:szCs w:val="28"/>
          <w:lang w:val="ru-RU"/>
        </w:rPr>
        <w:t>.</w:t>
      </w:r>
      <w:r w:rsidR="0051022B" w:rsidRPr="00ED4BCD">
        <w:rPr>
          <w:b/>
          <w:iCs/>
          <w:color w:val="auto"/>
          <w:sz w:val="26"/>
          <w:szCs w:val="28"/>
          <w:lang w:val="ru-RU"/>
        </w:rPr>
        <w:t xml:space="preserve"> </w:t>
      </w:r>
      <w:r w:rsidR="00585F11" w:rsidRPr="00ED4BCD">
        <w:rPr>
          <w:b/>
          <w:iCs/>
          <w:color w:val="auto"/>
          <w:sz w:val="26"/>
          <w:szCs w:val="28"/>
          <w:lang w:val="ru-RU"/>
        </w:rPr>
        <w:t>руб.</w:t>
      </w:r>
    </w:p>
    <w:tbl>
      <w:tblPr>
        <w:tblW w:w="918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/>
      </w:tblPr>
      <w:tblGrid>
        <w:gridCol w:w="6487"/>
        <w:gridCol w:w="2693"/>
      </w:tblGrid>
      <w:tr w:rsidR="000D6F3A" w:rsidRPr="00DB6977" w:rsidTr="000D6F3A">
        <w:trPr>
          <w:trHeight w:val="337"/>
        </w:trPr>
        <w:tc>
          <w:tcPr>
            <w:tcW w:w="6487" w:type="dxa"/>
            <w:vMerge w:val="restart"/>
            <w:vAlign w:val="center"/>
          </w:tcPr>
          <w:p w:rsidR="000D6F3A" w:rsidRPr="00012847" w:rsidRDefault="000D6F3A" w:rsidP="0051022B">
            <w:pPr>
              <w:spacing w:before="0" w:line="276" w:lineRule="auto"/>
              <w:ind w:firstLine="0"/>
              <w:jc w:val="center"/>
              <w:rPr>
                <w:b/>
                <w:i/>
                <w:iCs/>
                <w:color w:val="auto"/>
                <w:sz w:val="24"/>
                <w:szCs w:val="24"/>
                <w:lang w:val="ru-RU"/>
              </w:rPr>
            </w:pPr>
            <w:r w:rsidRPr="00012847">
              <w:rPr>
                <w:b/>
                <w:i/>
                <w:iCs/>
                <w:color w:val="auto"/>
                <w:sz w:val="24"/>
                <w:szCs w:val="24"/>
                <w:lang w:val="ru-RU"/>
              </w:rPr>
              <w:t>Наименование показателя</w:t>
            </w:r>
          </w:p>
        </w:tc>
        <w:tc>
          <w:tcPr>
            <w:tcW w:w="2693" w:type="dxa"/>
            <w:vMerge w:val="restart"/>
            <w:vAlign w:val="center"/>
          </w:tcPr>
          <w:p w:rsidR="000D6F3A" w:rsidRPr="00012847" w:rsidRDefault="00016CD7" w:rsidP="00911F7E">
            <w:pPr>
              <w:spacing w:before="0" w:line="276" w:lineRule="auto"/>
              <w:ind w:firstLine="0"/>
              <w:jc w:val="center"/>
              <w:rPr>
                <w:b/>
                <w:i/>
                <w:iCs/>
                <w:color w:val="auto"/>
                <w:sz w:val="24"/>
                <w:szCs w:val="24"/>
                <w:lang w:val="ru-RU"/>
              </w:rPr>
            </w:pPr>
            <w:r w:rsidRPr="00012847">
              <w:rPr>
                <w:b/>
                <w:i/>
                <w:iCs/>
                <w:color w:val="auto"/>
                <w:sz w:val="24"/>
                <w:szCs w:val="24"/>
                <w:lang w:val="ru-RU"/>
              </w:rPr>
              <w:t xml:space="preserve">2019 </w:t>
            </w:r>
            <w:r w:rsidR="000D6F3A" w:rsidRPr="00012847">
              <w:rPr>
                <w:b/>
                <w:i/>
                <w:iCs/>
                <w:color w:val="auto"/>
                <w:sz w:val="24"/>
                <w:szCs w:val="24"/>
                <w:lang w:val="ru-RU"/>
              </w:rPr>
              <w:t>год</w:t>
            </w:r>
          </w:p>
        </w:tc>
      </w:tr>
      <w:tr w:rsidR="000D6F3A" w:rsidRPr="00DB6977" w:rsidTr="000D6F3A">
        <w:trPr>
          <w:trHeight w:val="337"/>
        </w:trPr>
        <w:tc>
          <w:tcPr>
            <w:tcW w:w="6487" w:type="dxa"/>
            <w:vMerge/>
          </w:tcPr>
          <w:p w:rsidR="000D6F3A" w:rsidRPr="00012847" w:rsidRDefault="000D6F3A" w:rsidP="00875DCD">
            <w:pPr>
              <w:spacing w:before="0" w:line="276" w:lineRule="auto"/>
              <w:ind w:firstLine="0"/>
              <w:jc w:val="center"/>
              <w:rPr>
                <w:b/>
                <w:i/>
                <w:iCs/>
                <w:color w:val="auto"/>
                <w:sz w:val="24"/>
                <w:szCs w:val="24"/>
                <w:lang w:val="ru-RU"/>
              </w:rPr>
            </w:pPr>
          </w:p>
        </w:tc>
        <w:tc>
          <w:tcPr>
            <w:tcW w:w="2693" w:type="dxa"/>
            <w:vMerge/>
          </w:tcPr>
          <w:p w:rsidR="000D6F3A" w:rsidRPr="00012847" w:rsidRDefault="000D6F3A" w:rsidP="00875DCD">
            <w:pPr>
              <w:spacing w:before="0" w:line="276" w:lineRule="auto"/>
              <w:ind w:firstLine="0"/>
              <w:jc w:val="center"/>
              <w:rPr>
                <w:b/>
                <w:i/>
                <w:iCs/>
                <w:color w:val="auto"/>
                <w:sz w:val="24"/>
                <w:szCs w:val="24"/>
                <w:lang w:val="ru-RU"/>
              </w:rPr>
            </w:pPr>
          </w:p>
        </w:tc>
      </w:tr>
      <w:tr w:rsidR="000D6F3A" w:rsidRPr="00DB6977" w:rsidTr="000D6F3A">
        <w:tc>
          <w:tcPr>
            <w:tcW w:w="6487" w:type="dxa"/>
          </w:tcPr>
          <w:p w:rsidR="000D6F3A" w:rsidRPr="00012847" w:rsidRDefault="000D6F3A" w:rsidP="00875DCD">
            <w:pPr>
              <w:spacing w:before="0" w:line="276" w:lineRule="auto"/>
              <w:ind w:firstLine="0"/>
              <w:jc w:val="left"/>
              <w:rPr>
                <w:iCs/>
                <w:color w:val="auto"/>
                <w:sz w:val="24"/>
                <w:szCs w:val="24"/>
                <w:lang w:val="ru-RU"/>
              </w:rPr>
            </w:pPr>
            <w:r w:rsidRPr="00012847">
              <w:rPr>
                <w:iCs/>
                <w:color w:val="auto"/>
                <w:sz w:val="24"/>
                <w:szCs w:val="24"/>
                <w:lang w:val="ru-RU"/>
              </w:rPr>
              <w:t>Инвестиции в основной капитал, в т.ч.:</w:t>
            </w:r>
          </w:p>
        </w:tc>
        <w:tc>
          <w:tcPr>
            <w:tcW w:w="2693" w:type="dxa"/>
          </w:tcPr>
          <w:p w:rsidR="000D6F3A" w:rsidRPr="00012847" w:rsidRDefault="00016CD7" w:rsidP="00875DCD">
            <w:pPr>
              <w:spacing w:before="0" w:line="276" w:lineRule="auto"/>
              <w:ind w:firstLine="0"/>
              <w:jc w:val="center"/>
              <w:rPr>
                <w:iCs/>
                <w:color w:val="auto"/>
                <w:sz w:val="24"/>
                <w:szCs w:val="24"/>
                <w:lang w:val="ru-RU"/>
              </w:rPr>
            </w:pPr>
            <w:r w:rsidRPr="00012847">
              <w:rPr>
                <w:iCs/>
                <w:color w:val="auto"/>
                <w:sz w:val="24"/>
                <w:szCs w:val="24"/>
                <w:lang w:val="ru-RU"/>
              </w:rPr>
              <w:t>279368</w:t>
            </w:r>
          </w:p>
        </w:tc>
      </w:tr>
      <w:tr w:rsidR="000D6F3A" w:rsidRPr="00DB6977" w:rsidTr="000D6F3A">
        <w:tc>
          <w:tcPr>
            <w:tcW w:w="6487" w:type="dxa"/>
          </w:tcPr>
          <w:p w:rsidR="000D6F3A" w:rsidRPr="00012847" w:rsidRDefault="000D6F3A" w:rsidP="0051022B">
            <w:pPr>
              <w:spacing w:before="0" w:line="276" w:lineRule="auto"/>
              <w:ind w:firstLine="0"/>
              <w:jc w:val="left"/>
              <w:rPr>
                <w:iCs/>
                <w:color w:val="auto"/>
                <w:sz w:val="24"/>
                <w:szCs w:val="24"/>
                <w:lang w:val="ru-RU"/>
              </w:rPr>
            </w:pPr>
            <w:r w:rsidRPr="00012847">
              <w:rPr>
                <w:iCs/>
                <w:color w:val="auto"/>
                <w:sz w:val="24"/>
                <w:szCs w:val="24"/>
                <w:lang w:val="ru-RU"/>
              </w:rPr>
              <w:t>здания (кроме жилых) и сооружения</w:t>
            </w:r>
          </w:p>
        </w:tc>
        <w:tc>
          <w:tcPr>
            <w:tcW w:w="2693" w:type="dxa"/>
          </w:tcPr>
          <w:p w:rsidR="000D6F3A" w:rsidRPr="00012847" w:rsidRDefault="00016CD7" w:rsidP="00875DCD">
            <w:pPr>
              <w:spacing w:before="0" w:line="276" w:lineRule="auto"/>
              <w:ind w:firstLine="0"/>
              <w:jc w:val="center"/>
              <w:rPr>
                <w:iCs/>
                <w:color w:val="auto"/>
                <w:sz w:val="24"/>
                <w:szCs w:val="24"/>
                <w:lang w:val="ru-RU"/>
              </w:rPr>
            </w:pPr>
            <w:r w:rsidRPr="00012847">
              <w:rPr>
                <w:iCs/>
                <w:color w:val="auto"/>
                <w:sz w:val="24"/>
                <w:szCs w:val="24"/>
                <w:lang w:val="ru-RU"/>
              </w:rPr>
              <w:t>191827</w:t>
            </w:r>
          </w:p>
        </w:tc>
      </w:tr>
      <w:tr w:rsidR="000D6F3A" w:rsidRPr="00DB6977" w:rsidTr="000D6F3A">
        <w:tc>
          <w:tcPr>
            <w:tcW w:w="6487" w:type="dxa"/>
          </w:tcPr>
          <w:p w:rsidR="000D6F3A" w:rsidRPr="00012847" w:rsidRDefault="000D6F3A" w:rsidP="00875DCD">
            <w:pPr>
              <w:spacing w:before="0" w:line="276" w:lineRule="auto"/>
              <w:ind w:firstLine="0"/>
              <w:jc w:val="left"/>
              <w:rPr>
                <w:iCs/>
                <w:color w:val="auto"/>
                <w:sz w:val="24"/>
                <w:szCs w:val="24"/>
                <w:lang w:val="ru-RU"/>
              </w:rPr>
            </w:pPr>
            <w:r w:rsidRPr="00012847">
              <w:rPr>
                <w:iCs/>
                <w:color w:val="auto"/>
                <w:sz w:val="24"/>
                <w:szCs w:val="24"/>
                <w:lang w:val="ru-RU"/>
              </w:rPr>
              <w:t>машины, оборудование, инвентарь</w:t>
            </w:r>
          </w:p>
        </w:tc>
        <w:tc>
          <w:tcPr>
            <w:tcW w:w="2693" w:type="dxa"/>
          </w:tcPr>
          <w:p w:rsidR="000D6F3A" w:rsidRPr="00012847" w:rsidRDefault="00016CD7" w:rsidP="00875DCD">
            <w:pPr>
              <w:spacing w:before="0" w:line="276" w:lineRule="auto"/>
              <w:ind w:firstLine="0"/>
              <w:jc w:val="center"/>
              <w:rPr>
                <w:iCs/>
                <w:color w:val="auto"/>
                <w:sz w:val="24"/>
                <w:szCs w:val="24"/>
                <w:lang w:val="ru-RU"/>
              </w:rPr>
            </w:pPr>
            <w:r w:rsidRPr="00012847">
              <w:rPr>
                <w:iCs/>
                <w:color w:val="auto"/>
                <w:sz w:val="24"/>
                <w:szCs w:val="24"/>
                <w:lang w:val="ru-RU"/>
              </w:rPr>
              <w:t>86711</w:t>
            </w:r>
          </w:p>
        </w:tc>
      </w:tr>
      <w:tr w:rsidR="000D6F3A" w:rsidRPr="00DB6977" w:rsidTr="000D6F3A">
        <w:tc>
          <w:tcPr>
            <w:tcW w:w="6487" w:type="dxa"/>
          </w:tcPr>
          <w:p w:rsidR="000D6F3A" w:rsidRPr="00012847" w:rsidRDefault="000D6F3A" w:rsidP="00875DCD">
            <w:pPr>
              <w:spacing w:before="0" w:line="276" w:lineRule="auto"/>
              <w:ind w:firstLine="0"/>
              <w:jc w:val="left"/>
              <w:rPr>
                <w:iCs/>
                <w:color w:val="auto"/>
                <w:sz w:val="24"/>
                <w:szCs w:val="24"/>
                <w:lang w:val="ru-RU"/>
              </w:rPr>
            </w:pPr>
            <w:r w:rsidRPr="00012847">
              <w:rPr>
                <w:iCs/>
                <w:color w:val="auto"/>
                <w:sz w:val="24"/>
                <w:szCs w:val="24"/>
                <w:lang w:val="ru-RU"/>
              </w:rPr>
              <w:t>прочее</w:t>
            </w:r>
          </w:p>
        </w:tc>
        <w:tc>
          <w:tcPr>
            <w:tcW w:w="2693" w:type="dxa"/>
          </w:tcPr>
          <w:p w:rsidR="000D6F3A" w:rsidRPr="00012847" w:rsidRDefault="00012847" w:rsidP="00875DCD">
            <w:pPr>
              <w:spacing w:before="0" w:line="276" w:lineRule="auto"/>
              <w:ind w:firstLine="0"/>
              <w:jc w:val="center"/>
              <w:rPr>
                <w:iCs/>
                <w:color w:val="auto"/>
                <w:sz w:val="24"/>
                <w:szCs w:val="24"/>
                <w:lang w:val="ru-RU"/>
              </w:rPr>
            </w:pPr>
            <w:r w:rsidRPr="00012847">
              <w:rPr>
                <w:iCs/>
                <w:color w:val="auto"/>
                <w:sz w:val="24"/>
                <w:szCs w:val="24"/>
                <w:lang w:val="ru-RU"/>
              </w:rPr>
              <w:t>830</w:t>
            </w:r>
          </w:p>
        </w:tc>
      </w:tr>
    </w:tbl>
    <w:p w:rsidR="000250BB" w:rsidRPr="00DB6977" w:rsidRDefault="000250BB" w:rsidP="006B28E5">
      <w:pPr>
        <w:spacing w:before="0"/>
        <w:ind w:right="5"/>
        <w:rPr>
          <w:iCs/>
          <w:color w:val="FF0000"/>
          <w:sz w:val="26"/>
          <w:szCs w:val="28"/>
          <w:lang w:val="ru-RU"/>
        </w:rPr>
      </w:pPr>
    </w:p>
    <w:p w:rsidR="00B135AF" w:rsidRPr="00012847" w:rsidRDefault="00817A37" w:rsidP="00B135AF">
      <w:pPr>
        <w:spacing w:before="0"/>
        <w:ind w:right="5"/>
        <w:rPr>
          <w:iCs/>
          <w:color w:val="auto"/>
          <w:sz w:val="26"/>
          <w:szCs w:val="28"/>
          <w:lang w:val="ru-RU"/>
        </w:rPr>
      </w:pPr>
      <w:r w:rsidRPr="00012847">
        <w:rPr>
          <w:iCs/>
          <w:color w:val="auto"/>
          <w:sz w:val="26"/>
          <w:szCs w:val="28"/>
          <w:lang w:val="ru-RU"/>
        </w:rPr>
        <w:t>Основными источниками инвестиций крупных и средних организаций городского округа Спасск-Дальний являются привлеч</w:t>
      </w:r>
      <w:r w:rsidR="00B951D6" w:rsidRPr="00012847">
        <w:rPr>
          <w:iCs/>
          <w:color w:val="auto"/>
          <w:sz w:val="26"/>
          <w:szCs w:val="28"/>
          <w:lang w:val="ru-RU"/>
        </w:rPr>
        <w:t>енные с</w:t>
      </w:r>
      <w:r w:rsidR="00012847" w:rsidRPr="00012847">
        <w:rPr>
          <w:iCs/>
          <w:color w:val="auto"/>
          <w:sz w:val="26"/>
          <w:szCs w:val="28"/>
          <w:lang w:val="ru-RU"/>
        </w:rPr>
        <w:t>редства,  которые в  2019</w:t>
      </w:r>
      <w:r w:rsidR="00943130" w:rsidRPr="00012847">
        <w:rPr>
          <w:iCs/>
          <w:color w:val="auto"/>
          <w:sz w:val="26"/>
          <w:szCs w:val="28"/>
          <w:lang w:val="ru-RU"/>
        </w:rPr>
        <w:t xml:space="preserve"> году составили </w:t>
      </w:r>
      <w:r w:rsidR="00012847" w:rsidRPr="00012847">
        <w:rPr>
          <w:iCs/>
          <w:color w:val="auto"/>
          <w:sz w:val="26"/>
          <w:szCs w:val="28"/>
          <w:lang w:val="ru-RU"/>
        </w:rPr>
        <w:t>227256</w:t>
      </w:r>
      <w:r w:rsidR="006E49CA" w:rsidRPr="00012847">
        <w:rPr>
          <w:iCs/>
          <w:color w:val="auto"/>
          <w:sz w:val="26"/>
          <w:szCs w:val="28"/>
          <w:lang w:val="ru-RU"/>
        </w:rPr>
        <w:t xml:space="preserve"> тыс.</w:t>
      </w:r>
      <w:r w:rsidR="00735811" w:rsidRPr="00012847">
        <w:rPr>
          <w:iCs/>
          <w:color w:val="auto"/>
          <w:sz w:val="26"/>
          <w:szCs w:val="28"/>
          <w:lang w:val="ru-RU"/>
        </w:rPr>
        <w:t xml:space="preserve"> </w:t>
      </w:r>
      <w:r w:rsidR="006E49CA" w:rsidRPr="00012847">
        <w:rPr>
          <w:iCs/>
          <w:color w:val="auto"/>
          <w:sz w:val="26"/>
          <w:szCs w:val="28"/>
          <w:lang w:val="ru-RU"/>
        </w:rPr>
        <w:t xml:space="preserve">руб. </w:t>
      </w:r>
      <w:r w:rsidR="00943130" w:rsidRPr="00012847">
        <w:rPr>
          <w:iCs/>
          <w:color w:val="auto"/>
          <w:sz w:val="26"/>
          <w:szCs w:val="28"/>
          <w:lang w:val="ru-RU"/>
        </w:rPr>
        <w:t xml:space="preserve"> </w:t>
      </w:r>
      <w:r w:rsidR="00012847" w:rsidRPr="00012847">
        <w:rPr>
          <w:iCs/>
          <w:color w:val="auto"/>
          <w:sz w:val="26"/>
          <w:szCs w:val="28"/>
          <w:lang w:val="ru-RU"/>
        </w:rPr>
        <w:t>(81,3</w:t>
      </w:r>
      <w:r w:rsidR="00B951D6" w:rsidRPr="00012847">
        <w:rPr>
          <w:iCs/>
          <w:color w:val="auto"/>
          <w:sz w:val="26"/>
          <w:szCs w:val="28"/>
          <w:lang w:val="ru-RU"/>
        </w:rPr>
        <w:t xml:space="preserve"> </w:t>
      </w:r>
      <w:r w:rsidRPr="00012847">
        <w:rPr>
          <w:iCs/>
          <w:color w:val="auto"/>
          <w:sz w:val="26"/>
          <w:szCs w:val="28"/>
          <w:lang w:val="ru-RU"/>
        </w:rPr>
        <w:t>% от общего объёма  инвестиций</w:t>
      </w:r>
      <w:r w:rsidR="006E49CA" w:rsidRPr="00012847">
        <w:rPr>
          <w:iCs/>
          <w:color w:val="auto"/>
          <w:sz w:val="26"/>
          <w:szCs w:val="28"/>
          <w:lang w:val="ru-RU"/>
        </w:rPr>
        <w:t>),</w:t>
      </w:r>
      <w:r w:rsidR="00012847" w:rsidRPr="00012847">
        <w:rPr>
          <w:iCs/>
          <w:color w:val="auto"/>
          <w:sz w:val="26"/>
          <w:szCs w:val="28"/>
          <w:lang w:val="ru-RU"/>
        </w:rPr>
        <w:t xml:space="preserve"> в т.ч. бюджетные средства 52691</w:t>
      </w:r>
      <w:r w:rsidR="00AE0E5D" w:rsidRPr="00012847">
        <w:rPr>
          <w:iCs/>
          <w:color w:val="auto"/>
          <w:sz w:val="26"/>
          <w:szCs w:val="28"/>
          <w:lang w:val="ru-RU"/>
        </w:rPr>
        <w:t xml:space="preserve"> тыс.</w:t>
      </w:r>
      <w:r w:rsidR="00735811" w:rsidRPr="00012847">
        <w:rPr>
          <w:iCs/>
          <w:color w:val="auto"/>
          <w:sz w:val="26"/>
          <w:szCs w:val="28"/>
          <w:lang w:val="ru-RU"/>
        </w:rPr>
        <w:t xml:space="preserve"> </w:t>
      </w:r>
      <w:r w:rsidR="00012847" w:rsidRPr="00012847">
        <w:rPr>
          <w:iCs/>
          <w:color w:val="auto"/>
          <w:sz w:val="26"/>
          <w:szCs w:val="28"/>
          <w:lang w:val="ru-RU"/>
        </w:rPr>
        <w:t>руб. (18,9</w:t>
      </w:r>
      <w:r w:rsidR="006E49CA" w:rsidRPr="00012847">
        <w:rPr>
          <w:iCs/>
          <w:color w:val="auto"/>
          <w:sz w:val="26"/>
          <w:szCs w:val="28"/>
          <w:lang w:val="ru-RU"/>
        </w:rPr>
        <w:t xml:space="preserve"> % от общего объёма инвестиций),  собственных средст</w:t>
      </w:r>
      <w:r w:rsidR="00AE0E5D" w:rsidRPr="00012847">
        <w:rPr>
          <w:iCs/>
          <w:color w:val="auto"/>
          <w:sz w:val="26"/>
          <w:szCs w:val="28"/>
          <w:lang w:val="ru-RU"/>
        </w:rPr>
        <w:t>в  предприятий привлече</w:t>
      </w:r>
      <w:r w:rsidR="00AD655F" w:rsidRPr="00012847">
        <w:rPr>
          <w:iCs/>
          <w:color w:val="auto"/>
          <w:sz w:val="26"/>
          <w:szCs w:val="28"/>
          <w:lang w:val="ru-RU"/>
        </w:rPr>
        <w:t xml:space="preserve">но </w:t>
      </w:r>
      <w:r w:rsidR="00735811" w:rsidRPr="00012847">
        <w:rPr>
          <w:iCs/>
          <w:color w:val="auto"/>
          <w:sz w:val="26"/>
          <w:szCs w:val="28"/>
          <w:lang w:val="ru-RU"/>
        </w:rPr>
        <w:t xml:space="preserve">               </w:t>
      </w:r>
      <w:r w:rsidR="00012847" w:rsidRPr="00012847">
        <w:rPr>
          <w:iCs/>
          <w:color w:val="auto"/>
          <w:sz w:val="26"/>
          <w:szCs w:val="28"/>
          <w:lang w:val="ru-RU"/>
        </w:rPr>
        <w:t>52112</w:t>
      </w:r>
      <w:r w:rsidR="00AE0E5D" w:rsidRPr="00012847">
        <w:rPr>
          <w:iCs/>
          <w:color w:val="auto"/>
          <w:sz w:val="26"/>
          <w:szCs w:val="28"/>
          <w:lang w:val="ru-RU"/>
        </w:rPr>
        <w:t xml:space="preserve"> тыс.</w:t>
      </w:r>
      <w:r w:rsidR="00735811" w:rsidRPr="00012847">
        <w:rPr>
          <w:iCs/>
          <w:color w:val="auto"/>
          <w:sz w:val="26"/>
          <w:szCs w:val="28"/>
          <w:lang w:val="ru-RU"/>
        </w:rPr>
        <w:t xml:space="preserve"> </w:t>
      </w:r>
      <w:r w:rsidR="00012847" w:rsidRPr="00012847">
        <w:rPr>
          <w:iCs/>
          <w:color w:val="auto"/>
          <w:sz w:val="26"/>
          <w:szCs w:val="28"/>
          <w:lang w:val="ru-RU"/>
        </w:rPr>
        <w:t>руб. (18,7</w:t>
      </w:r>
      <w:r w:rsidR="006E49CA" w:rsidRPr="00012847">
        <w:rPr>
          <w:iCs/>
          <w:color w:val="auto"/>
          <w:sz w:val="26"/>
          <w:szCs w:val="28"/>
          <w:lang w:val="ru-RU"/>
        </w:rPr>
        <w:t>% от  общего объёма инвестиций).</w:t>
      </w:r>
    </w:p>
    <w:p w:rsidR="00DD3690" w:rsidRPr="00B135AF" w:rsidRDefault="00DD3690" w:rsidP="00B135AF">
      <w:pPr>
        <w:ind w:right="5"/>
        <w:rPr>
          <w:b/>
          <w:i/>
          <w:iCs/>
          <w:color w:val="auto"/>
          <w:sz w:val="28"/>
          <w:szCs w:val="28"/>
          <w:lang w:val="ru-RU"/>
        </w:rPr>
      </w:pPr>
      <w:r w:rsidRPr="00B135AF">
        <w:rPr>
          <w:b/>
          <w:i/>
          <w:iCs/>
          <w:color w:val="auto"/>
          <w:sz w:val="28"/>
          <w:szCs w:val="28"/>
          <w:lang w:val="ru-RU"/>
        </w:rPr>
        <w:t>Строительство</w:t>
      </w:r>
    </w:p>
    <w:p w:rsidR="00444A1F" w:rsidRPr="00E26A44" w:rsidRDefault="00DD4AC6" w:rsidP="00B135AF">
      <w:pPr>
        <w:spacing w:before="0"/>
        <w:rPr>
          <w:color w:val="auto"/>
          <w:sz w:val="26"/>
          <w:szCs w:val="26"/>
          <w:lang w:val="ru-RU"/>
        </w:rPr>
      </w:pPr>
      <w:r w:rsidRPr="00E26A44">
        <w:rPr>
          <w:color w:val="auto"/>
          <w:sz w:val="26"/>
          <w:szCs w:val="26"/>
          <w:lang w:val="ru-RU"/>
        </w:rPr>
        <w:t>В 201</w:t>
      </w:r>
      <w:r w:rsidR="00E26A44" w:rsidRPr="00E26A44">
        <w:rPr>
          <w:color w:val="auto"/>
          <w:sz w:val="26"/>
          <w:szCs w:val="26"/>
          <w:lang w:val="ru-RU"/>
        </w:rPr>
        <w:t>9</w:t>
      </w:r>
      <w:r w:rsidR="00444A1F" w:rsidRPr="00E26A44">
        <w:rPr>
          <w:color w:val="auto"/>
          <w:sz w:val="26"/>
          <w:szCs w:val="26"/>
          <w:lang w:val="ru-RU"/>
        </w:rPr>
        <w:t xml:space="preserve"> году на территории городского округа Спасск - Дал</w:t>
      </w:r>
      <w:r w:rsidR="00E26A44" w:rsidRPr="00E26A44">
        <w:rPr>
          <w:color w:val="auto"/>
          <w:sz w:val="26"/>
          <w:szCs w:val="26"/>
          <w:lang w:val="ru-RU"/>
        </w:rPr>
        <w:t>ьний введено в эксплуатацию 3907</w:t>
      </w:r>
      <w:r w:rsidR="003C757F" w:rsidRPr="00E26A44">
        <w:rPr>
          <w:color w:val="auto"/>
          <w:sz w:val="26"/>
          <w:szCs w:val="26"/>
          <w:lang w:val="ru-RU"/>
        </w:rPr>
        <w:t xml:space="preserve"> кв. м.</w:t>
      </w:r>
      <w:r w:rsidR="00460C43" w:rsidRPr="00E26A44">
        <w:rPr>
          <w:color w:val="auto"/>
          <w:sz w:val="26"/>
          <w:szCs w:val="26"/>
          <w:lang w:val="ru-RU"/>
        </w:rPr>
        <w:t xml:space="preserve"> жилья</w:t>
      </w:r>
      <w:r w:rsidR="003C757F" w:rsidRPr="00E26A44">
        <w:rPr>
          <w:color w:val="auto"/>
          <w:sz w:val="26"/>
          <w:szCs w:val="26"/>
          <w:lang w:val="ru-RU"/>
        </w:rPr>
        <w:t>, все введенное жилье является  объектами</w:t>
      </w:r>
      <w:r w:rsidR="00F35E47" w:rsidRPr="00E26A44">
        <w:rPr>
          <w:color w:val="auto"/>
          <w:sz w:val="26"/>
          <w:szCs w:val="26"/>
          <w:lang w:val="ru-RU"/>
        </w:rPr>
        <w:t xml:space="preserve">  индивидуального  жилищного строительства</w:t>
      </w:r>
      <w:r w:rsidR="00460C43" w:rsidRPr="00E26A44">
        <w:rPr>
          <w:color w:val="auto"/>
          <w:sz w:val="26"/>
          <w:szCs w:val="26"/>
          <w:lang w:val="ru-RU"/>
        </w:rPr>
        <w:t>. К</w:t>
      </w:r>
      <w:r w:rsidR="003C757F" w:rsidRPr="00E26A44">
        <w:rPr>
          <w:color w:val="auto"/>
          <w:sz w:val="26"/>
          <w:szCs w:val="26"/>
          <w:lang w:val="ru-RU"/>
        </w:rPr>
        <w:t xml:space="preserve"> уровню</w:t>
      </w:r>
      <w:r w:rsidR="00E26A44" w:rsidRPr="00E26A44">
        <w:rPr>
          <w:color w:val="auto"/>
          <w:sz w:val="26"/>
          <w:szCs w:val="26"/>
          <w:lang w:val="ru-RU"/>
        </w:rPr>
        <w:t xml:space="preserve"> 2018</w:t>
      </w:r>
      <w:r w:rsidR="003C757F" w:rsidRPr="00E26A44">
        <w:rPr>
          <w:color w:val="auto"/>
          <w:sz w:val="26"/>
          <w:szCs w:val="26"/>
          <w:lang w:val="ru-RU"/>
        </w:rPr>
        <w:t xml:space="preserve"> года  объем введенного жилья</w:t>
      </w:r>
      <w:r w:rsidR="00E26A44" w:rsidRPr="00E26A44">
        <w:rPr>
          <w:color w:val="auto"/>
          <w:sz w:val="26"/>
          <w:szCs w:val="26"/>
          <w:lang w:val="ru-RU"/>
        </w:rPr>
        <w:t xml:space="preserve"> в 2019 году  увеличился в 4,3 раза</w:t>
      </w:r>
      <w:r w:rsidR="005B750B" w:rsidRPr="00E26A44">
        <w:rPr>
          <w:color w:val="auto"/>
          <w:sz w:val="26"/>
          <w:szCs w:val="26"/>
          <w:lang w:val="ru-RU"/>
        </w:rPr>
        <w:t xml:space="preserve">.  </w:t>
      </w:r>
    </w:p>
    <w:p w:rsidR="00E26A44" w:rsidRDefault="00E26A44" w:rsidP="00E26A44">
      <w:pPr>
        <w:spacing w:before="0"/>
        <w:rPr>
          <w:sz w:val="26"/>
          <w:szCs w:val="32"/>
          <w:lang w:val="ru-RU"/>
        </w:rPr>
      </w:pPr>
      <w:r w:rsidRPr="00E26A44">
        <w:rPr>
          <w:sz w:val="26"/>
          <w:szCs w:val="32"/>
          <w:lang w:val="ru-RU"/>
        </w:rPr>
        <w:t xml:space="preserve">В </w:t>
      </w:r>
      <w:smartTag w:uri="urn:schemas-microsoft-com:office:smarttags" w:element="metricconverter">
        <w:smartTagPr>
          <w:attr w:name="ProductID" w:val="2019 г"/>
        </w:smartTagPr>
        <w:r w:rsidRPr="00E26A44">
          <w:rPr>
            <w:sz w:val="26"/>
            <w:szCs w:val="32"/>
            <w:lang w:val="ru-RU"/>
          </w:rPr>
          <w:t>2019 г</w:t>
        </w:r>
      </w:smartTag>
      <w:r w:rsidR="008D05CD">
        <w:rPr>
          <w:sz w:val="26"/>
          <w:szCs w:val="32"/>
          <w:lang w:val="ru-RU"/>
        </w:rPr>
        <w:t xml:space="preserve">. завершена </w:t>
      </w:r>
      <w:r w:rsidRPr="00E26A44">
        <w:rPr>
          <w:sz w:val="26"/>
          <w:szCs w:val="32"/>
          <w:lang w:val="ru-RU"/>
        </w:rPr>
        <w:t xml:space="preserve"> реконструкция здания детского сада по </w:t>
      </w:r>
      <w:r w:rsidR="00012847">
        <w:rPr>
          <w:sz w:val="26"/>
          <w:szCs w:val="32"/>
          <w:lang w:val="ru-RU"/>
        </w:rPr>
        <w:t xml:space="preserve">                         </w:t>
      </w:r>
      <w:r w:rsidRPr="00E26A44">
        <w:rPr>
          <w:sz w:val="26"/>
          <w:szCs w:val="32"/>
          <w:lang w:val="ru-RU"/>
        </w:rPr>
        <w:t xml:space="preserve">ул. Матросов, 8. Объект был включен в краевую государственную программу Приморского края. Всего предусмотрено </w:t>
      </w:r>
      <w:r w:rsidR="008D05CD">
        <w:rPr>
          <w:sz w:val="26"/>
          <w:szCs w:val="32"/>
          <w:lang w:val="ru-RU"/>
        </w:rPr>
        <w:t xml:space="preserve">финансирование в объеме </w:t>
      </w:r>
      <w:r w:rsidR="00012847">
        <w:rPr>
          <w:sz w:val="26"/>
          <w:szCs w:val="32"/>
          <w:lang w:val="ru-RU"/>
        </w:rPr>
        <w:t xml:space="preserve">                        </w:t>
      </w:r>
      <w:r w:rsidR="008D05CD">
        <w:rPr>
          <w:sz w:val="26"/>
          <w:szCs w:val="32"/>
          <w:lang w:val="ru-RU"/>
        </w:rPr>
        <w:t>50,3 млн. руб., из них 46,6</w:t>
      </w:r>
      <w:r w:rsidR="00012847" w:rsidRPr="00012847">
        <w:rPr>
          <w:sz w:val="26"/>
          <w:szCs w:val="32"/>
          <w:lang w:val="ru-RU"/>
        </w:rPr>
        <w:t xml:space="preserve"> </w:t>
      </w:r>
      <w:r w:rsidR="00012847">
        <w:rPr>
          <w:sz w:val="26"/>
          <w:szCs w:val="32"/>
          <w:lang w:val="ru-RU"/>
        </w:rPr>
        <w:t xml:space="preserve">млн. руб., </w:t>
      </w:r>
      <w:r w:rsidR="003954DA">
        <w:rPr>
          <w:sz w:val="26"/>
          <w:szCs w:val="32"/>
          <w:lang w:val="ru-RU"/>
        </w:rPr>
        <w:t xml:space="preserve"> средства краевого бюджета и</w:t>
      </w:r>
      <w:r w:rsidR="00012847">
        <w:rPr>
          <w:sz w:val="26"/>
          <w:szCs w:val="32"/>
          <w:lang w:val="ru-RU"/>
        </w:rPr>
        <w:t xml:space="preserve"> </w:t>
      </w:r>
      <w:r w:rsidRPr="00E26A44">
        <w:rPr>
          <w:sz w:val="26"/>
          <w:szCs w:val="32"/>
          <w:lang w:val="ru-RU"/>
        </w:rPr>
        <w:t>3,7</w:t>
      </w:r>
      <w:r w:rsidR="00012847" w:rsidRPr="00012847">
        <w:rPr>
          <w:sz w:val="26"/>
          <w:szCs w:val="32"/>
          <w:lang w:val="ru-RU"/>
        </w:rPr>
        <w:t xml:space="preserve"> </w:t>
      </w:r>
      <w:r w:rsidR="00012847">
        <w:rPr>
          <w:sz w:val="26"/>
          <w:szCs w:val="32"/>
          <w:lang w:val="ru-RU"/>
        </w:rPr>
        <w:t xml:space="preserve">млн. руб., </w:t>
      </w:r>
      <w:r w:rsidRPr="00E26A44">
        <w:rPr>
          <w:sz w:val="26"/>
          <w:szCs w:val="32"/>
          <w:lang w:val="ru-RU"/>
        </w:rPr>
        <w:t xml:space="preserve"> средства городского бюджета.</w:t>
      </w:r>
    </w:p>
    <w:p w:rsidR="00E26A44" w:rsidRPr="008D05CD" w:rsidRDefault="008D05CD" w:rsidP="00E26A44">
      <w:pPr>
        <w:spacing w:before="0"/>
        <w:rPr>
          <w:sz w:val="26"/>
          <w:szCs w:val="32"/>
          <w:lang w:val="ru-RU"/>
        </w:rPr>
      </w:pPr>
      <w:r>
        <w:rPr>
          <w:sz w:val="26"/>
          <w:szCs w:val="32"/>
          <w:lang w:val="ru-RU"/>
        </w:rPr>
        <w:t xml:space="preserve">Работы по реконструкции завершены, </w:t>
      </w:r>
      <w:r w:rsidR="00E26A44" w:rsidRPr="00E26A44">
        <w:rPr>
          <w:sz w:val="32"/>
          <w:szCs w:val="32"/>
          <w:lang w:val="ru-RU"/>
        </w:rPr>
        <w:t xml:space="preserve"> </w:t>
      </w:r>
      <w:r w:rsidR="00E26A44" w:rsidRPr="008D05CD">
        <w:rPr>
          <w:sz w:val="26"/>
          <w:szCs w:val="32"/>
          <w:lang w:val="ru-RU"/>
        </w:rPr>
        <w:t xml:space="preserve">24 декабря </w:t>
      </w:r>
      <w:r w:rsidRPr="008D05CD">
        <w:rPr>
          <w:sz w:val="26"/>
          <w:szCs w:val="32"/>
          <w:lang w:val="ru-RU"/>
        </w:rPr>
        <w:t xml:space="preserve">2019 года </w:t>
      </w:r>
      <w:r w:rsidR="00E26A44" w:rsidRPr="008D05CD">
        <w:rPr>
          <w:sz w:val="26"/>
          <w:szCs w:val="32"/>
          <w:lang w:val="ru-RU"/>
        </w:rPr>
        <w:t xml:space="preserve">объект введён в эксплуатацию. </w:t>
      </w:r>
    </w:p>
    <w:p w:rsidR="00E26A44" w:rsidRPr="008D05CD" w:rsidRDefault="00E26A44" w:rsidP="008D05CD">
      <w:pPr>
        <w:spacing w:before="0"/>
        <w:rPr>
          <w:sz w:val="26"/>
          <w:szCs w:val="32"/>
          <w:lang w:val="ru-RU"/>
        </w:rPr>
      </w:pPr>
      <w:r w:rsidRPr="008D05CD">
        <w:rPr>
          <w:sz w:val="26"/>
          <w:szCs w:val="32"/>
          <w:lang w:val="ru-RU"/>
        </w:rPr>
        <w:t>Открытие детского</w:t>
      </w:r>
      <w:r w:rsidR="000F0B9E">
        <w:rPr>
          <w:sz w:val="26"/>
          <w:szCs w:val="32"/>
          <w:lang w:val="ru-RU"/>
        </w:rPr>
        <w:t xml:space="preserve"> сада запланировано в 1 полугодии</w:t>
      </w:r>
      <w:r w:rsidRPr="008D05CD">
        <w:rPr>
          <w:sz w:val="26"/>
          <w:szCs w:val="32"/>
          <w:lang w:val="ru-RU"/>
        </w:rPr>
        <w:t xml:space="preserve"> 2020 г.</w:t>
      </w:r>
    </w:p>
    <w:p w:rsidR="00E26A44" w:rsidRPr="008D05CD" w:rsidRDefault="00E26A44" w:rsidP="00E26A44">
      <w:pPr>
        <w:pStyle w:val="29"/>
        <w:spacing w:line="360" w:lineRule="auto"/>
        <w:ind w:firstLine="709"/>
        <w:jc w:val="both"/>
        <w:rPr>
          <w:szCs w:val="32"/>
        </w:rPr>
      </w:pPr>
      <w:r w:rsidRPr="008D05CD">
        <w:rPr>
          <w:szCs w:val="32"/>
        </w:rPr>
        <w:t>Как и в прошлые годы продолжился ремонт городских автомобильных дорог.</w:t>
      </w:r>
    </w:p>
    <w:p w:rsidR="00E26A44" w:rsidRPr="008D05CD" w:rsidRDefault="00E26A44" w:rsidP="00E26A44">
      <w:pPr>
        <w:pStyle w:val="29"/>
        <w:spacing w:line="360" w:lineRule="auto"/>
        <w:ind w:firstLine="709"/>
        <w:jc w:val="both"/>
        <w:rPr>
          <w:szCs w:val="32"/>
        </w:rPr>
      </w:pPr>
      <w:r w:rsidRPr="008D05CD">
        <w:rPr>
          <w:szCs w:val="32"/>
        </w:rPr>
        <w:t xml:space="preserve">Общая протяженность отремонтированных дорог и внутриквартальных проездов в текущем году составила </w:t>
      </w:r>
      <w:smartTag w:uri="urn:schemas-microsoft-com:office:smarttags" w:element="metricconverter">
        <w:smartTagPr>
          <w:attr w:name="ProductID" w:val="3,78 км"/>
        </w:smartTagPr>
        <w:r w:rsidRPr="008D05CD">
          <w:rPr>
            <w:szCs w:val="32"/>
          </w:rPr>
          <w:t>3,78 км</w:t>
        </w:r>
      </w:smartTag>
      <w:r w:rsidR="00012847">
        <w:rPr>
          <w:szCs w:val="32"/>
        </w:rPr>
        <w:t xml:space="preserve">, </w:t>
      </w:r>
      <w:r w:rsidRPr="008D05CD">
        <w:rPr>
          <w:szCs w:val="32"/>
        </w:rPr>
        <w:t xml:space="preserve"> в </w:t>
      </w:r>
      <w:smartTag w:uri="urn:schemas-microsoft-com:office:smarttags" w:element="metricconverter">
        <w:smartTagPr>
          <w:attr w:name="ProductID" w:val="2018 г"/>
        </w:smartTagPr>
        <w:r w:rsidRPr="008D05CD">
          <w:rPr>
            <w:szCs w:val="32"/>
          </w:rPr>
          <w:t>2018 г</w:t>
        </w:r>
      </w:smartTag>
      <w:r w:rsidRPr="008D05CD">
        <w:rPr>
          <w:szCs w:val="32"/>
        </w:rPr>
        <w:t xml:space="preserve">. отремонтировано </w:t>
      </w:r>
      <w:smartTag w:uri="urn:schemas-microsoft-com:office:smarttags" w:element="metricconverter">
        <w:smartTagPr>
          <w:attr w:name="ProductID" w:val="2,8 км"/>
        </w:smartTagPr>
        <w:r w:rsidRPr="008D05CD">
          <w:rPr>
            <w:szCs w:val="32"/>
          </w:rPr>
          <w:t>2,8 км</w:t>
        </w:r>
      </w:smartTag>
      <w:r w:rsidRPr="008D05CD">
        <w:rPr>
          <w:szCs w:val="32"/>
        </w:rPr>
        <w:t>.</w:t>
      </w:r>
    </w:p>
    <w:p w:rsidR="00E26A44" w:rsidRPr="008D05CD" w:rsidRDefault="00E26A44" w:rsidP="00E26A44">
      <w:pPr>
        <w:pStyle w:val="29"/>
        <w:spacing w:line="360" w:lineRule="auto"/>
        <w:ind w:firstLine="709"/>
        <w:jc w:val="both"/>
        <w:rPr>
          <w:szCs w:val="32"/>
        </w:rPr>
      </w:pPr>
      <w:r w:rsidRPr="008D05CD">
        <w:rPr>
          <w:szCs w:val="32"/>
        </w:rPr>
        <w:t xml:space="preserve">Общая стоимость ремонта составила: </w:t>
      </w:r>
      <w:smartTag w:uri="urn:schemas-microsoft-com:office:smarttags" w:element="metricconverter">
        <w:smartTagPr>
          <w:attr w:name="ProductID" w:val="2019 г"/>
        </w:smartTagPr>
        <w:r w:rsidRPr="008D05CD">
          <w:rPr>
            <w:szCs w:val="32"/>
          </w:rPr>
          <w:t>2019 г</w:t>
        </w:r>
      </w:smartTag>
      <w:r w:rsidR="008D05CD" w:rsidRPr="008D05CD">
        <w:rPr>
          <w:szCs w:val="32"/>
        </w:rPr>
        <w:t xml:space="preserve">. – 31,91 млн. руб., из них </w:t>
      </w:r>
      <w:r w:rsidR="00012847">
        <w:rPr>
          <w:szCs w:val="32"/>
        </w:rPr>
        <w:t xml:space="preserve">               </w:t>
      </w:r>
      <w:r w:rsidR="008D05CD" w:rsidRPr="008D05CD">
        <w:rPr>
          <w:szCs w:val="32"/>
        </w:rPr>
        <w:t>30,63</w:t>
      </w:r>
      <w:r w:rsidR="00012847" w:rsidRPr="00012847">
        <w:rPr>
          <w:szCs w:val="32"/>
        </w:rPr>
        <w:t xml:space="preserve"> </w:t>
      </w:r>
      <w:r w:rsidR="00012847">
        <w:rPr>
          <w:szCs w:val="32"/>
        </w:rPr>
        <w:t>млн. руб.,</w:t>
      </w:r>
      <w:r w:rsidRPr="008D05CD">
        <w:rPr>
          <w:szCs w:val="32"/>
        </w:rPr>
        <w:t> – краевой бюджет, 1,28</w:t>
      </w:r>
      <w:r w:rsidR="00012847" w:rsidRPr="00012847">
        <w:rPr>
          <w:szCs w:val="32"/>
        </w:rPr>
        <w:t xml:space="preserve"> </w:t>
      </w:r>
      <w:r w:rsidR="00012847">
        <w:rPr>
          <w:szCs w:val="32"/>
        </w:rPr>
        <w:t>млн. руб</w:t>
      </w:r>
      <w:r w:rsidR="00F73049">
        <w:rPr>
          <w:szCs w:val="32"/>
        </w:rPr>
        <w:t>.,  – бюджет  городского округа</w:t>
      </w:r>
      <w:r w:rsidRPr="008D05CD">
        <w:rPr>
          <w:szCs w:val="32"/>
        </w:rPr>
        <w:t xml:space="preserve">, в </w:t>
      </w:r>
      <w:smartTag w:uri="urn:schemas-microsoft-com:office:smarttags" w:element="metricconverter">
        <w:smartTagPr>
          <w:attr w:name="ProductID" w:val="2018 г"/>
        </w:smartTagPr>
        <w:r w:rsidRPr="008D05CD">
          <w:rPr>
            <w:szCs w:val="32"/>
          </w:rPr>
          <w:t>2018 г</w:t>
        </w:r>
      </w:smartTag>
      <w:r w:rsidRPr="008D05CD">
        <w:rPr>
          <w:szCs w:val="32"/>
        </w:rPr>
        <w:t>. на ремонте дорог  освоено 12,95 млн. руб.</w:t>
      </w:r>
    </w:p>
    <w:p w:rsidR="00E26A44" w:rsidRPr="00147DAB" w:rsidRDefault="00E26A44" w:rsidP="00147DAB">
      <w:pPr>
        <w:spacing w:before="0"/>
        <w:rPr>
          <w:sz w:val="26"/>
          <w:szCs w:val="32"/>
          <w:lang w:val="ru-RU"/>
        </w:rPr>
      </w:pPr>
      <w:r w:rsidRPr="00147DAB">
        <w:rPr>
          <w:sz w:val="26"/>
          <w:szCs w:val="32"/>
          <w:lang w:val="ru-RU"/>
        </w:rPr>
        <w:t xml:space="preserve">В </w:t>
      </w:r>
      <w:smartTag w:uri="urn:schemas-microsoft-com:office:smarttags" w:element="metricconverter">
        <w:smartTagPr>
          <w:attr w:name="ProductID" w:val="2019 г"/>
        </w:smartTagPr>
        <w:r w:rsidRPr="00147DAB">
          <w:rPr>
            <w:sz w:val="26"/>
            <w:szCs w:val="32"/>
            <w:lang w:val="ru-RU"/>
          </w:rPr>
          <w:t>2019 г</w:t>
        </w:r>
      </w:smartTag>
      <w:r w:rsidRPr="00147DAB">
        <w:rPr>
          <w:sz w:val="26"/>
          <w:szCs w:val="32"/>
          <w:lang w:val="ru-RU"/>
        </w:rPr>
        <w:t>. за счет средств местного бюджета были выполнены проектные работы по корректировке Генерального плана городского округа Спасск-Дальний. Стоимость работ составила 1</w:t>
      </w:r>
      <w:r w:rsidR="005825B9">
        <w:rPr>
          <w:sz w:val="26"/>
          <w:szCs w:val="32"/>
          <w:lang w:val="ru-RU"/>
        </w:rPr>
        <w:t>,</w:t>
      </w:r>
      <w:r w:rsidR="002F6AD4">
        <w:rPr>
          <w:sz w:val="26"/>
          <w:szCs w:val="32"/>
          <w:lang w:val="ru-RU"/>
        </w:rPr>
        <w:t>250 млн</w:t>
      </w:r>
      <w:r w:rsidRPr="00147DAB">
        <w:rPr>
          <w:sz w:val="26"/>
          <w:szCs w:val="32"/>
          <w:lang w:val="ru-RU"/>
        </w:rPr>
        <w:t>. руб.</w:t>
      </w:r>
    </w:p>
    <w:p w:rsidR="00E26A44" w:rsidRPr="00147DAB" w:rsidRDefault="00147DAB" w:rsidP="00147DAB">
      <w:pPr>
        <w:spacing w:before="0"/>
        <w:rPr>
          <w:sz w:val="26"/>
          <w:szCs w:val="32"/>
          <w:lang w:val="ru-RU"/>
        </w:rPr>
      </w:pPr>
      <w:r>
        <w:rPr>
          <w:sz w:val="26"/>
          <w:szCs w:val="32"/>
          <w:lang w:val="ru-RU"/>
        </w:rPr>
        <w:t>По проекту Г</w:t>
      </w:r>
      <w:r w:rsidR="00E26A44" w:rsidRPr="00147DAB">
        <w:rPr>
          <w:sz w:val="26"/>
          <w:szCs w:val="32"/>
          <w:lang w:val="ru-RU"/>
        </w:rPr>
        <w:t>ен</w:t>
      </w:r>
      <w:r>
        <w:rPr>
          <w:sz w:val="26"/>
          <w:szCs w:val="32"/>
          <w:lang w:val="ru-RU"/>
        </w:rPr>
        <w:t xml:space="preserve">ерального </w:t>
      </w:r>
      <w:r w:rsidR="00E26A44" w:rsidRPr="00147DAB">
        <w:rPr>
          <w:sz w:val="26"/>
          <w:szCs w:val="32"/>
          <w:lang w:val="ru-RU"/>
        </w:rPr>
        <w:t>плана проведены публичные обсуждения, после публичных обсуждений проект доработан по поступившим предложениям и размещен в Федеральной государственной информационной системе территориального планирования</w:t>
      </w:r>
      <w:r>
        <w:rPr>
          <w:sz w:val="26"/>
          <w:szCs w:val="32"/>
          <w:lang w:val="ru-RU"/>
        </w:rPr>
        <w:t xml:space="preserve">. В настоящее время проект Генерального плана </w:t>
      </w:r>
      <w:r w:rsidR="00E26A44" w:rsidRPr="00147DAB">
        <w:rPr>
          <w:sz w:val="26"/>
          <w:szCs w:val="32"/>
          <w:lang w:val="ru-RU"/>
        </w:rPr>
        <w:t xml:space="preserve"> </w:t>
      </w:r>
      <w:r>
        <w:rPr>
          <w:sz w:val="26"/>
          <w:szCs w:val="32"/>
          <w:lang w:val="ru-RU"/>
        </w:rPr>
        <w:t xml:space="preserve"> проходит согласование  в Правительстве  Приморского края.</w:t>
      </w:r>
    </w:p>
    <w:p w:rsidR="0091249B" w:rsidRPr="00DB6977" w:rsidRDefault="00147DAB" w:rsidP="00580B68">
      <w:pPr>
        <w:spacing w:before="0"/>
        <w:ind w:right="6"/>
        <w:rPr>
          <w:color w:val="FF0000"/>
          <w:sz w:val="26"/>
          <w:szCs w:val="26"/>
          <w:lang w:val="ru-RU"/>
        </w:rPr>
      </w:pPr>
      <w:r w:rsidRPr="00147DAB">
        <w:rPr>
          <w:iCs/>
          <w:color w:val="auto"/>
          <w:sz w:val="26"/>
          <w:szCs w:val="26"/>
          <w:lang w:val="ru-RU"/>
        </w:rPr>
        <w:t>В 2019</w:t>
      </w:r>
      <w:r w:rsidR="0091249B" w:rsidRPr="00147DAB">
        <w:rPr>
          <w:iCs/>
          <w:color w:val="auto"/>
          <w:sz w:val="26"/>
          <w:szCs w:val="26"/>
          <w:lang w:val="ru-RU"/>
        </w:rPr>
        <w:t xml:space="preserve"> год</w:t>
      </w:r>
      <w:r w:rsidR="00580B68" w:rsidRPr="00147DAB">
        <w:rPr>
          <w:iCs/>
          <w:color w:val="auto"/>
          <w:sz w:val="26"/>
          <w:szCs w:val="26"/>
          <w:lang w:val="ru-RU"/>
        </w:rPr>
        <w:t>у администрацией</w:t>
      </w:r>
      <w:r w:rsidR="0091249B" w:rsidRPr="00147DAB">
        <w:rPr>
          <w:iCs/>
          <w:color w:val="auto"/>
          <w:sz w:val="26"/>
          <w:szCs w:val="26"/>
          <w:lang w:val="ru-RU"/>
        </w:rPr>
        <w:t xml:space="preserve"> городского округа подго</w:t>
      </w:r>
      <w:r w:rsidR="00CF61A5" w:rsidRPr="00147DAB">
        <w:rPr>
          <w:iCs/>
          <w:color w:val="auto"/>
          <w:sz w:val="26"/>
          <w:szCs w:val="26"/>
          <w:lang w:val="ru-RU"/>
        </w:rPr>
        <w:t xml:space="preserve">товлено и выдано застройщикам </w:t>
      </w:r>
      <w:r w:rsidRPr="00147DAB">
        <w:rPr>
          <w:iCs/>
          <w:color w:val="auto"/>
          <w:sz w:val="26"/>
          <w:szCs w:val="26"/>
          <w:lang w:val="ru-RU"/>
        </w:rPr>
        <w:t xml:space="preserve">34 </w:t>
      </w:r>
      <w:r w:rsidR="0091249B" w:rsidRPr="00147DAB">
        <w:rPr>
          <w:iCs/>
          <w:color w:val="auto"/>
          <w:sz w:val="26"/>
          <w:szCs w:val="26"/>
          <w:lang w:val="ru-RU"/>
        </w:rPr>
        <w:t xml:space="preserve">  </w:t>
      </w:r>
      <w:r w:rsidRPr="00147DAB">
        <w:rPr>
          <w:color w:val="auto"/>
          <w:sz w:val="26"/>
          <w:szCs w:val="26"/>
          <w:lang w:val="ru-RU"/>
        </w:rPr>
        <w:t xml:space="preserve">градостроительных </w:t>
      </w:r>
      <w:r w:rsidR="00C81C46" w:rsidRPr="00147DAB">
        <w:rPr>
          <w:color w:val="auto"/>
          <w:sz w:val="26"/>
          <w:szCs w:val="26"/>
          <w:lang w:val="ru-RU"/>
        </w:rPr>
        <w:t xml:space="preserve"> план</w:t>
      </w:r>
      <w:r w:rsidR="00E11402">
        <w:rPr>
          <w:color w:val="auto"/>
          <w:sz w:val="26"/>
          <w:szCs w:val="26"/>
          <w:lang w:val="ru-RU"/>
        </w:rPr>
        <w:t>а</w:t>
      </w:r>
      <w:r w:rsidR="0091249B" w:rsidRPr="00147DAB">
        <w:rPr>
          <w:color w:val="auto"/>
          <w:sz w:val="26"/>
          <w:szCs w:val="26"/>
          <w:lang w:val="ru-RU"/>
        </w:rPr>
        <w:t xml:space="preserve"> земельных участков для строительства и реконструкции объектов капитального </w:t>
      </w:r>
      <w:r w:rsidR="0091249B" w:rsidRPr="00481B89">
        <w:rPr>
          <w:color w:val="auto"/>
          <w:sz w:val="26"/>
          <w:szCs w:val="26"/>
          <w:lang w:val="ru-RU"/>
        </w:rPr>
        <w:t>строительства, утвер</w:t>
      </w:r>
      <w:r w:rsidR="008952C1" w:rsidRPr="00481B89">
        <w:rPr>
          <w:color w:val="auto"/>
          <w:sz w:val="26"/>
          <w:szCs w:val="26"/>
          <w:lang w:val="ru-RU"/>
        </w:rPr>
        <w:t>ждено</w:t>
      </w:r>
      <w:r w:rsidRPr="00481B89">
        <w:rPr>
          <w:color w:val="auto"/>
          <w:sz w:val="26"/>
          <w:szCs w:val="26"/>
          <w:lang w:val="ru-RU"/>
        </w:rPr>
        <w:t xml:space="preserve"> 25</w:t>
      </w:r>
      <w:r w:rsidR="0091249B" w:rsidRPr="00481B89">
        <w:rPr>
          <w:color w:val="auto"/>
          <w:sz w:val="26"/>
          <w:szCs w:val="26"/>
          <w:lang w:val="ru-RU"/>
        </w:rPr>
        <w:t xml:space="preserve"> схем  расположения земельных участков на </w:t>
      </w:r>
      <w:r w:rsidRPr="00481B89">
        <w:rPr>
          <w:color w:val="auto"/>
          <w:sz w:val="26"/>
          <w:szCs w:val="26"/>
          <w:lang w:val="ru-RU"/>
        </w:rPr>
        <w:t>кадастровом плане</w:t>
      </w:r>
      <w:r w:rsidR="00481B89" w:rsidRPr="00481B89">
        <w:rPr>
          <w:color w:val="auto"/>
          <w:sz w:val="26"/>
          <w:szCs w:val="26"/>
          <w:lang w:val="ru-RU"/>
        </w:rPr>
        <w:t xml:space="preserve"> </w:t>
      </w:r>
      <w:r w:rsidRPr="00481B89">
        <w:rPr>
          <w:color w:val="auto"/>
          <w:sz w:val="26"/>
          <w:szCs w:val="26"/>
          <w:lang w:val="ru-RU"/>
        </w:rPr>
        <w:t>территории</w:t>
      </w:r>
      <w:r w:rsidR="0091249B" w:rsidRPr="00481B89">
        <w:rPr>
          <w:color w:val="auto"/>
          <w:sz w:val="26"/>
          <w:szCs w:val="26"/>
          <w:lang w:val="ru-RU"/>
        </w:rPr>
        <w:t>,</w:t>
      </w:r>
      <w:r w:rsidR="00481B89" w:rsidRPr="00481B89">
        <w:rPr>
          <w:color w:val="auto"/>
          <w:sz w:val="26"/>
          <w:szCs w:val="26"/>
          <w:lang w:val="ru-RU"/>
        </w:rPr>
        <w:t xml:space="preserve"> выдано 4</w:t>
      </w:r>
      <w:r w:rsidR="00C81C46" w:rsidRPr="00481B89">
        <w:rPr>
          <w:color w:val="auto"/>
          <w:sz w:val="26"/>
          <w:szCs w:val="26"/>
          <w:lang w:val="ru-RU"/>
        </w:rPr>
        <w:t xml:space="preserve"> разрешения</w:t>
      </w:r>
      <w:r w:rsidR="0091249B" w:rsidRPr="00481B89">
        <w:rPr>
          <w:color w:val="auto"/>
          <w:sz w:val="26"/>
          <w:szCs w:val="26"/>
          <w:lang w:val="ru-RU"/>
        </w:rPr>
        <w:t xml:space="preserve"> на строительство и реко</w:t>
      </w:r>
      <w:r w:rsidR="00C81C46" w:rsidRPr="00481B89">
        <w:rPr>
          <w:color w:val="auto"/>
          <w:sz w:val="26"/>
          <w:szCs w:val="26"/>
          <w:lang w:val="ru-RU"/>
        </w:rPr>
        <w:t>нструкцию объектов,  8</w:t>
      </w:r>
      <w:r w:rsidR="008952C1" w:rsidRPr="00481B89">
        <w:rPr>
          <w:color w:val="auto"/>
          <w:sz w:val="26"/>
          <w:szCs w:val="26"/>
          <w:lang w:val="ru-RU"/>
        </w:rPr>
        <w:t xml:space="preserve">  разрешений</w:t>
      </w:r>
      <w:r w:rsidR="00C81C46" w:rsidRPr="00481B89">
        <w:rPr>
          <w:color w:val="auto"/>
          <w:sz w:val="26"/>
          <w:szCs w:val="26"/>
          <w:lang w:val="ru-RU"/>
        </w:rPr>
        <w:t xml:space="preserve">  на ввод </w:t>
      </w:r>
      <w:r w:rsidR="00AF35FA" w:rsidRPr="00481B89">
        <w:rPr>
          <w:color w:val="auto"/>
          <w:sz w:val="26"/>
          <w:szCs w:val="26"/>
          <w:lang w:val="ru-RU"/>
        </w:rPr>
        <w:t xml:space="preserve"> в эксплуатацию</w:t>
      </w:r>
      <w:r w:rsidR="00570D71" w:rsidRPr="00481B89">
        <w:rPr>
          <w:color w:val="auto"/>
          <w:sz w:val="26"/>
          <w:szCs w:val="26"/>
          <w:lang w:val="ru-RU"/>
        </w:rPr>
        <w:t xml:space="preserve"> объе</w:t>
      </w:r>
      <w:r w:rsidR="008B5A5D" w:rsidRPr="00481B89">
        <w:rPr>
          <w:color w:val="auto"/>
          <w:sz w:val="26"/>
          <w:szCs w:val="26"/>
          <w:lang w:val="ru-RU"/>
        </w:rPr>
        <w:t>ктов капитального строительства</w:t>
      </w:r>
      <w:r w:rsidR="00481B89" w:rsidRPr="00481B89">
        <w:rPr>
          <w:color w:val="auto"/>
          <w:sz w:val="26"/>
          <w:szCs w:val="26"/>
          <w:lang w:val="ru-RU"/>
        </w:rPr>
        <w:t>.</w:t>
      </w:r>
    </w:p>
    <w:p w:rsidR="00B135AF" w:rsidRDefault="0091249B" w:rsidP="00B135AF">
      <w:pPr>
        <w:pStyle w:val="ac"/>
        <w:spacing w:before="0" w:after="240"/>
        <w:ind w:left="0"/>
        <w:rPr>
          <w:color w:val="auto"/>
          <w:w w:val="100"/>
          <w:sz w:val="26"/>
          <w:szCs w:val="26"/>
          <w:lang w:val="ru-RU"/>
        </w:rPr>
      </w:pPr>
      <w:r w:rsidRPr="00481B89">
        <w:rPr>
          <w:color w:val="auto"/>
          <w:w w:val="100"/>
          <w:sz w:val="26"/>
          <w:szCs w:val="26"/>
          <w:lang w:val="ru-RU"/>
        </w:rPr>
        <w:t>В течение 20</w:t>
      </w:r>
      <w:r w:rsidR="00481B89" w:rsidRPr="00481B89">
        <w:rPr>
          <w:color w:val="auto"/>
          <w:w w:val="100"/>
          <w:sz w:val="26"/>
          <w:szCs w:val="26"/>
          <w:lang w:val="ru-RU"/>
        </w:rPr>
        <w:t>19</w:t>
      </w:r>
      <w:r w:rsidR="008B5A5D" w:rsidRPr="00481B89">
        <w:rPr>
          <w:color w:val="auto"/>
          <w:w w:val="100"/>
          <w:sz w:val="26"/>
          <w:szCs w:val="26"/>
          <w:lang w:val="ru-RU"/>
        </w:rPr>
        <w:t xml:space="preserve"> года  проведено </w:t>
      </w:r>
      <w:r w:rsidR="00481B89" w:rsidRPr="00481B89">
        <w:rPr>
          <w:color w:val="auto"/>
          <w:w w:val="100"/>
          <w:sz w:val="26"/>
          <w:szCs w:val="26"/>
          <w:lang w:val="ru-RU"/>
        </w:rPr>
        <w:t>13  публичных слушаний и 3  общественных обсуждения.</w:t>
      </w:r>
      <w:r w:rsidRPr="00481B89">
        <w:rPr>
          <w:color w:val="auto"/>
          <w:w w:val="100"/>
          <w:sz w:val="26"/>
          <w:szCs w:val="26"/>
          <w:lang w:val="ru-RU"/>
        </w:rPr>
        <w:t xml:space="preserve"> </w:t>
      </w:r>
    </w:p>
    <w:p w:rsidR="00FF492D" w:rsidRPr="00CB3301" w:rsidRDefault="00B04966" w:rsidP="000A1CEE">
      <w:pPr>
        <w:pStyle w:val="ac"/>
        <w:ind w:left="0"/>
        <w:outlineLvl w:val="0"/>
        <w:rPr>
          <w:b/>
          <w:i/>
          <w:iCs/>
          <w:color w:val="auto"/>
          <w:spacing w:val="0"/>
          <w:sz w:val="28"/>
          <w:szCs w:val="28"/>
          <w:lang w:val="ru-RU"/>
        </w:rPr>
      </w:pPr>
      <w:bookmarkStart w:id="10" w:name="_Toc35610993"/>
      <w:r w:rsidRPr="00CB3301">
        <w:rPr>
          <w:b/>
          <w:i/>
          <w:iCs/>
          <w:color w:val="auto"/>
          <w:spacing w:val="0"/>
          <w:sz w:val="28"/>
          <w:szCs w:val="28"/>
          <w:lang w:val="ru-RU"/>
        </w:rPr>
        <w:t>1.7</w:t>
      </w:r>
      <w:r w:rsidR="005646C7" w:rsidRPr="00CB3301">
        <w:rPr>
          <w:b/>
          <w:i/>
          <w:iCs/>
          <w:color w:val="auto"/>
          <w:spacing w:val="0"/>
          <w:sz w:val="28"/>
          <w:szCs w:val="28"/>
          <w:lang w:val="ru-RU"/>
        </w:rPr>
        <w:t>. Муниципальные закупки</w:t>
      </w:r>
      <w:bookmarkEnd w:id="10"/>
      <w:r w:rsidR="000B633D" w:rsidRPr="00CB3301">
        <w:rPr>
          <w:b/>
          <w:i/>
          <w:iCs/>
          <w:color w:val="auto"/>
          <w:spacing w:val="0"/>
          <w:sz w:val="28"/>
          <w:szCs w:val="28"/>
          <w:lang w:val="ru-RU"/>
        </w:rPr>
        <w:t xml:space="preserve">   </w:t>
      </w:r>
    </w:p>
    <w:p w:rsidR="00C84AC4" w:rsidRPr="00C84AC4" w:rsidRDefault="00C84AC4" w:rsidP="00B135AF">
      <w:pPr>
        <w:spacing w:before="0"/>
        <w:ind w:firstLine="567"/>
        <w:rPr>
          <w:sz w:val="26"/>
          <w:lang w:val="ru-RU"/>
        </w:rPr>
      </w:pPr>
      <w:r w:rsidRPr="00C84AC4">
        <w:rPr>
          <w:sz w:val="26"/>
          <w:lang w:val="ru-RU"/>
        </w:rPr>
        <w:t>За 2019 год заказчиками городского округа Спасск-Дальний проведено 1936 закупок товаров,  работ,  услуг  для  муниципальных нужд.</w:t>
      </w:r>
    </w:p>
    <w:p w:rsidR="00C84AC4" w:rsidRPr="00C84AC4" w:rsidRDefault="00C84AC4" w:rsidP="00C84AC4">
      <w:pPr>
        <w:spacing w:before="0"/>
        <w:ind w:firstLine="567"/>
        <w:rPr>
          <w:sz w:val="26"/>
          <w:lang w:val="ru-RU"/>
        </w:rPr>
      </w:pPr>
      <w:r w:rsidRPr="00C84AC4">
        <w:rPr>
          <w:sz w:val="26"/>
          <w:lang w:val="ru-RU"/>
        </w:rPr>
        <w:t>По способам закупок проведено: 2 электронных конкурса, 172 электронных аукциона, 1 запрос предложений в электронной форме, 164 закупки у единственного поставщика (водоснабжение, водоотведение, энергоснабжение, теплоснабжение, услуги связи, учебная литература),  1597 закупок  товаров,  работ,  услуг  у единственного поставщика согласно п.п. 4,5 ч.1 ст. 93 Федерального закона № 44-ФЗ.</w:t>
      </w:r>
    </w:p>
    <w:p w:rsidR="00C84AC4" w:rsidRPr="00C84AC4" w:rsidRDefault="00C84AC4" w:rsidP="00C84AC4">
      <w:pPr>
        <w:spacing w:before="0"/>
        <w:ind w:firstLine="567"/>
        <w:rPr>
          <w:sz w:val="26"/>
          <w:lang w:val="ru-RU"/>
        </w:rPr>
      </w:pPr>
      <w:r w:rsidRPr="00C84AC4">
        <w:rPr>
          <w:sz w:val="26"/>
          <w:lang w:val="ru-RU"/>
        </w:rPr>
        <w:t>По итогам проведения закупок заключено 1916 муниципальных контрактов и иных гражданско-правовых  договоров  н</w:t>
      </w:r>
      <w:r w:rsidR="003630EF">
        <w:rPr>
          <w:sz w:val="26"/>
          <w:lang w:val="ru-RU"/>
        </w:rPr>
        <w:t>а  общую сумму  395487,14 тыс.руб</w:t>
      </w:r>
      <w:r w:rsidRPr="00C84AC4">
        <w:rPr>
          <w:sz w:val="26"/>
          <w:lang w:val="ru-RU"/>
        </w:rPr>
        <w:t xml:space="preserve">.  </w:t>
      </w:r>
    </w:p>
    <w:p w:rsidR="00C84AC4" w:rsidRPr="00C84AC4" w:rsidRDefault="00C84AC4" w:rsidP="00C84AC4">
      <w:pPr>
        <w:spacing w:before="0"/>
        <w:ind w:firstLine="567"/>
        <w:rPr>
          <w:sz w:val="26"/>
          <w:lang w:val="ru-RU"/>
        </w:rPr>
      </w:pPr>
      <w:r w:rsidRPr="00C84AC4">
        <w:rPr>
          <w:sz w:val="26"/>
          <w:lang w:val="ru-RU"/>
        </w:rPr>
        <w:t>Из общего количества заключенных контрактов по результатам электронного конкурса заключен 1 контр</w:t>
      </w:r>
      <w:r w:rsidR="00F73049">
        <w:rPr>
          <w:sz w:val="26"/>
          <w:lang w:val="ru-RU"/>
        </w:rPr>
        <w:t>акт на сумму 1245 тыс. руб.</w:t>
      </w:r>
      <w:r w:rsidRPr="00C84AC4">
        <w:rPr>
          <w:sz w:val="26"/>
          <w:lang w:val="ru-RU"/>
        </w:rPr>
        <w:t>, по результатам электронных  аукционов - 153  контр</w:t>
      </w:r>
      <w:r w:rsidR="000C598F">
        <w:rPr>
          <w:sz w:val="26"/>
          <w:lang w:val="ru-RU"/>
        </w:rPr>
        <w:t xml:space="preserve">акта  на  сумму  </w:t>
      </w:r>
      <w:r w:rsidR="004F3B08">
        <w:rPr>
          <w:sz w:val="26"/>
          <w:lang w:val="ru-RU"/>
        </w:rPr>
        <w:t xml:space="preserve">                 </w:t>
      </w:r>
      <w:r w:rsidR="000C598F">
        <w:rPr>
          <w:sz w:val="26"/>
          <w:lang w:val="ru-RU"/>
        </w:rPr>
        <w:t>187811,2 тыс.руб.</w:t>
      </w:r>
      <w:r w:rsidRPr="00C84AC4">
        <w:rPr>
          <w:sz w:val="26"/>
          <w:lang w:val="ru-RU"/>
        </w:rPr>
        <w:t>, по итогам запроса предложений в электронной форме заключен од</w:t>
      </w:r>
      <w:r w:rsidR="00F73049">
        <w:rPr>
          <w:sz w:val="26"/>
          <w:lang w:val="ru-RU"/>
        </w:rPr>
        <w:t>ин контракт на сумму 46450 тыс. руб</w:t>
      </w:r>
      <w:r w:rsidRPr="00C84AC4">
        <w:rPr>
          <w:sz w:val="26"/>
          <w:lang w:val="ru-RU"/>
        </w:rPr>
        <w:t>.  С единственными  поставщиками, которые относятся к сфере деятельности субъектов естественных монополий или обладают исключительными правами на использование печатных изданий,  заключено 164  контракта  и  д</w:t>
      </w:r>
      <w:r w:rsidR="00F73049">
        <w:rPr>
          <w:sz w:val="26"/>
          <w:lang w:val="ru-RU"/>
        </w:rPr>
        <w:t>оговора  на  сумму 82116,8 тыс. руб</w:t>
      </w:r>
      <w:r w:rsidRPr="00C84AC4">
        <w:rPr>
          <w:sz w:val="26"/>
          <w:lang w:val="ru-RU"/>
        </w:rPr>
        <w:t>. С единственным поставщиком согласно п.п. 4,5 ч.1</w:t>
      </w:r>
      <w:r w:rsidR="0034106E">
        <w:rPr>
          <w:sz w:val="26"/>
          <w:lang w:val="ru-RU"/>
        </w:rPr>
        <w:t xml:space="preserve">            </w:t>
      </w:r>
      <w:r w:rsidRPr="00C84AC4">
        <w:rPr>
          <w:sz w:val="26"/>
          <w:lang w:val="ru-RU"/>
        </w:rPr>
        <w:t xml:space="preserve"> ст. </w:t>
      </w:r>
      <w:r w:rsidR="004F3B08">
        <w:rPr>
          <w:sz w:val="26"/>
          <w:lang w:val="ru-RU"/>
        </w:rPr>
        <w:t>93 Федерального закона</w:t>
      </w:r>
      <w:r w:rsidR="003954DA">
        <w:rPr>
          <w:sz w:val="26"/>
          <w:lang w:val="ru-RU"/>
        </w:rPr>
        <w:t xml:space="preserve">  </w:t>
      </w:r>
      <w:r w:rsidRPr="00C84AC4">
        <w:rPr>
          <w:sz w:val="26"/>
          <w:lang w:val="ru-RU"/>
        </w:rPr>
        <w:t>№ 44-ФЗ заключ</w:t>
      </w:r>
      <w:r w:rsidR="005825B9">
        <w:rPr>
          <w:sz w:val="26"/>
          <w:lang w:val="ru-RU"/>
        </w:rPr>
        <w:t>ено 1597 контракто</w:t>
      </w:r>
      <w:r w:rsidR="00E11402">
        <w:rPr>
          <w:sz w:val="26"/>
          <w:lang w:val="ru-RU"/>
        </w:rPr>
        <w:t>в</w:t>
      </w:r>
      <w:r w:rsidRPr="00C84AC4">
        <w:rPr>
          <w:sz w:val="26"/>
          <w:lang w:val="ru-RU"/>
        </w:rPr>
        <w:t xml:space="preserve">  и  и</w:t>
      </w:r>
      <w:r w:rsidR="00E11402">
        <w:rPr>
          <w:sz w:val="26"/>
          <w:lang w:val="ru-RU"/>
        </w:rPr>
        <w:t>ных гражданско-правовых договоров</w:t>
      </w:r>
      <w:r w:rsidR="00F73049">
        <w:rPr>
          <w:sz w:val="26"/>
          <w:lang w:val="ru-RU"/>
        </w:rPr>
        <w:t xml:space="preserve">  на  сумму 77864,74 тыс. руб</w:t>
      </w:r>
      <w:r w:rsidRPr="00C84AC4">
        <w:rPr>
          <w:sz w:val="26"/>
          <w:lang w:val="ru-RU"/>
        </w:rPr>
        <w:t>.</w:t>
      </w:r>
    </w:p>
    <w:p w:rsidR="00C84AC4" w:rsidRDefault="00C84AC4" w:rsidP="00C84AC4">
      <w:pPr>
        <w:jc w:val="center"/>
        <w:rPr>
          <w:b/>
          <w:sz w:val="26"/>
        </w:rPr>
      </w:pPr>
      <w:r w:rsidRPr="00E73FC3">
        <w:rPr>
          <w:b/>
          <w:sz w:val="26"/>
        </w:rPr>
        <w:t xml:space="preserve">Стоимость контрактов по </w:t>
      </w:r>
      <w:r>
        <w:rPr>
          <w:b/>
          <w:sz w:val="26"/>
        </w:rPr>
        <w:t xml:space="preserve">способам </w:t>
      </w:r>
      <w:r w:rsidRPr="00E73FC3">
        <w:rPr>
          <w:b/>
          <w:sz w:val="26"/>
        </w:rPr>
        <w:t>закупок</w:t>
      </w:r>
    </w:p>
    <w:p w:rsidR="00C84AC4" w:rsidRDefault="00C84AC4" w:rsidP="00C84AC4">
      <w:pPr>
        <w:jc w:val="center"/>
        <w:rPr>
          <w:b/>
          <w:sz w:val="26"/>
        </w:rPr>
      </w:pPr>
      <w:r w:rsidRPr="00E16428">
        <w:rPr>
          <w:b/>
          <w:noProof/>
          <w:sz w:val="26"/>
          <w:lang w:val="ru-RU" w:eastAsia="ru-RU" w:bidi="ar-SA"/>
        </w:rPr>
        <w:drawing>
          <wp:inline distT="0" distB="0" distL="0" distR="0">
            <wp:extent cx="4569206" cy="2384755"/>
            <wp:effectExtent l="19050" t="0" r="21844" b="0"/>
            <wp:docPr id="9" name="Диаграмма 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1"/>
              </a:graphicData>
            </a:graphic>
          </wp:inline>
        </w:drawing>
      </w:r>
    </w:p>
    <w:p w:rsidR="00C84AC4" w:rsidRPr="00C84AC4" w:rsidRDefault="00C84AC4" w:rsidP="00C84AC4">
      <w:pPr>
        <w:ind w:firstLine="708"/>
        <w:rPr>
          <w:sz w:val="26"/>
          <w:lang w:val="ru-RU"/>
        </w:rPr>
      </w:pPr>
      <w:r w:rsidRPr="00C84AC4">
        <w:rPr>
          <w:sz w:val="26"/>
          <w:lang w:val="ru-RU"/>
        </w:rPr>
        <w:t>Стоимость контрактов и договоров по видам продукции за 2019 год составила: коммунал</w:t>
      </w:r>
      <w:r>
        <w:rPr>
          <w:sz w:val="26"/>
          <w:lang w:val="ru-RU"/>
        </w:rPr>
        <w:t xml:space="preserve">ьные услуги </w:t>
      </w:r>
      <w:r w:rsidR="00321CF9">
        <w:rPr>
          <w:sz w:val="26"/>
          <w:lang w:val="ru-RU"/>
        </w:rPr>
        <w:t xml:space="preserve"> - </w:t>
      </w:r>
      <w:r w:rsidRPr="00C84AC4">
        <w:rPr>
          <w:sz w:val="26"/>
          <w:lang w:val="ru-RU"/>
        </w:rPr>
        <w:t>19,1 % от общей стоимости заключенны</w:t>
      </w:r>
      <w:r w:rsidR="00E11402">
        <w:rPr>
          <w:sz w:val="26"/>
          <w:lang w:val="ru-RU"/>
        </w:rPr>
        <w:t>х контрактов</w:t>
      </w:r>
      <w:r>
        <w:rPr>
          <w:sz w:val="26"/>
          <w:lang w:val="ru-RU"/>
        </w:rPr>
        <w:t>; услуги связи – 0,8 %</w:t>
      </w:r>
      <w:r w:rsidRPr="00C84AC4">
        <w:rPr>
          <w:sz w:val="26"/>
          <w:lang w:val="ru-RU"/>
        </w:rPr>
        <w:t>; горюче-смазочные материалы для автотранспорта и топливо</w:t>
      </w:r>
      <w:r>
        <w:rPr>
          <w:sz w:val="26"/>
          <w:lang w:val="ru-RU"/>
        </w:rPr>
        <w:t xml:space="preserve"> для нужд ЖКХ – 1,7 %</w:t>
      </w:r>
      <w:r w:rsidRPr="00C84AC4">
        <w:rPr>
          <w:sz w:val="26"/>
          <w:lang w:val="ru-RU"/>
        </w:rPr>
        <w:t>, подрядные</w:t>
      </w:r>
      <w:r>
        <w:rPr>
          <w:sz w:val="26"/>
          <w:lang w:val="ru-RU"/>
        </w:rPr>
        <w:t xml:space="preserve"> работы – 32,5 %</w:t>
      </w:r>
      <w:r w:rsidRPr="00C84AC4">
        <w:rPr>
          <w:sz w:val="26"/>
          <w:lang w:val="ru-RU"/>
        </w:rPr>
        <w:t xml:space="preserve">;  печатная </w:t>
      </w:r>
      <w:r>
        <w:rPr>
          <w:sz w:val="26"/>
          <w:lang w:val="ru-RU"/>
        </w:rPr>
        <w:t>продукция – 1,7 %</w:t>
      </w:r>
      <w:r w:rsidRPr="00C84AC4">
        <w:rPr>
          <w:sz w:val="26"/>
          <w:lang w:val="ru-RU"/>
        </w:rPr>
        <w:t xml:space="preserve">; сельхозпродукция и продовольствие – </w:t>
      </w:r>
      <w:r>
        <w:rPr>
          <w:sz w:val="26"/>
          <w:lang w:val="ru-RU"/>
        </w:rPr>
        <w:t>2,0%</w:t>
      </w:r>
      <w:r w:rsidRPr="00C84AC4">
        <w:rPr>
          <w:sz w:val="26"/>
          <w:lang w:val="ru-RU"/>
        </w:rPr>
        <w:t>; операции с недвижимым имуществом (приобретение жилья для детей-сирот, приобретение жилых помещений для переселения граждан из ветхого и аварийного жилья, кадастровые работы, услуги по оценке недвижимог</w:t>
      </w:r>
      <w:r w:rsidR="00321CF9">
        <w:rPr>
          <w:sz w:val="26"/>
          <w:lang w:val="ru-RU"/>
        </w:rPr>
        <w:t>о имущества) – 13,3 %</w:t>
      </w:r>
      <w:r w:rsidRPr="00C84AC4">
        <w:rPr>
          <w:sz w:val="26"/>
          <w:lang w:val="ru-RU"/>
        </w:rPr>
        <w:t>; электрооборудование (в том числе светофор, офисное оборудование, программные средства, информацион</w:t>
      </w:r>
      <w:r w:rsidR="00321CF9">
        <w:rPr>
          <w:sz w:val="26"/>
          <w:lang w:val="ru-RU"/>
        </w:rPr>
        <w:t>ные продукты) – 1,3%</w:t>
      </w:r>
      <w:r w:rsidRPr="00C84AC4">
        <w:rPr>
          <w:sz w:val="26"/>
          <w:lang w:val="ru-RU"/>
        </w:rPr>
        <w:t>;  части и принадлежности транспортных средств (в том числе машина для дорожной разметки, косилка наве</w:t>
      </w:r>
      <w:r w:rsidR="00321CF9">
        <w:rPr>
          <w:sz w:val="26"/>
          <w:lang w:val="ru-RU"/>
        </w:rPr>
        <w:t>сная дорожная) -0,4%</w:t>
      </w:r>
      <w:r w:rsidRPr="00C84AC4">
        <w:rPr>
          <w:sz w:val="26"/>
          <w:lang w:val="ru-RU"/>
        </w:rPr>
        <w:t>;  прочие  товары,  работы</w:t>
      </w:r>
      <w:r w:rsidR="00321CF9">
        <w:rPr>
          <w:sz w:val="26"/>
          <w:lang w:val="ru-RU"/>
        </w:rPr>
        <w:t xml:space="preserve">, услуги – </w:t>
      </w:r>
      <w:r w:rsidRPr="00C84AC4">
        <w:rPr>
          <w:sz w:val="26"/>
          <w:lang w:val="ru-RU"/>
        </w:rPr>
        <w:t>27,2 %  от общей с</w:t>
      </w:r>
      <w:r w:rsidR="00321CF9">
        <w:rPr>
          <w:sz w:val="26"/>
          <w:lang w:val="ru-RU"/>
        </w:rPr>
        <w:t>тоимости заключенных контрактов</w:t>
      </w:r>
      <w:r w:rsidRPr="00C84AC4">
        <w:rPr>
          <w:sz w:val="26"/>
          <w:lang w:val="ru-RU"/>
        </w:rPr>
        <w:t>.</w:t>
      </w:r>
    </w:p>
    <w:p w:rsidR="00E11402" w:rsidRDefault="00E11402" w:rsidP="00C84AC4">
      <w:pPr>
        <w:ind w:firstLine="708"/>
        <w:jc w:val="center"/>
        <w:rPr>
          <w:b/>
          <w:sz w:val="26"/>
          <w:lang w:val="ru-RU"/>
        </w:rPr>
      </w:pPr>
    </w:p>
    <w:p w:rsidR="00E11402" w:rsidRDefault="00E11402" w:rsidP="00C84AC4">
      <w:pPr>
        <w:ind w:firstLine="708"/>
        <w:jc w:val="center"/>
        <w:rPr>
          <w:b/>
          <w:sz w:val="26"/>
          <w:lang w:val="ru-RU"/>
        </w:rPr>
      </w:pPr>
    </w:p>
    <w:p w:rsidR="00E11402" w:rsidRDefault="00E11402" w:rsidP="00C84AC4">
      <w:pPr>
        <w:ind w:firstLine="708"/>
        <w:jc w:val="center"/>
        <w:rPr>
          <w:b/>
          <w:sz w:val="26"/>
          <w:lang w:val="ru-RU"/>
        </w:rPr>
      </w:pPr>
    </w:p>
    <w:p w:rsidR="003954DA" w:rsidRDefault="003954DA" w:rsidP="00C84AC4">
      <w:pPr>
        <w:ind w:firstLine="708"/>
        <w:jc w:val="center"/>
        <w:rPr>
          <w:b/>
          <w:sz w:val="26"/>
          <w:lang w:val="ru-RU"/>
        </w:rPr>
      </w:pPr>
    </w:p>
    <w:p w:rsidR="00C84AC4" w:rsidRPr="00C84AC4" w:rsidRDefault="00C84AC4" w:rsidP="00C84AC4">
      <w:pPr>
        <w:ind w:firstLine="708"/>
        <w:jc w:val="center"/>
        <w:rPr>
          <w:b/>
          <w:sz w:val="26"/>
          <w:lang w:val="ru-RU"/>
        </w:rPr>
      </w:pPr>
      <w:r w:rsidRPr="00C84AC4">
        <w:rPr>
          <w:b/>
          <w:sz w:val="26"/>
          <w:lang w:val="ru-RU"/>
        </w:rPr>
        <w:t>Стоимость контрактов и договоров по видам продукции</w:t>
      </w:r>
    </w:p>
    <w:p w:rsidR="00C84AC4" w:rsidRDefault="00C84AC4" w:rsidP="00C84AC4">
      <w:pPr>
        <w:ind w:firstLine="708"/>
        <w:jc w:val="center"/>
        <w:rPr>
          <w:b/>
          <w:sz w:val="26"/>
        </w:rPr>
      </w:pPr>
      <w:r w:rsidRPr="00F7275E">
        <w:rPr>
          <w:b/>
          <w:noProof/>
          <w:sz w:val="26"/>
          <w:lang w:val="ru-RU" w:eastAsia="ru-RU" w:bidi="ar-SA"/>
        </w:rPr>
        <w:drawing>
          <wp:inline distT="0" distB="0" distL="0" distR="0">
            <wp:extent cx="5820410" cy="4191000"/>
            <wp:effectExtent l="19050" t="0" r="27940" b="0"/>
            <wp:docPr id="10" name="Диаграмма 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2"/>
              </a:graphicData>
            </a:graphic>
          </wp:inline>
        </w:drawing>
      </w:r>
    </w:p>
    <w:p w:rsidR="00C84AC4" w:rsidRPr="00C84AC4" w:rsidRDefault="00C84AC4" w:rsidP="00C84AC4">
      <w:pPr>
        <w:ind w:firstLine="567"/>
        <w:rPr>
          <w:sz w:val="26"/>
          <w:lang w:val="ru-RU"/>
        </w:rPr>
      </w:pPr>
      <w:r w:rsidRPr="00C84AC4">
        <w:rPr>
          <w:sz w:val="26"/>
          <w:lang w:val="ru-RU"/>
        </w:rPr>
        <w:t>Количество расторгнутых контрактов с победителями закупок по соглашению сторон, в связи с односторонним отказом от исполнения контракта за 2019 год составило 5 ед</w:t>
      </w:r>
      <w:r w:rsidR="005825B9">
        <w:rPr>
          <w:sz w:val="26"/>
          <w:lang w:val="ru-RU"/>
        </w:rPr>
        <w:t>иниц на сумму 10279,2 тыс.руб</w:t>
      </w:r>
      <w:r w:rsidRPr="00C84AC4">
        <w:rPr>
          <w:sz w:val="26"/>
          <w:lang w:val="ru-RU"/>
        </w:rPr>
        <w:t xml:space="preserve">. </w:t>
      </w:r>
    </w:p>
    <w:p w:rsidR="00C84AC4" w:rsidRPr="00C84AC4" w:rsidRDefault="00C84AC4" w:rsidP="00321CF9">
      <w:pPr>
        <w:spacing w:before="0"/>
        <w:ind w:firstLine="567"/>
        <w:rPr>
          <w:sz w:val="26"/>
          <w:lang w:val="ru-RU"/>
        </w:rPr>
      </w:pPr>
      <w:r w:rsidRPr="00C84AC4">
        <w:rPr>
          <w:sz w:val="26"/>
          <w:lang w:val="ru-RU"/>
        </w:rPr>
        <w:t>Количество и стоимость несостоявшихся закупок, которые не привели к заключению контрактов, составило 9 ед</w:t>
      </w:r>
      <w:r w:rsidR="005825B9">
        <w:rPr>
          <w:sz w:val="26"/>
          <w:lang w:val="ru-RU"/>
        </w:rPr>
        <w:t>иниц на сумму 10225,8 тыс.руб</w:t>
      </w:r>
      <w:r w:rsidRPr="00C84AC4">
        <w:rPr>
          <w:sz w:val="26"/>
          <w:lang w:val="ru-RU"/>
        </w:rPr>
        <w:t xml:space="preserve">. </w:t>
      </w:r>
    </w:p>
    <w:p w:rsidR="00B135AF" w:rsidRDefault="00C84AC4" w:rsidP="00B135AF">
      <w:pPr>
        <w:spacing w:before="0"/>
        <w:ind w:firstLine="567"/>
        <w:rPr>
          <w:sz w:val="26"/>
          <w:szCs w:val="26"/>
          <w:lang w:val="ru-RU"/>
        </w:rPr>
      </w:pPr>
      <w:r w:rsidRPr="00C84AC4">
        <w:rPr>
          <w:sz w:val="26"/>
          <w:lang w:val="ru-RU"/>
        </w:rPr>
        <w:t xml:space="preserve"> Экономический эффект в результате осуществления закупок за 2019 г</w:t>
      </w:r>
      <w:r w:rsidR="005825B9">
        <w:rPr>
          <w:sz w:val="26"/>
          <w:lang w:val="ru-RU"/>
        </w:rPr>
        <w:t>од составил 11824,73 тыс. руб</w:t>
      </w:r>
      <w:r w:rsidRPr="00C84AC4">
        <w:rPr>
          <w:sz w:val="26"/>
          <w:lang w:val="ru-RU"/>
        </w:rPr>
        <w:t xml:space="preserve">. </w:t>
      </w:r>
      <w:r w:rsidRPr="00C84AC4">
        <w:rPr>
          <w:sz w:val="26"/>
          <w:szCs w:val="26"/>
          <w:lang w:val="ru-RU"/>
        </w:rPr>
        <w:tab/>
      </w:r>
    </w:p>
    <w:p w:rsidR="00C554C2" w:rsidRPr="00CB3301" w:rsidRDefault="00B04966" w:rsidP="00055E80">
      <w:pPr>
        <w:pStyle w:val="1"/>
        <w:pBdr>
          <w:top w:val="single" w:sz="24" w:space="0" w:color="FFFFFF" w:themeColor="background1"/>
          <w:left w:val="single" w:sz="24" w:space="0" w:color="FFFFFF" w:themeColor="background1"/>
          <w:bottom w:val="single" w:sz="24" w:space="0" w:color="FFFFFF" w:themeColor="background1"/>
          <w:right w:val="single" w:sz="24" w:space="0" w:color="FFFFFF" w:themeColor="background1"/>
        </w:pBdr>
        <w:shd w:val="clear" w:color="auto" w:fill="auto"/>
        <w:rPr>
          <w:b w:val="0"/>
          <w:caps w:val="0"/>
          <w:color w:val="auto"/>
          <w:spacing w:val="0"/>
          <w:lang w:val="ru-RU"/>
        </w:rPr>
      </w:pPr>
      <w:bookmarkStart w:id="11" w:name="_Toc35610994"/>
      <w:r w:rsidRPr="00CB3301">
        <w:rPr>
          <w:i/>
          <w:iCs/>
          <w:caps w:val="0"/>
          <w:color w:val="auto"/>
          <w:spacing w:val="0"/>
          <w:sz w:val="28"/>
          <w:szCs w:val="28"/>
          <w:lang w:val="ru-RU"/>
        </w:rPr>
        <w:t>1.8</w:t>
      </w:r>
      <w:r w:rsidR="000D5D87" w:rsidRPr="00CB3301">
        <w:rPr>
          <w:i/>
          <w:iCs/>
          <w:caps w:val="0"/>
          <w:color w:val="auto"/>
          <w:spacing w:val="0"/>
          <w:sz w:val="28"/>
          <w:szCs w:val="28"/>
          <w:lang w:val="ru-RU"/>
        </w:rPr>
        <w:t>. Бюджет</w:t>
      </w:r>
      <w:bookmarkEnd w:id="11"/>
      <w:r w:rsidR="00C554C2" w:rsidRPr="00CB3301">
        <w:rPr>
          <w:caps w:val="0"/>
          <w:color w:val="auto"/>
          <w:spacing w:val="0"/>
          <w:lang w:val="ru-RU"/>
        </w:rPr>
        <w:t xml:space="preserve"> </w:t>
      </w:r>
    </w:p>
    <w:p w:rsidR="00C554C2" w:rsidRPr="00B720A4" w:rsidRDefault="00C554C2" w:rsidP="00B135AF">
      <w:pPr>
        <w:tabs>
          <w:tab w:val="left" w:pos="709"/>
        </w:tabs>
        <w:spacing w:before="0"/>
        <w:ind w:firstLine="708"/>
        <w:rPr>
          <w:sz w:val="26"/>
          <w:lang w:val="ru-RU"/>
        </w:rPr>
      </w:pPr>
      <w:r w:rsidRPr="00B720A4">
        <w:rPr>
          <w:sz w:val="26"/>
          <w:lang w:val="ru-RU"/>
        </w:rPr>
        <w:t>Бюджетный про</w:t>
      </w:r>
      <w:r w:rsidR="00E11402">
        <w:rPr>
          <w:sz w:val="26"/>
          <w:lang w:val="ru-RU"/>
        </w:rPr>
        <w:t xml:space="preserve">цесс  на территории городского округа  Спасск-Дальний </w:t>
      </w:r>
      <w:r w:rsidRPr="00B720A4">
        <w:rPr>
          <w:sz w:val="26"/>
          <w:lang w:val="ru-RU"/>
        </w:rPr>
        <w:t xml:space="preserve"> осуществляется  в соответствии с Бюджетным Кодексом Российской Федерации. Процедура формирования и исполнения бюджета, внесение изменений  и дополнений в решение  о  бюджете городского округа</w:t>
      </w:r>
      <w:r w:rsidR="003954DA">
        <w:rPr>
          <w:sz w:val="26"/>
          <w:lang w:val="ru-RU"/>
        </w:rPr>
        <w:t xml:space="preserve">                </w:t>
      </w:r>
      <w:r w:rsidRPr="00B720A4">
        <w:rPr>
          <w:sz w:val="26"/>
          <w:lang w:val="ru-RU"/>
        </w:rPr>
        <w:t xml:space="preserve"> Спасск-Дальний регулируется Положением о бюджетном  процессе городского округа Спасск-Дальний.</w:t>
      </w:r>
    </w:p>
    <w:p w:rsidR="00C554C2" w:rsidRDefault="00C554C2" w:rsidP="00C554C2">
      <w:pPr>
        <w:tabs>
          <w:tab w:val="left" w:pos="709"/>
        </w:tabs>
        <w:spacing w:before="0"/>
        <w:ind w:firstLine="708"/>
        <w:rPr>
          <w:sz w:val="26"/>
          <w:lang w:val="ru-RU"/>
        </w:rPr>
      </w:pPr>
      <w:r w:rsidRPr="00B720A4">
        <w:rPr>
          <w:sz w:val="26"/>
          <w:lang w:val="ru-RU"/>
        </w:rPr>
        <w:t>Бюджет городского округа Спасск-Дальний за  2019 год по доходам исполнен на  97,99 % к годовым бюджетным назначениям: при плановых назначениях в сумме 1</w:t>
      </w:r>
      <w:r w:rsidRPr="00B720A4">
        <w:rPr>
          <w:sz w:val="26"/>
        </w:rPr>
        <w:t> </w:t>
      </w:r>
      <w:r w:rsidRPr="00B720A4">
        <w:rPr>
          <w:sz w:val="26"/>
          <w:lang w:val="ru-RU"/>
        </w:rPr>
        <w:t>429,</w:t>
      </w:r>
      <w:r w:rsidRPr="00B720A4">
        <w:rPr>
          <w:sz w:val="26"/>
        </w:rPr>
        <w:t> </w:t>
      </w:r>
      <w:r w:rsidRPr="00B720A4">
        <w:rPr>
          <w:sz w:val="26"/>
          <w:lang w:val="ru-RU"/>
        </w:rPr>
        <w:t>97 млн. руб., фактически поступило доходов</w:t>
      </w:r>
      <w:r w:rsidRPr="00B720A4">
        <w:rPr>
          <w:sz w:val="26"/>
        </w:rPr>
        <w:t> </w:t>
      </w:r>
      <w:r w:rsidRPr="00B720A4">
        <w:rPr>
          <w:sz w:val="26"/>
          <w:lang w:val="ru-RU"/>
        </w:rPr>
        <w:t xml:space="preserve"> в сумме</w:t>
      </w:r>
      <w:r w:rsidRPr="00B720A4">
        <w:rPr>
          <w:sz w:val="26"/>
        </w:rPr>
        <w:t> </w:t>
      </w:r>
      <w:r w:rsidRPr="00B720A4">
        <w:rPr>
          <w:sz w:val="26"/>
          <w:lang w:val="ru-RU"/>
        </w:rPr>
        <w:t>1</w:t>
      </w:r>
      <w:r w:rsidRPr="00B720A4">
        <w:rPr>
          <w:sz w:val="26"/>
        </w:rPr>
        <w:t> </w:t>
      </w:r>
      <w:r w:rsidRPr="00B720A4">
        <w:rPr>
          <w:sz w:val="26"/>
          <w:lang w:val="ru-RU"/>
        </w:rPr>
        <w:t>401,</w:t>
      </w:r>
      <w:r w:rsidRPr="00B720A4">
        <w:rPr>
          <w:sz w:val="26"/>
        </w:rPr>
        <w:t> </w:t>
      </w:r>
      <w:r w:rsidRPr="00B720A4">
        <w:rPr>
          <w:sz w:val="26"/>
          <w:lang w:val="ru-RU"/>
        </w:rPr>
        <w:t>22 млн. руб. (с учетом возврата остатков субсидий, субвенций и иных межбюджетных трансфертов, имеющих целевое назначение, прошлых лет из бюджетов городских округов). По собственным доходам исполнен на  102,83%.</w:t>
      </w:r>
    </w:p>
    <w:p w:rsidR="001900A1" w:rsidRPr="007E4991" w:rsidRDefault="001900A1" w:rsidP="00367B57">
      <w:pPr>
        <w:tabs>
          <w:tab w:val="left" w:pos="567"/>
          <w:tab w:val="left" w:pos="8789"/>
        </w:tabs>
        <w:spacing w:before="0" w:line="276" w:lineRule="auto"/>
        <w:ind w:right="-2" w:firstLine="0"/>
        <w:jc w:val="center"/>
        <w:rPr>
          <w:b/>
          <w:color w:val="auto"/>
          <w:sz w:val="28"/>
          <w:lang w:val="ru-RU"/>
        </w:rPr>
      </w:pPr>
      <w:r w:rsidRPr="007E4991">
        <w:rPr>
          <w:b/>
          <w:color w:val="auto"/>
          <w:sz w:val="28"/>
          <w:lang w:val="ru-RU"/>
        </w:rPr>
        <w:t>Структура доходов бюджета городского округа</w:t>
      </w:r>
      <w:r w:rsidR="00141D6D" w:rsidRPr="007E4991">
        <w:rPr>
          <w:b/>
          <w:color w:val="auto"/>
          <w:sz w:val="28"/>
          <w:lang w:val="ru-RU"/>
        </w:rPr>
        <w:t xml:space="preserve">                              </w:t>
      </w:r>
      <w:r w:rsidRPr="007E4991">
        <w:rPr>
          <w:b/>
          <w:color w:val="auto"/>
          <w:sz w:val="28"/>
          <w:lang w:val="ru-RU"/>
        </w:rPr>
        <w:t xml:space="preserve"> Спасск-Дальний</w:t>
      </w:r>
    </w:p>
    <w:p w:rsidR="00141D6D" w:rsidRPr="00DB6977" w:rsidRDefault="00141D6D" w:rsidP="001900A1">
      <w:pPr>
        <w:tabs>
          <w:tab w:val="left" w:pos="709"/>
        </w:tabs>
        <w:ind w:firstLine="708"/>
        <w:jc w:val="center"/>
        <w:rPr>
          <w:b/>
          <w:color w:val="FF0000"/>
          <w:sz w:val="28"/>
          <w:lang w:val="ru-RU"/>
        </w:rPr>
      </w:pPr>
      <w:r w:rsidRPr="00141D6D">
        <w:rPr>
          <w:b/>
          <w:noProof/>
          <w:color w:val="FF0000"/>
          <w:sz w:val="28"/>
          <w:lang w:val="ru-RU" w:eastAsia="ru-RU" w:bidi="ar-SA"/>
        </w:rPr>
        <w:drawing>
          <wp:inline distT="0" distB="0" distL="0" distR="0">
            <wp:extent cx="4572000" cy="2743200"/>
            <wp:effectExtent l="19050" t="0" r="19050" b="0"/>
            <wp:docPr id="1" name="Диаграмма 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3"/>
              </a:graphicData>
            </a:graphic>
          </wp:inline>
        </w:drawing>
      </w:r>
    </w:p>
    <w:p w:rsidR="001900A1" w:rsidRDefault="001900A1" w:rsidP="001900A1">
      <w:pPr>
        <w:tabs>
          <w:tab w:val="left" w:pos="709"/>
        </w:tabs>
        <w:ind w:firstLine="708"/>
        <w:jc w:val="center"/>
        <w:rPr>
          <w:color w:val="FF0000"/>
          <w:sz w:val="26"/>
          <w:lang w:val="ru-RU"/>
        </w:rPr>
      </w:pPr>
    </w:p>
    <w:p w:rsidR="00A94E7F" w:rsidRPr="00A94E7F" w:rsidRDefault="00A94E7F" w:rsidP="00CB3301">
      <w:pPr>
        <w:widowControl w:val="0"/>
        <w:spacing w:before="0"/>
        <w:rPr>
          <w:i/>
          <w:sz w:val="26"/>
          <w:szCs w:val="28"/>
          <w:lang w:val="ru-RU"/>
        </w:rPr>
      </w:pPr>
      <w:r w:rsidRPr="00A94E7F">
        <w:rPr>
          <w:i/>
          <w:sz w:val="26"/>
          <w:szCs w:val="28"/>
          <w:lang w:val="ru-RU"/>
        </w:rPr>
        <w:t>Основные группы налогоплательщиков:</w:t>
      </w:r>
    </w:p>
    <w:p w:rsidR="00A94E7F" w:rsidRPr="00A94E7F" w:rsidRDefault="005825B9" w:rsidP="00CB3301">
      <w:pPr>
        <w:widowControl w:val="0"/>
        <w:spacing w:before="0"/>
        <w:rPr>
          <w:sz w:val="26"/>
          <w:szCs w:val="28"/>
          <w:lang w:val="ru-RU"/>
        </w:rPr>
      </w:pPr>
      <w:r>
        <w:rPr>
          <w:sz w:val="26"/>
          <w:szCs w:val="28"/>
          <w:lang w:val="ru-RU"/>
        </w:rPr>
        <w:t>- 38,7 % (154,187 млн. руб.</w:t>
      </w:r>
      <w:r w:rsidR="00A94E7F" w:rsidRPr="00A94E7F">
        <w:rPr>
          <w:sz w:val="26"/>
          <w:szCs w:val="28"/>
          <w:lang w:val="ru-RU"/>
        </w:rPr>
        <w:t>) – учреждения, финансируемые из федерального, краевого и местного бюджетов;</w:t>
      </w:r>
    </w:p>
    <w:p w:rsidR="00A94E7F" w:rsidRPr="00A94E7F" w:rsidRDefault="00A94E7F" w:rsidP="00CB3301">
      <w:pPr>
        <w:widowControl w:val="0"/>
        <w:spacing w:before="0"/>
        <w:rPr>
          <w:sz w:val="26"/>
          <w:szCs w:val="28"/>
          <w:lang w:val="ru-RU"/>
        </w:rPr>
      </w:pPr>
      <w:r w:rsidRPr="00A94E7F">
        <w:rPr>
          <w:sz w:val="26"/>
          <w:szCs w:val="28"/>
          <w:lang w:val="ru-RU"/>
        </w:rPr>
        <w:t>- 26,6 % (104</w:t>
      </w:r>
      <w:r w:rsidR="005825B9">
        <w:rPr>
          <w:sz w:val="26"/>
          <w:szCs w:val="28"/>
          <w:lang w:val="ru-RU"/>
        </w:rPr>
        <w:t>,976 млн. руб.</w:t>
      </w:r>
      <w:r w:rsidRPr="00A94E7F">
        <w:rPr>
          <w:sz w:val="26"/>
          <w:szCs w:val="28"/>
          <w:lang w:val="ru-RU"/>
        </w:rPr>
        <w:t>) - предприяти</w:t>
      </w:r>
      <w:r w:rsidR="00E11402">
        <w:rPr>
          <w:sz w:val="26"/>
          <w:szCs w:val="28"/>
          <w:lang w:val="ru-RU"/>
        </w:rPr>
        <w:t>я малого и среднего бизнеса и ИП</w:t>
      </w:r>
      <w:r w:rsidRPr="00A94E7F">
        <w:rPr>
          <w:sz w:val="26"/>
          <w:szCs w:val="28"/>
          <w:lang w:val="ru-RU"/>
        </w:rPr>
        <w:t>;</w:t>
      </w:r>
    </w:p>
    <w:p w:rsidR="00A94E7F" w:rsidRPr="00A94E7F" w:rsidRDefault="005825B9" w:rsidP="00CB3301">
      <w:pPr>
        <w:widowControl w:val="0"/>
        <w:spacing w:before="0"/>
        <w:rPr>
          <w:sz w:val="26"/>
          <w:szCs w:val="28"/>
          <w:lang w:val="ru-RU"/>
        </w:rPr>
      </w:pPr>
      <w:r>
        <w:rPr>
          <w:sz w:val="26"/>
          <w:szCs w:val="28"/>
          <w:lang w:val="ru-RU"/>
        </w:rPr>
        <w:t>- 21,8% (87,187 млн. руб.</w:t>
      </w:r>
      <w:r w:rsidR="00A94E7F" w:rsidRPr="00A94E7F">
        <w:rPr>
          <w:sz w:val="26"/>
          <w:szCs w:val="28"/>
          <w:lang w:val="ru-RU"/>
        </w:rPr>
        <w:t>) - предприятия промышленности и связи;</w:t>
      </w:r>
    </w:p>
    <w:p w:rsidR="00A94E7F" w:rsidRPr="00A94E7F" w:rsidRDefault="005825B9" w:rsidP="00CB3301">
      <w:pPr>
        <w:widowControl w:val="0"/>
        <w:spacing w:before="0"/>
        <w:rPr>
          <w:sz w:val="26"/>
          <w:szCs w:val="28"/>
          <w:lang w:val="ru-RU"/>
        </w:rPr>
      </w:pPr>
      <w:r>
        <w:rPr>
          <w:sz w:val="26"/>
          <w:szCs w:val="28"/>
          <w:lang w:val="ru-RU"/>
        </w:rPr>
        <w:t>- 7,4% (29,479 млн. руб.</w:t>
      </w:r>
      <w:r w:rsidR="00A94E7F" w:rsidRPr="00A94E7F">
        <w:rPr>
          <w:sz w:val="26"/>
          <w:szCs w:val="28"/>
          <w:lang w:val="ru-RU"/>
        </w:rPr>
        <w:t xml:space="preserve">) -  физические лица; </w:t>
      </w:r>
    </w:p>
    <w:p w:rsidR="00A94E7F" w:rsidRPr="00A94E7F" w:rsidRDefault="005825B9" w:rsidP="00CB3301">
      <w:pPr>
        <w:widowControl w:val="0"/>
        <w:spacing w:before="0"/>
        <w:rPr>
          <w:sz w:val="26"/>
          <w:szCs w:val="28"/>
          <w:lang w:val="ru-RU"/>
        </w:rPr>
      </w:pPr>
      <w:r>
        <w:rPr>
          <w:sz w:val="26"/>
          <w:szCs w:val="28"/>
          <w:lang w:val="ru-RU"/>
        </w:rPr>
        <w:t>- 3,0 % (12,181 млн. руб.</w:t>
      </w:r>
      <w:r w:rsidR="00A94E7F" w:rsidRPr="00A94E7F">
        <w:rPr>
          <w:sz w:val="26"/>
          <w:szCs w:val="28"/>
          <w:lang w:val="ru-RU"/>
        </w:rPr>
        <w:t>) – прочие предприятия и организации;</w:t>
      </w:r>
    </w:p>
    <w:p w:rsidR="00A94E7F" w:rsidRPr="00A94E7F" w:rsidRDefault="00A94E7F" w:rsidP="00CB3301">
      <w:pPr>
        <w:widowControl w:val="0"/>
        <w:spacing w:before="0"/>
        <w:rPr>
          <w:sz w:val="26"/>
          <w:szCs w:val="28"/>
          <w:lang w:val="ru-RU"/>
        </w:rPr>
      </w:pPr>
      <w:r w:rsidRPr="00A94E7F">
        <w:rPr>
          <w:sz w:val="26"/>
          <w:szCs w:val="28"/>
          <w:lang w:val="ru-RU"/>
        </w:rPr>
        <w:t xml:space="preserve">- 2,5% </w:t>
      </w:r>
      <w:r w:rsidR="005825B9">
        <w:rPr>
          <w:sz w:val="26"/>
          <w:szCs w:val="28"/>
          <w:lang w:val="ru-RU"/>
        </w:rPr>
        <w:t>(10,330 млн. руб.</w:t>
      </w:r>
      <w:r w:rsidRPr="00A94E7F">
        <w:rPr>
          <w:sz w:val="26"/>
          <w:szCs w:val="28"/>
          <w:lang w:val="ru-RU"/>
        </w:rPr>
        <w:t>) – администратор УФК (акцизы).</w:t>
      </w:r>
    </w:p>
    <w:p w:rsidR="00A94E7F" w:rsidRDefault="00A94E7F" w:rsidP="00CB3301">
      <w:pPr>
        <w:tabs>
          <w:tab w:val="left" w:pos="709"/>
        </w:tabs>
        <w:spacing w:before="0"/>
        <w:ind w:firstLine="708"/>
        <w:jc w:val="center"/>
        <w:rPr>
          <w:color w:val="FF0000"/>
          <w:sz w:val="26"/>
          <w:lang w:val="ru-RU"/>
        </w:rPr>
      </w:pPr>
    </w:p>
    <w:p w:rsidR="00782E1C" w:rsidRPr="00782E1C" w:rsidRDefault="00782E1C" w:rsidP="00782E1C">
      <w:pPr>
        <w:tabs>
          <w:tab w:val="left" w:pos="709"/>
        </w:tabs>
        <w:spacing w:before="0"/>
        <w:ind w:firstLine="708"/>
        <w:jc w:val="center"/>
        <w:rPr>
          <w:color w:val="auto"/>
          <w:sz w:val="26"/>
          <w:lang w:val="ru-RU"/>
        </w:rPr>
      </w:pPr>
    </w:p>
    <w:p w:rsidR="00C554C2" w:rsidRPr="00992A4B" w:rsidRDefault="00C554C2" w:rsidP="00992A4B">
      <w:pPr>
        <w:spacing w:before="0"/>
        <w:ind w:firstLine="0"/>
        <w:rPr>
          <w:sz w:val="26"/>
          <w:lang w:val="ru-RU"/>
        </w:rPr>
      </w:pPr>
      <w:r w:rsidRPr="00992A4B">
        <w:rPr>
          <w:color w:val="FF0000"/>
          <w:sz w:val="26"/>
          <w:lang w:val="ru-RU"/>
        </w:rPr>
        <w:tab/>
      </w:r>
      <w:r w:rsidRPr="00992A4B">
        <w:rPr>
          <w:sz w:val="26"/>
          <w:lang w:val="ru-RU"/>
        </w:rPr>
        <w:t>Расходная часть бюджета за  2019 год исполнена на 91,3 % к плановым годовым назначениям, при плановых годовых бюджетных ассигнованиях в сумме 1</w:t>
      </w:r>
      <w:r w:rsidR="00992A4B">
        <w:rPr>
          <w:sz w:val="26"/>
        </w:rPr>
        <w:t> </w:t>
      </w:r>
      <w:r w:rsidRPr="00992A4B">
        <w:rPr>
          <w:sz w:val="26"/>
          <w:lang w:val="ru-RU"/>
        </w:rPr>
        <w:t>451</w:t>
      </w:r>
      <w:r w:rsidR="00992A4B">
        <w:rPr>
          <w:sz w:val="26"/>
          <w:lang w:val="ru-RU"/>
        </w:rPr>
        <w:t>,</w:t>
      </w:r>
      <w:r w:rsidRPr="00992A4B">
        <w:rPr>
          <w:sz w:val="26"/>
        </w:rPr>
        <w:t> </w:t>
      </w:r>
      <w:r w:rsidR="00992A4B">
        <w:rPr>
          <w:sz w:val="26"/>
          <w:lang w:val="ru-RU"/>
        </w:rPr>
        <w:t>07 млн.</w:t>
      </w:r>
      <w:r w:rsidRPr="00992A4B">
        <w:rPr>
          <w:sz w:val="26"/>
          <w:lang w:val="ru-RU"/>
        </w:rPr>
        <w:t xml:space="preserve"> руб., исполнение составляет 1</w:t>
      </w:r>
      <w:r w:rsidR="00992A4B">
        <w:rPr>
          <w:sz w:val="26"/>
        </w:rPr>
        <w:t> </w:t>
      </w:r>
      <w:r w:rsidRPr="00992A4B">
        <w:rPr>
          <w:sz w:val="26"/>
          <w:lang w:val="ru-RU"/>
        </w:rPr>
        <w:t>324</w:t>
      </w:r>
      <w:r w:rsidR="00992A4B">
        <w:rPr>
          <w:sz w:val="26"/>
          <w:lang w:val="ru-RU"/>
        </w:rPr>
        <w:t>,</w:t>
      </w:r>
      <w:r w:rsidRPr="00992A4B">
        <w:rPr>
          <w:sz w:val="26"/>
        </w:rPr>
        <w:t> </w:t>
      </w:r>
      <w:r w:rsidR="00992A4B">
        <w:rPr>
          <w:sz w:val="26"/>
          <w:lang w:val="ru-RU"/>
        </w:rPr>
        <w:t>27 млн.</w:t>
      </w:r>
      <w:r w:rsidRPr="00992A4B">
        <w:rPr>
          <w:sz w:val="26"/>
          <w:lang w:val="ru-RU"/>
        </w:rPr>
        <w:t xml:space="preserve"> руб.</w:t>
      </w:r>
    </w:p>
    <w:p w:rsidR="00C554C2" w:rsidRPr="00992A4B" w:rsidRDefault="00C554C2" w:rsidP="00992A4B">
      <w:pPr>
        <w:spacing w:before="0"/>
        <w:rPr>
          <w:sz w:val="26"/>
          <w:lang w:val="ru-RU"/>
        </w:rPr>
      </w:pPr>
      <w:r w:rsidRPr="00992A4B">
        <w:rPr>
          <w:sz w:val="26"/>
          <w:lang w:val="ru-RU"/>
        </w:rPr>
        <w:t>Бюджетные обязательства по вопросам  местного значения, выполнение которых осуществляется за счет собственных доходов, за  2019 год исполнены на   92,4</w:t>
      </w:r>
      <w:r w:rsidR="00992A4B" w:rsidRPr="00992A4B">
        <w:rPr>
          <w:sz w:val="26"/>
          <w:lang w:val="ru-RU"/>
        </w:rPr>
        <w:t xml:space="preserve"> %. </w:t>
      </w:r>
    </w:p>
    <w:p w:rsidR="00992A4B" w:rsidRPr="00B720A4" w:rsidRDefault="00992A4B" w:rsidP="00992A4B">
      <w:pPr>
        <w:tabs>
          <w:tab w:val="left" w:pos="567"/>
          <w:tab w:val="left" w:pos="8789"/>
        </w:tabs>
        <w:spacing w:before="0"/>
        <w:ind w:right="-2" w:firstLine="0"/>
        <w:rPr>
          <w:sz w:val="26"/>
          <w:lang w:val="ru-RU"/>
        </w:rPr>
      </w:pPr>
      <w:r>
        <w:rPr>
          <w:sz w:val="26"/>
          <w:lang w:val="ru-RU"/>
        </w:rPr>
        <w:tab/>
      </w:r>
      <w:r w:rsidRPr="00B720A4">
        <w:rPr>
          <w:sz w:val="26"/>
          <w:lang w:val="ru-RU"/>
        </w:rPr>
        <w:t>Расходная часть бюджета за 2019 год исполнена на 91,3 % к годовым назначениям: при плановых годовых бюджетных ассигнованиях в сумме 1</w:t>
      </w:r>
      <w:r w:rsidRPr="00B720A4">
        <w:rPr>
          <w:sz w:val="26"/>
        </w:rPr>
        <w:t> </w:t>
      </w:r>
      <w:r w:rsidRPr="00B720A4">
        <w:rPr>
          <w:sz w:val="26"/>
          <w:lang w:val="ru-RU"/>
        </w:rPr>
        <w:t>451,</w:t>
      </w:r>
      <w:r w:rsidRPr="00B720A4">
        <w:rPr>
          <w:sz w:val="26"/>
        </w:rPr>
        <w:t> </w:t>
      </w:r>
      <w:r w:rsidRPr="00B720A4">
        <w:rPr>
          <w:sz w:val="26"/>
          <w:lang w:val="ru-RU"/>
        </w:rPr>
        <w:t>07 млн. руб., исполнение составляет 1</w:t>
      </w:r>
      <w:r w:rsidRPr="00B720A4">
        <w:rPr>
          <w:sz w:val="26"/>
        </w:rPr>
        <w:t> </w:t>
      </w:r>
      <w:r w:rsidRPr="00B720A4">
        <w:rPr>
          <w:sz w:val="26"/>
          <w:lang w:val="ru-RU"/>
        </w:rPr>
        <w:t>324,</w:t>
      </w:r>
      <w:r w:rsidRPr="00B720A4">
        <w:rPr>
          <w:sz w:val="26"/>
        </w:rPr>
        <w:t> </w:t>
      </w:r>
      <w:r w:rsidRPr="00B720A4">
        <w:rPr>
          <w:sz w:val="26"/>
          <w:lang w:val="ru-RU"/>
        </w:rPr>
        <w:t>27 млн. руб., отклонение в сумме 126,</w:t>
      </w:r>
      <w:r w:rsidRPr="00B720A4">
        <w:rPr>
          <w:sz w:val="26"/>
        </w:rPr>
        <w:t> </w:t>
      </w:r>
      <w:r w:rsidRPr="00B720A4">
        <w:rPr>
          <w:sz w:val="26"/>
          <w:lang w:val="ru-RU"/>
        </w:rPr>
        <w:t xml:space="preserve">79 млн. руб. </w:t>
      </w:r>
    </w:p>
    <w:p w:rsidR="00FB5D3A" w:rsidRDefault="00FB5D3A" w:rsidP="00FB5D3A">
      <w:pPr>
        <w:tabs>
          <w:tab w:val="left" w:pos="709"/>
          <w:tab w:val="left" w:pos="8789"/>
        </w:tabs>
        <w:spacing w:before="0"/>
        <w:ind w:right="-2" w:firstLine="0"/>
        <w:jc w:val="center"/>
        <w:rPr>
          <w:b/>
          <w:color w:val="auto"/>
          <w:sz w:val="28"/>
          <w:lang w:val="ru-RU"/>
        </w:rPr>
      </w:pPr>
      <w:r w:rsidRPr="00393C0B">
        <w:rPr>
          <w:b/>
          <w:color w:val="auto"/>
          <w:sz w:val="28"/>
          <w:lang w:val="ru-RU"/>
        </w:rPr>
        <w:t>Структура расходов бюджета</w:t>
      </w:r>
    </w:p>
    <w:p w:rsidR="002B4960" w:rsidRPr="00393C0B" w:rsidRDefault="002B4960" w:rsidP="00FB5D3A">
      <w:pPr>
        <w:tabs>
          <w:tab w:val="left" w:pos="709"/>
          <w:tab w:val="left" w:pos="8789"/>
        </w:tabs>
        <w:spacing w:before="0"/>
        <w:ind w:right="-2" w:firstLine="0"/>
        <w:jc w:val="center"/>
        <w:rPr>
          <w:b/>
          <w:color w:val="auto"/>
          <w:sz w:val="28"/>
          <w:lang w:val="ru-RU"/>
        </w:rPr>
      </w:pPr>
      <w:r w:rsidRPr="002B4960">
        <w:rPr>
          <w:b/>
          <w:noProof/>
          <w:color w:val="auto"/>
          <w:sz w:val="28"/>
          <w:lang w:val="ru-RU" w:eastAsia="ru-RU" w:bidi="ar-SA"/>
        </w:rPr>
        <w:drawing>
          <wp:inline distT="0" distB="0" distL="0" distR="0">
            <wp:extent cx="5495925" cy="3438525"/>
            <wp:effectExtent l="76200" t="19050" r="47625" b="28575"/>
            <wp:docPr id="4" name="Диаграмма 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4"/>
              </a:graphicData>
            </a:graphic>
          </wp:inline>
        </w:drawing>
      </w:r>
    </w:p>
    <w:p w:rsidR="00FB5D3A" w:rsidRPr="00DB6977" w:rsidRDefault="00FB5D3A" w:rsidP="004A5DAD">
      <w:pPr>
        <w:tabs>
          <w:tab w:val="left" w:pos="709"/>
          <w:tab w:val="left" w:pos="8789"/>
        </w:tabs>
        <w:spacing w:before="0"/>
        <w:ind w:right="-2" w:firstLine="0"/>
        <w:rPr>
          <w:color w:val="FF0000"/>
          <w:sz w:val="26"/>
          <w:lang w:val="ru-RU"/>
        </w:rPr>
      </w:pPr>
    </w:p>
    <w:p w:rsidR="00A94CCC" w:rsidRPr="00B720A4" w:rsidRDefault="00A94CCC" w:rsidP="00A94CCC">
      <w:pPr>
        <w:tabs>
          <w:tab w:val="left" w:pos="709"/>
        </w:tabs>
        <w:spacing w:before="0"/>
        <w:rPr>
          <w:sz w:val="26"/>
          <w:lang w:val="ru-RU"/>
        </w:rPr>
      </w:pPr>
      <w:r w:rsidRPr="00B720A4">
        <w:rPr>
          <w:sz w:val="26"/>
          <w:lang w:val="ru-RU"/>
        </w:rPr>
        <w:t>Согласно анализу структуры расходов бюджета городского округа  наибольший удельный вес в общей сумме расходов составили расх</w:t>
      </w:r>
      <w:r w:rsidR="002B4960">
        <w:rPr>
          <w:sz w:val="26"/>
          <w:lang w:val="ru-RU"/>
        </w:rPr>
        <w:t>оды  на социальную сферу – 72,5</w:t>
      </w:r>
      <w:r w:rsidRPr="00B720A4">
        <w:rPr>
          <w:sz w:val="26"/>
          <w:lang w:val="ru-RU"/>
        </w:rPr>
        <w:t xml:space="preserve"> %,  в т</w:t>
      </w:r>
      <w:r w:rsidR="002B4960">
        <w:rPr>
          <w:sz w:val="26"/>
          <w:lang w:val="ru-RU"/>
        </w:rPr>
        <w:t>ом числе: на образование - 63,9</w:t>
      </w:r>
      <w:r w:rsidRPr="00B720A4">
        <w:rPr>
          <w:sz w:val="26"/>
          <w:lang w:val="ru-RU"/>
        </w:rPr>
        <w:t xml:space="preserve"> %,  на физическую культуру и сп</w:t>
      </w:r>
      <w:r w:rsidR="002B4960">
        <w:rPr>
          <w:sz w:val="26"/>
          <w:lang w:val="ru-RU"/>
        </w:rPr>
        <w:t>орт 0,9</w:t>
      </w:r>
      <w:r w:rsidRPr="00B720A4">
        <w:rPr>
          <w:sz w:val="26"/>
          <w:lang w:val="ru-RU"/>
        </w:rPr>
        <w:t xml:space="preserve"> %, на</w:t>
      </w:r>
      <w:r w:rsidR="002B4960">
        <w:rPr>
          <w:sz w:val="26"/>
          <w:lang w:val="ru-RU"/>
        </w:rPr>
        <w:t xml:space="preserve"> культуру, кинематографию - 3,2</w:t>
      </w:r>
      <w:r w:rsidRPr="00B720A4">
        <w:rPr>
          <w:sz w:val="26"/>
          <w:lang w:val="ru-RU"/>
        </w:rPr>
        <w:t xml:space="preserve"> %</w:t>
      </w:r>
      <w:r w:rsidR="002B4960">
        <w:rPr>
          <w:sz w:val="26"/>
          <w:lang w:val="ru-RU"/>
        </w:rPr>
        <w:t>, на социальную политику  - 4,5</w:t>
      </w:r>
      <w:r w:rsidRPr="00B720A4">
        <w:rPr>
          <w:sz w:val="26"/>
          <w:lang w:val="ru-RU"/>
        </w:rPr>
        <w:t xml:space="preserve"> %.  Расходы на жилищно</w:t>
      </w:r>
      <w:r w:rsidR="002B4960">
        <w:rPr>
          <w:sz w:val="26"/>
          <w:lang w:val="ru-RU"/>
        </w:rPr>
        <w:t>-коммунальное хозяйство  - 15,3</w:t>
      </w:r>
      <w:r w:rsidRPr="00B720A4">
        <w:rPr>
          <w:sz w:val="26"/>
          <w:lang w:val="ru-RU"/>
        </w:rPr>
        <w:t xml:space="preserve"> %, на национальную экономику </w:t>
      </w:r>
      <w:r>
        <w:rPr>
          <w:color w:val="C0504D" w:themeColor="accent2"/>
          <w:sz w:val="26"/>
          <w:lang w:val="ru-RU"/>
        </w:rPr>
        <w:t xml:space="preserve">– </w:t>
      </w:r>
      <w:r w:rsidRPr="00B010F4">
        <w:rPr>
          <w:color w:val="auto"/>
          <w:sz w:val="26"/>
          <w:lang w:val="ru-RU"/>
        </w:rPr>
        <w:t>3,5</w:t>
      </w:r>
      <w:r w:rsidRPr="00B720A4">
        <w:rPr>
          <w:sz w:val="26"/>
          <w:lang w:val="ru-RU"/>
        </w:rPr>
        <w:t xml:space="preserve"> %, на национальную безопасность и правоо</w:t>
      </w:r>
      <w:r w:rsidR="002B4960">
        <w:rPr>
          <w:sz w:val="26"/>
          <w:lang w:val="ru-RU"/>
        </w:rPr>
        <w:t>хранительную деятельность – 0,5</w:t>
      </w:r>
      <w:r w:rsidRPr="00B720A4">
        <w:rPr>
          <w:sz w:val="26"/>
          <w:lang w:val="ru-RU"/>
        </w:rPr>
        <w:t xml:space="preserve"> %, на общег</w:t>
      </w:r>
      <w:r w:rsidR="002B4960">
        <w:rPr>
          <w:sz w:val="26"/>
          <w:lang w:val="ru-RU"/>
        </w:rPr>
        <w:t>осударственные вопросы – 7,5</w:t>
      </w:r>
      <w:r w:rsidRPr="00B720A4">
        <w:rPr>
          <w:sz w:val="26"/>
          <w:lang w:val="ru-RU"/>
        </w:rPr>
        <w:t>%, на обслужив</w:t>
      </w:r>
      <w:r w:rsidR="002B4960">
        <w:rPr>
          <w:sz w:val="26"/>
          <w:lang w:val="ru-RU"/>
        </w:rPr>
        <w:t>ание муниципального долга – 0,7</w:t>
      </w:r>
      <w:r w:rsidRPr="00B720A4">
        <w:rPr>
          <w:sz w:val="26"/>
          <w:lang w:val="ru-RU"/>
        </w:rPr>
        <w:t xml:space="preserve"> %.</w:t>
      </w:r>
      <w:r w:rsidRPr="00B720A4">
        <w:rPr>
          <w:sz w:val="26"/>
          <w:lang w:val="ru-RU"/>
        </w:rPr>
        <w:tab/>
        <w:t xml:space="preserve">       </w:t>
      </w:r>
    </w:p>
    <w:p w:rsidR="00A94CCC" w:rsidRDefault="00A94CCC" w:rsidP="00A94CCC">
      <w:pPr>
        <w:tabs>
          <w:tab w:val="left" w:pos="0"/>
          <w:tab w:val="left" w:pos="709"/>
        </w:tabs>
        <w:spacing w:before="0"/>
        <w:rPr>
          <w:sz w:val="26"/>
          <w:lang w:val="ru-RU"/>
        </w:rPr>
      </w:pPr>
      <w:r w:rsidRPr="00B720A4">
        <w:rPr>
          <w:sz w:val="26"/>
          <w:lang w:val="ru-RU"/>
        </w:rPr>
        <w:t>За счет собственных доходов бюджета городского округа Спасск-Дальний в 2019 году на реализацию 30 муници</w:t>
      </w:r>
      <w:r w:rsidR="002B4960">
        <w:rPr>
          <w:sz w:val="26"/>
          <w:lang w:val="ru-RU"/>
        </w:rPr>
        <w:t>пальных программ было предусмотрено</w:t>
      </w:r>
      <w:r w:rsidRPr="00B720A4">
        <w:rPr>
          <w:sz w:val="26"/>
          <w:lang w:val="ru-RU"/>
        </w:rPr>
        <w:t xml:space="preserve"> 543,</w:t>
      </w:r>
      <w:r w:rsidRPr="00B720A4">
        <w:rPr>
          <w:sz w:val="26"/>
        </w:rPr>
        <w:t> </w:t>
      </w:r>
      <w:r w:rsidRPr="00B720A4">
        <w:rPr>
          <w:sz w:val="26"/>
          <w:lang w:val="ru-RU"/>
        </w:rPr>
        <w:t>47 млн. руб., исполнение составило 507</w:t>
      </w:r>
      <w:r>
        <w:rPr>
          <w:sz w:val="26"/>
          <w:lang w:val="ru-RU"/>
        </w:rPr>
        <w:t>,</w:t>
      </w:r>
      <w:r w:rsidRPr="00B720A4">
        <w:rPr>
          <w:sz w:val="26"/>
        </w:rPr>
        <w:t> </w:t>
      </w:r>
      <w:r>
        <w:rPr>
          <w:sz w:val="26"/>
          <w:lang w:val="ru-RU"/>
        </w:rPr>
        <w:t>67 млн.</w:t>
      </w:r>
      <w:r w:rsidRPr="00B720A4">
        <w:rPr>
          <w:sz w:val="26"/>
          <w:lang w:val="ru-RU"/>
        </w:rPr>
        <w:t xml:space="preserve"> руб.</w:t>
      </w:r>
    </w:p>
    <w:p w:rsidR="00B135AF" w:rsidRDefault="00A94CCC" w:rsidP="002B4960">
      <w:pPr>
        <w:spacing w:before="0"/>
        <w:rPr>
          <w:sz w:val="26"/>
          <w:szCs w:val="28"/>
          <w:lang w:val="ru-RU"/>
        </w:rPr>
      </w:pPr>
      <w:r w:rsidRPr="00A94CCC">
        <w:rPr>
          <w:sz w:val="26"/>
          <w:szCs w:val="28"/>
          <w:lang w:val="ru-RU"/>
        </w:rPr>
        <w:t>Несмотря на непростое финансовое состояние, сложившееся на начало  2019 года, наличие кредиторской задолженности на 01.01.</w:t>
      </w:r>
      <w:r w:rsidR="002B4960">
        <w:rPr>
          <w:sz w:val="26"/>
          <w:szCs w:val="28"/>
          <w:lang w:val="ru-RU"/>
        </w:rPr>
        <w:t>20</w:t>
      </w:r>
      <w:r w:rsidRPr="00A94CCC">
        <w:rPr>
          <w:sz w:val="26"/>
          <w:szCs w:val="28"/>
          <w:lang w:val="ru-RU"/>
        </w:rPr>
        <w:t>19г. в  размере 110,35 млн.руб.,  Администрации</w:t>
      </w:r>
      <w:r w:rsidR="002B4960">
        <w:rPr>
          <w:sz w:val="26"/>
          <w:szCs w:val="28"/>
          <w:lang w:val="ru-RU"/>
        </w:rPr>
        <w:t xml:space="preserve"> городского округа</w:t>
      </w:r>
      <w:r w:rsidRPr="00A94CCC">
        <w:rPr>
          <w:sz w:val="26"/>
          <w:szCs w:val="28"/>
          <w:lang w:val="ru-RU"/>
        </w:rPr>
        <w:t xml:space="preserve"> удалось решить первоочередную задачу по стабилизации проведения финансовых операций - это выйти в режим своевременных расчетов по текущим платежам при недопущении наращивания кредиторской задолженности, достигнуть снижение кредиторской задолженности на 108,1 млн.руб. или на 98%. </w:t>
      </w:r>
      <w:r w:rsidRPr="0064427C">
        <w:rPr>
          <w:sz w:val="26"/>
          <w:szCs w:val="28"/>
          <w:lang w:val="ru-RU"/>
        </w:rPr>
        <w:t>Просроченная кредиторская задолженность составила 2,3 млн.ру</w:t>
      </w:r>
      <w:r>
        <w:rPr>
          <w:sz w:val="26"/>
          <w:szCs w:val="28"/>
          <w:lang w:val="ru-RU"/>
        </w:rPr>
        <w:t>б.</w:t>
      </w:r>
    </w:p>
    <w:p w:rsidR="00413610" w:rsidRPr="00CB3301" w:rsidRDefault="000847BC" w:rsidP="00055E80">
      <w:pPr>
        <w:pStyle w:val="1"/>
        <w:pBdr>
          <w:top w:val="single" w:sz="24" w:space="0" w:color="FFFFFF" w:themeColor="background1"/>
          <w:left w:val="single" w:sz="24" w:space="0" w:color="FFFFFF" w:themeColor="background1"/>
          <w:bottom w:val="single" w:sz="24" w:space="0" w:color="FFFFFF" w:themeColor="background1"/>
          <w:right w:val="single" w:sz="24" w:space="0" w:color="FFFFFF" w:themeColor="background1"/>
        </w:pBdr>
        <w:shd w:val="clear" w:color="auto" w:fill="auto"/>
        <w:rPr>
          <w:b w:val="0"/>
          <w:i/>
          <w:caps w:val="0"/>
          <w:color w:val="auto"/>
          <w:spacing w:val="0"/>
          <w:sz w:val="28"/>
          <w:szCs w:val="28"/>
          <w:lang w:val="ru-RU"/>
        </w:rPr>
      </w:pPr>
      <w:bookmarkStart w:id="12" w:name="_Toc35610995"/>
      <w:r w:rsidRPr="00CB3301">
        <w:rPr>
          <w:i/>
          <w:iCs/>
          <w:caps w:val="0"/>
          <w:color w:val="auto"/>
          <w:spacing w:val="0"/>
          <w:sz w:val="28"/>
          <w:szCs w:val="28"/>
          <w:lang w:val="ru-RU"/>
        </w:rPr>
        <w:t>1.9</w:t>
      </w:r>
      <w:r w:rsidR="001F4738" w:rsidRPr="00CB3301">
        <w:rPr>
          <w:i/>
          <w:iCs/>
          <w:caps w:val="0"/>
          <w:color w:val="auto"/>
          <w:spacing w:val="0"/>
          <w:sz w:val="28"/>
          <w:szCs w:val="28"/>
          <w:lang w:val="ru-RU"/>
        </w:rPr>
        <w:t>. Малое предпринимательств</w:t>
      </w:r>
      <w:r w:rsidR="003C4C65" w:rsidRPr="00CB3301">
        <w:rPr>
          <w:i/>
          <w:iCs/>
          <w:caps w:val="0"/>
          <w:color w:val="auto"/>
          <w:spacing w:val="0"/>
          <w:sz w:val="28"/>
          <w:szCs w:val="28"/>
          <w:lang w:val="ru-RU"/>
        </w:rPr>
        <w:t>о</w:t>
      </w:r>
      <w:bookmarkEnd w:id="12"/>
      <w:r w:rsidR="00413610" w:rsidRPr="00CB3301">
        <w:rPr>
          <w:i/>
          <w:caps w:val="0"/>
          <w:color w:val="auto"/>
          <w:spacing w:val="0"/>
          <w:sz w:val="28"/>
          <w:szCs w:val="28"/>
          <w:lang w:val="ru-RU"/>
        </w:rPr>
        <w:t xml:space="preserve"> </w:t>
      </w:r>
    </w:p>
    <w:p w:rsidR="00E837FB" w:rsidRDefault="00E837FB" w:rsidP="00367B57">
      <w:pPr>
        <w:tabs>
          <w:tab w:val="left" w:pos="1420"/>
          <w:tab w:val="center" w:pos="4974"/>
        </w:tabs>
        <w:autoSpaceDE w:val="0"/>
        <w:autoSpaceDN w:val="0"/>
        <w:adjustRightInd w:val="0"/>
        <w:spacing w:before="0"/>
        <w:rPr>
          <w:sz w:val="26"/>
          <w:szCs w:val="26"/>
          <w:lang w:val="ru-RU"/>
        </w:rPr>
      </w:pPr>
      <w:r w:rsidRPr="00E837FB">
        <w:rPr>
          <w:sz w:val="26"/>
          <w:szCs w:val="26"/>
          <w:lang w:val="ru-RU"/>
        </w:rPr>
        <w:t>Развитие малого и среднего предпринимательства является одним из важных инструментов решения социально-экономических проблем городского округа Спасск-Дальний, которые позволяют создавать новые рабочие места, пополнять местный бюджет за счет</w:t>
      </w:r>
      <w:r w:rsidR="00E219B8">
        <w:rPr>
          <w:sz w:val="26"/>
          <w:szCs w:val="26"/>
          <w:lang w:val="ru-RU"/>
        </w:rPr>
        <w:t xml:space="preserve"> налоговых поступлений, повышать</w:t>
      </w:r>
      <w:r w:rsidRPr="00E837FB">
        <w:rPr>
          <w:sz w:val="26"/>
          <w:szCs w:val="26"/>
          <w:lang w:val="ru-RU"/>
        </w:rPr>
        <w:t xml:space="preserve"> доходы населения за счет самостоятельной хозяйственной деятельности. </w:t>
      </w:r>
    </w:p>
    <w:p w:rsidR="00E837FB" w:rsidRPr="00E837FB" w:rsidRDefault="00E837FB" w:rsidP="00E837FB">
      <w:pPr>
        <w:spacing w:before="0"/>
        <w:ind w:firstLine="708"/>
        <w:rPr>
          <w:b/>
          <w:sz w:val="26"/>
          <w:szCs w:val="26"/>
          <w:lang w:val="ru-RU"/>
        </w:rPr>
      </w:pPr>
      <w:r w:rsidRPr="00E837FB">
        <w:rPr>
          <w:sz w:val="26"/>
          <w:szCs w:val="26"/>
          <w:lang w:val="ru-RU"/>
        </w:rPr>
        <w:t xml:space="preserve">На территории городского округа Спасск-Дальний количество субъектов малого предпринимательства в 2019 году составило 1248 единиц, из них малых предприятий </w:t>
      </w:r>
      <w:r w:rsidR="00E219B8">
        <w:rPr>
          <w:sz w:val="26"/>
          <w:szCs w:val="26"/>
          <w:lang w:val="ru-RU"/>
        </w:rPr>
        <w:t xml:space="preserve">- </w:t>
      </w:r>
      <w:r w:rsidRPr="00E837FB">
        <w:rPr>
          <w:sz w:val="26"/>
          <w:szCs w:val="26"/>
          <w:lang w:val="ru-RU"/>
        </w:rPr>
        <w:t xml:space="preserve">274 единицы, индивидуальных предпринимателей </w:t>
      </w:r>
      <w:r w:rsidR="00C04C34">
        <w:rPr>
          <w:sz w:val="26"/>
          <w:szCs w:val="26"/>
          <w:lang w:val="ru-RU"/>
        </w:rPr>
        <w:t xml:space="preserve">- </w:t>
      </w:r>
      <w:r w:rsidRPr="00E837FB">
        <w:rPr>
          <w:sz w:val="26"/>
          <w:szCs w:val="26"/>
          <w:lang w:val="ru-RU"/>
        </w:rPr>
        <w:t xml:space="preserve">974 человека. </w:t>
      </w:r>
    </w:p>
    <w:p w:rsidR="00E837FB" w:rsidRDefault="00E837FB" w:rsidP="00E837FB">
      <w:pPr>
        <w:spacing w:before="0"/>
        <w:ind w:firstLine="708"/>
        <w:rPr>
          <w:b/>
          <w:sz w:val="26"/>
          <w:szCs w:val="26"/>
        </w:rPr>
      </w:pPr>
      <w:r w:rsidRPr="00E837FB">
        <w:rPr>
          <w:sz w:val="26"/>
          <w:szCs w:val="26"/>
          <w:lang w:val="ru-RU"/>
        </w:rPr>
        <w:t xml:space="preserve">Доля малых предприятий в общем количестве предприятий и организаций городского округа Спасск-Дальний в 2019 году составила 61,4 %. </w:t>
      </w:r>
      <w:r>
        <w:rPr>
          <w:sz w:val="26"/>
          <w:szCs w:val="26"/>
        </w:rPr>
        <w:t>В 2018 году этот показатель составлял 63,1 %.</w:t>
      </w:r>
    </w:p>
    <w:p w:rsidR="00C04C34" w:rsidRDefault="00C04C34" w:rsidP="00E837FB">
      <w:pPr>
        <w:jc w:val="center"/>
        <w:rPr>
          <w:b/>
          <w:sz w:val="26"/>
          <w:szCs w:val="26"/>
          <w:lang w:val="ru-RU"/>
        </w:rPr>
      </w:pPr>
    </w:p>
    <w:p w:rsidR="00C04C34" w:rsidRDefault="00C04C34" w:rsidP="00E837FB">
      <w:pPr>
        <w:jc w:val="center"/>
        <w:rPr>
          <w:b/>
          <w:sz w:val="26"/>
          <w:szCs w:val="26"/>
          <w:lang w:val="ru-RU"/>
        </w:rPr>
      </w:pPr>
    </w:p>
    <w:p w:rsidR="003954DA" w:rsidRDefault="003954DA" w:rsidP="00E837FB">
      <w:pPr>
        <w:jc w:val="center"/>
        <w:rPr>
          <w:b/>
          <w:sz w:val="26"/>
          <w:szCs w:val="26"/>
          <w:lang w:val="ru-RU"/>
        </w:rPr>
      </w:pPr>
    </w:p>
    <w:p w:rsidR="00C04C34" w:rsidRDefault="00C04C34" w:rsidP="00E837FB">
      <w:pPr>
        <w:jc w:val="center"/>
        <w:rPr>
          <w:b/>
          <w:sz w:val="26"/>
          <w:szCs w:val="26"/>
          <w:lang w:val="ru-RU"/>
        </w:rPr>
      </w:pPr>
    </w:p>
    <w:p w:rsidR="00E837FB" w:rsidRPr="00E837FB" w:rsidRDefault="00E837FB" w:rsidP="00E837FB">
      <w:pPr>
        <w:jc w:val="center"/>
        <w:rPr>
          <w:b/>
          <w:sz w:val="26"/>
          <w:szCs w:val="26"/>
        </w:rPr>
      </w:pPr>
      <w:r w:rsidRPr="00E837FB">
        <w:rPr>
          <w:b/>
          <w:sz w:val="26"/>
          <w:szCs w:val="26"/>
        </w:rPr>
        <w:t>Количество субъектов малого предпринимательства</w:t>
      </w:r>
    </w:p>
    <w:p w:rsidR="00E837FB" w:rsidRDefault="00E837FB" w:rsidP="00E837FB">
      <w:pPr>
        <w:rPr>
          <w:b/>
          <w:sz w:val="26"/>
          <w:szCs w:val="26"/>
        </w:rPr>
      </w:pPr>
      <w:r w:rsidRPr="00D815BE">
        <w:rPr>
          <w:noProof/>
          <w:sz w:val="26"/>
          <w:szCs w:val="26"/>
          <w:lang w:val="ru-RU" w:eastAsia="ru-RU" w:bidi="ar-SA"/>
        </w:rPr>
        <w:drawing>
          <wp:inline distT="0" distB="0" distL="0" distR="0">
            <wp:extent cx="5705475" cy="2247900"/>
            <wp:effectExtent l="19050" t="0" r="9525" b="0"/>
            <wp:docPr id="17" name="Диаграмма 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5"/>
              </a:graphicData>
            </a:graphic>
          </wp:inline>
        </w:drawing>
      </w:r>
    </w:p>
    <w:p w:rsidR="00E837FB" w:rsidRPr="00E837FB" w:rsidRDefault="00E837FB" w:rsidP="00E837FB">
      <w:pPr>
        <w:rPr>
          <w:b/>
          <w:sz w:val="26"/>
          <w:szCs w:val="26"/>
          <w:lang w:val="ru-RU"/>
        </w:rPr>
      </w:pPr>
      <w:r w:rsidRPr="00E837FB">
        <w:rPr>
          <w:sz w:val="26"/>
          <w:szCs w:val="26"/>
          <w:lang w:val="ru-RU"/>
        </w:rPr>
        <w:t>Рост численности населения, занятого в малом предпринимательстве, в 2019 году по сравнению с 2018 годом</w:t>
      </w:r>
      <w:r w:rsidR="00C04C34">
        <w:rPr>
          <w:sz w:val="26"/>
          <w:szCs w:val="26"/>
          <w:lang w:val="ru-RU"/>
        </w:rPr>
        <w:t xml:space="preserve"> темп роста </w:t>
      </w:r>
      <w:r w:rsidRPr="00E837FB">
        <w:rPr>
          <w:sz w:val="26"/>
          <w:szCs w:val="26"/>
          <w:lang w:val="ru-RU"/>
        </w:rPr>
        <w:t xml:space="preserve"> составил 105,0 %. </w:t>
      </w:r>
    </w:p>
    <w:p w:rsidR="00E837FB" w:rsidRPr="00E837FB" w:rsidRDefault="00E837FB" w:rsidP="00E837FB">
      <w:pPr>
        <w:spacing w:before="0"/>
        <w:rPr>
          <w:b/>
          <w:sz w:val="26"/>
          <w:szCs w:val="26"/>
          <w:lang w:val="ru-RU"/>
        </w:rPr>
      </w:pPr>
      <w:r w:rsidRPr="00E837FB">
        <w:rPr>
          <w:sz w:val="26"/>
          <w:szCs w:val="26"/>
          <w:lang w:val="ru-RU"/>
        </w:rPr>
        <w:t xml:space="preserve">Доля среднесписочной численности работников, занятых в малом предпринимательстве (с учетом индивидуальных предпринимателей и работающих у них) в 2019 году составила 48,1 % от общего числа работающих. </w:t>
      </w:r>
    </w:p>
    <w:p w:rsidR="00E837FB" w:rsidRPr="00E837FB" w:rsidRDefault="00E837FB" w:rsidP="00E837FB">
      <w:pPr>
        <w:pStyle w:val="af0"/>
        <w:spacing w:before="0"/>
        <w:jc w:val="center"/>
        <w:rPr>
          <w:color w:val="auto"/>
          <w:sz w:val="26"/>
          <w:szCs w:val="26"/>
          <w:lang w:val="ru-RU"/>
        </w:rPr>
      </w:pPr>
      <w:r w:rsidRPr="00E837FB">
        <w:rPr>
          <w:color w:val="auto"/>
          <w:sz w:val="26"/>
          <w:szCs w:val="26"/>
          <w:lang w:val="ru-RU"/>
        </w:rPr>
        <w:t>Численность населения, занятого в малом предпринимательстве</w:t>
      </w:r>
    </w:p>
    <w:p w:rsidR="00E837FB" w:rsidRDefault="00E837FB" w:rsidP="00E837FB">
      <w:pPr>
        <w:jc w:val="center"/>
      </w:pPr>
      <w:r w:rsidRPr="00C36F9F">
        <w:rPr>
          <w:noProof/>
          <w:lang w:val="ru-RU" w:eastAsia="ru-RU" w:bidi="ar-SA"/>
        </w:rPr>
        <w:drawing>
          <wp:inline distT="0" distB="0" distL="0" distR="0">
            <wp:extent cx="4772025" cy="2279650"/>
            <wp:effectExtent l="19050" t="0" r="9525" b="6350"/>
            <wp:docPr id="15" name="Диаграмма 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6"/>
              </a:graphicData>
            </a:graphic>
          </wp:inline>
        </w:drawing>
      </w:r>
    </w:p>
    <w:p w:rsidR="00E837FB" w:rsidRDefault="00E837FB" w:rsidP="00E837FB"/>
    <w:p w:rsidR="00E837FB" w:rsidRPr="00E837FB" w:rsidRDefault="00E837FB" w:rsidP="00E837FB">
      <w:pPr>
        <w:pStyle w:val="a3"/>
        <w:tabs>
          <w:tab w:val="left" w:pos="540"/>
        </w:tabs>
        <w:spacing w:before="0" w:beforeAutospacing="0" w:after="0" w:afterAutospacing="0" w:line="360" w:lineRule="auto"/>
        <w:ind w:firstLine="0"/>
        <w:rPr>
          <w:sz w:val="26"/>
          <w:szCs w:val="26"/>
          <w:lang w:val="ru-RU"/>
        </w:rPr>
      </w:pPr>
      <w:r>
        <w:rPr>
          <w:sz w:val="26"/>
          <w:szCs w:val="26"/>
        </w:rPr>
        <w:tab/>
      </w:r>
      <w:r w:rsidRPr="00E837FB">
        <w:rPr>
          <w:sz w:val="26"/>
          <w:szCs w:val="26"/>
          <w:lang w:val="ru-RU"/>
        </w:rPr>
        <w:t>Распределение субъектов малого предпринимательства</w:t>
      </w:r>
      <w:r w:rsidR="00DD05CE">
        <w:rPr>
          <w:sz w:val="26"/>
          <w:szCs w:val="26"/>
          <w:lang w:val="ru-RU"/>
        </w:rPr>
        <w:t xml:space="preserve"> </w:t>
      </w:r>
      <w:r w:rsidRPr="00E837FB">
        <w:rPr>
          <w:sz w:val="26"/>
          <w:szCs w:val="26"/>
          <w:lang w:val="ru-RU"/>
        </w:rPr>
        <w:t>по отраслям экономики на территории городского округа Спасск-Дальний характерно в целом</w:t>
      </w:r>
      <w:r w:rsidR="004441D6">
        <w:rPr>
          <w:sz w:val="26"/>
          <w:szCs w:val="26"/>
          <w:lang w:val="ru-RU"/>
        </w:rPr>
        <w:t xml:space="preserve"> для малого предпринимательства</w:t>
      </w:r>
      <w:r w:rsidRPr="00E837FB">
        <w:rPr>
          <w:sz w:val="26"/>
          <w:szCs w:val="26"/>
          <w:lang w:val="ru-RU"/>
        </w:rPr>
        <w:t xml:space="preserve"> почти половину (49,3%) среди субъектов малого предпринимательства занимают предприятия и индивидуальные предприниматели, осуществляющие деятельность в сфере оптовой и розничной торговли.</w:t>
      </w:r>
    </w:p>
    <w:p w:rsidR="00E837FB" w:rsidRPr="00E837FB" w:rsidRDefault="00E837FB" w:rsidP="00E837FB">
      <w:pPr>
        <w:pStyle w:val="a3"/>
        <w:tabs>
          <w:tab w:val="left" w:pos="540"/>
        </w:tabs>
        <w:spacing w:before="0" w:beforeAutospacing="0" w:after="0" w:afterAutospacing="0" w:line="360" w:lineRule="auto"/>
        <w:rPr>
          <w:sz w:val="26"/>
          <w:szCs w:val="26"/>
          <w:lang w:val="ru-RU"/>
        </w:rPr>
      </w:pPr>
      <w:r w:rsidRPr="00E837FB">
        <w:rPr>
          <w:sz w:val="26"/>
          <w:szCs w:val="26"/>
          <w:lang w:val="ru-RU"/>
        </w:rPr>
        <w:t>Оборот малых предприятий в 2019 г</w:t>
      </w:r>
      <w:r w:rsidR="004F3B08">
        <w:rPr>
          <w:sz w:val="26"/>
          <w:szCs w:val="26"/>
          <w:lang w:val="ru-RU"/>
        </w:rPr>
        <w:t>оду составил 3093,9 тыс.</w:t>
      </w:r>
      <w:r w:rsidR="004441D6">
        <w:rPr>
          <w:sz w:val="26"/>
          <w:szCs w:val="26"/>
          <w:lang w:val="ru-RU"/>
        </w:rPr>
        <w:t xml:space="preserve"> руб</w:t>
      </w:r>
      <w:r w:rsidRPr="00E837FB">
        <w:rPr>
          <w:sz w:val="26"/>
          <w:szCs w:val="26"/>
          <w:lang w:val="ru-RU"/>
        </w:rPr>
        <w:t xml:space="preserve">. Рост оборота малых предприятий по </w:t>
      </w:r>
      <w:r w:rsidR="004441D6">
        <w:rPr>
          <w:sz w:val="26"/>
          <w:szCs w:val="26"/>
          <w:lang w:val="ru-RU"/>
        </w:rPr>
        <w:t>сравнению с 2018 годом составил</w:t>
      </w:r>
      <w:r w:rsidR="00DD05CE">
        <w:rPr>
          <w:sz w:val="26"/>
          <w:szCs w:val="26"/>
          <w:lang w:val="ru-RU"/>
        </w:rPr>
        <w:t xml:space="preserve">  </w:t>
      </w:r>
      <w:r w:rsidR="008B0B03">
        <w:rPr>
          <w:sz w:val="26"/>
          <w:szCs w:val="26"/>
          <w:lang w:val="ru-RU"/>
        </w:rPr>
        <w:t>5,3</w:t>
      </w:r>
      <w:r w:rsidRPr="00E837FB">
        <w:rPr>
          <w:sz w:val="26"/>
          <w:szCs w:val="26"/>
          <w:lang w:val="ru-RU"/>
        </w:rPr>
        <w:t xml:space="preserve"> %.</w:t>
      </w:r>
    </w:p>
    <w:p w:rsidR="00E837FB" w:rsidRPr="00E837FB" w:rsidRDefault="00E837FB" w:rsidP="00E837FB">
      <w:pPr>
        <w:pStyle w:val="a3"/>
        <w:tabs>
          <w:tab w:val="left" w:pos="540"/>
        </w:tabs>
        <w:spacing w:before="0" w:beforeAutospacing="0" w:after="0" w:afterAutospacing="0" w:line="360" w:lineRule="auto"/>
        <w:rPr>
          <w:color w:val="auto"/>
          <w:sz w:val="26"/>
          <w:szCs w:val="26"/>
          <w:lang w:val="ru-RU"/>
        </w:rPr>
      </w:pPr>
      <w:r w:rsidRPr="00E837FB">
        <w:rPr>
          <w:sz w:val="26"/>
          <w:szCs w:val="26"/>
          <w:lang w:val="ru-RU"/>
        </w:rPr>
        <w:t xml:space="preserve"> Доля оборота малых предприятий в общем обороте предприятий и организаций городского округа Спасск</w:t>
      </w:r>
      <w:r w:rsidR="00C04C34">
        <w:rPr>
          <w:sz w:val="26"/>
          <w:szCs w:val="26"/>
          <w:lang w:val="ru-RU"/>
        </w:rPr>
        <w:t>-Дальний за 2019</w:t>
      </w:r>
      <w:r w:rsidRPr="00E837FB">
        <w:rPr>
          <w:sz w:val="26"/>
          <w:szCs w:val="26"/>
          <w:lang w:val="ru-RU"/>
        </w:rPr>
        <w:t xml:space="preserve"> год составила </w:t>
      </w:r>
      <w:r w:rsidRPr="00E837FB">
        <w:rPr>
          <w:color w:val="auto"/>
          <w:sz w:val="26"/>
          <w:szCs w:val="26"/>
          <w:lang w:val="ru-RU"/>
        </w:rPr>
        <w:t>44,8%.</w:t>
      </w:r>
    </w:p>
    <w:p w:rsidR="00E837FB" w:rsidRPr="00E80626" w:rsidRDefault="00E837FB" w:rsidP="00E837FB">
      <w:pPr>
        <w:pStyle w:val="a3"/>
        <w:tabs>
          <w:tab w:val="left" w:pos="540"/>
        </w:tabs>
        <w:spacing w:before="0" w:beforeAutospacing="0" w:after="0" w:afterAutospacing="0" w:line="360" w:lineRule="auto"/>
        <w:jc w:val="center"/>
        <w:rPr>
          <w:color w:val="auto"/>
          <w:sz w:val="26"/>
          <w:szCs w:val="26"/>
          <w:lang w:val="ru-RU"/>
        </w:rPr>
      </w:pPr>
      <w:r w:rsidRPr="00E80626">
        <w:rPr>
          <w:b/>
          <w:color w:val="auto"/>
          <w:sz w:val="26"/>
          <w:szCs w:val="26"/>
          <w:lang w:val="ru-RU"/>
        </w:rPr>
        <w:t>Оборот предприятий</w:t>
      </w:r>
      <w:r w:rsidRPr="00177AA1">
        <w:rPr>
          <w:noProof/>
          <w:color w:val="auto"/>
          <w:sz w:val="26"/>
          <w:szCs w:val="26"/>
          <w:lang w:val="ru-RU" w:eastAsia="ru-RU" w:bidi="ar-SA"/>
        </w:rPr>
        <w:drawing>
          <wp:inline distT="0" distB="0" distL="0" distR="0">
            <wp:extent cx="4572000" cy="2286000"/>
            <wp:effectExtent l="19050" t="0" r="19050" b="0"/>
            <wp:docPr id="16" name="Диаграмма 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7"/>
              </a:graphicData>
            </a:graphic>
          </wp:inline>
        </w:drawing>
      </w:r>
    </w:p>
    <w:p w:rsidR="00E837FB" w:rsidRPr="00E80626" w:rsidRDefault="00E837FB" w:rsidP="00E837FB">
      <w:pPr>
        <w:pStyle w:val="a3"/>
        <w:tabs>
          <w:tab w:val="left" w:pos="540"/>
        </w:tabs>
        <w:spacing w:before="0" w:beforeAutospacing="0" w:after="0" w:afterAutospacing="0"/>
        <w:jc w:val="center"/>
        <w:rPr>
          <w:b/>
          <w:color w:val="auto"/>
          <w:sz w:val="26"/>
          <w:szCs w:val="26"/>
          <w:lang w:val="ru-RU"/>
        </w:rPr>
      </w:pPr>
    </w:p>
    <w:p w:rsidR="00E837FB" w:rsidRPr="00E80626" w:rsidRDefault="00E837FB" w:rsidP="00E837FB">
      <w:pPr>
        <w:pStyle w:val="a3"/>
        <w:tabs>
          <w:tab w:val="left" w:pos="540"/>
        </w:tabs>
        <w:spacing w:before="0" w:beforeAutospacing="0" w:after="0" w:afterAutospacing="0"/>
        <w:jc w:val="center"/>
        <w:rPr>
          <w:b/>
          <w:color w:val="auto"/>
          <w:sz w:val="26"/>
          <w:szCs w:val="26"/>
          <w:lang w:val="ru-RU"/>
        </w:rPr>
      </w:pPr>
    </w:p>
    <w:p w:rsidR="00E837FB" w:rsidRDefault="00E837FB" w:rsidP="00E837FB">
      <w:pPr>
        <w:pStyle w:val="a3"/>
        <w:tabs>
          <w:tab w:val="left" w:pos="540"/>
        </w:tabs>
        <w:spacing w:before="0" w:beforeAutospacing="0" w:after="0" w:afterAutospacing="0" w:line="360" w:lineRule="auto"/>
        <w:ind w:firstLine="0"/>
        <w:rPr>
          <w:color w:val="auto"/>
          <w:sz w:val="26"/>
          <w:szCs w:val="26"/>
          <w:lang w:val="ru-RU"/>
        </w:rPr>
      </w:pPr>
      <w:r>
        <w:rPr>
          <w:color w:val="auto"/>
          <w:sz w:val="26"/>
          <w:szCs w:val="26"/>
          <w:lang w:val="ru-RU"/>
        </w:rPr>
        <w:tab/>
      </w:r>
      <w:r w:rsidRPr="00E837FB">
        <w:rPr>
          <w:color w:val="auto"/>
          <w:sz w:val="26"/>
          <w:szCs w:val="26"/>
          <w:lang w:val="ru-RU"/>
        </w:rPr>
        <w:t>Среди стабильно работающих предприятий малого бизнеса можно отметить следующих субъектов:</w:t>
      </w:r>
    </w:p>
    <w:p w:rsidR="00E837FB" w:rsidRPr="00E837FB" w:rsidRDefault="006937F1" w:rsidP="00E837FB">
      <w:pPr>
        <w:pStyle w:val="a3"/>
        <w:tabs>
          <w:tab w:val="left" w:pos="540"/>
        </w:tabs>
        <w:spacing w:before="0" w:beforeAutospacing="0" w:after="0" w:afterAutospacing="0" w:line="360" w:lineRule="auto"/>
        <w:ind w:firstLine="0"/>
        <w:rPr>
          <w:color w:val="auto"/>
          <w:sz w:val="26"/>
          <w:szCs w:val="26"/>
          <w:lang w:val="ru-RU"/>
        </w:rPr>
      </w:pPr>
      <w:r>
        <w:rPr>
          <w:color w:val="auto"/>
          <w:sz w:val="26"/>
          <w:szCs w:val="26"/>
          <w:lang w:val="ru-RU"/>
        </w:rPr>
        <w:tab/>
      </w:r>
      <w:r w:rsidR="00E837FB" w:rsidRPr="00E837FB">
        <w:rPr>
          <w:color w:val="auto"/>
          <w:sz w:val="26"/>
          <w:szCs w:val="26"/>
          <w:lang w:val="ru-RU"/>
        </w:rPr>
        <w:tab/>
        <w:t>-</w:t>
      </w:r>
      <w:r w:rsidR="00DD05CE">
        <w:rPr>
          <w:color w:val="auto"/>
          <w:sz w:val="26"/>
          <w:szCs w:val="26"/>
          <w:lang w:val="ru-RU"/>
        </w:rPr>
        <w:t xml:space="preserve"> о</w:t>
      </w:r>
      <w:r w:rsidR="00E837FB" w:rsidRPr="00E837FB">
        <w:rPr>
          <w:color w:val="auto"/>
          <w:sz w:val="26"/>
          <w:szCs w:val="26"/>
          <w:lang w:val="ru-RU"/>
        </w:rPr>
        <w:t>бщество с ограниченной ответственностью «Вираж», осуществляющее деятельность</w:t>
      </w:r>
      <w:r w:rsidR="00DD05CE">
        <w:rPr>
          <w:color w:val="auto"/>
          <w:sz w:val="26"/>
          <w:szCs w:val="26"/>
          <w:lang w:val="ru-RU"/>
        </w:rPr>
        <w:t xml:space="preserve"> </w:t>
      </w:r>
      <w:r w:rsidR="00E837FB" w:rsidRPr="00E837FB">
        <w:rPr>
          <w:color w:val="auto"/>
          <w:sz w:val="26"/>
          <w:szCs w:val="26"/>
          <w:lang w:val="ru-RU"/>
        </w:rPr>
        <w:t>в сфере транспортных услуг (перевозка пассажиров по городским маршрутам</w:t>
      </w:r>
      <w:r>
        <w:rPr>
          <w:color w:val="auto"/>
          <w:sz w:val="26"/>
          <w:szCs w:val="26"/>
          <w:lang w:val="ru-RU"/>
        </w:rPr>
        <w:t>;</w:t>
      </w:r>
    </w:p>
    <w:p w:rsidR="00E837FB" w:rsidRPr="00E837FB" w:rsidRDefault="00E837FB" w:rsidP="00E837FB">
      <w:pPr>
        <w:pStyle w:val="a3"/>
        <w:tabs>
          <w:tab w:val="left" w:pos="540"/>
        </w:tabs>
        <w:spacing w:before="0" w:beforeAutospacing="0" w:after="0" w:afterAutospacing="0" w:line="360" w:lineRule="auto"/>
        <w:rPr>
          <w:color w:val="auto"/>
          <w:sz w:val="26"/>
          <w:szCs w:val="26"/>
          <w:lang w:val="ru-RU"/>
        </w:rPr>
      </w:pPr>
      <w:r w:rsidRPr="00E837FB">
        <w:rPr>
          <w:color w:val="auto"/>
          <w:sz w:val="26"/>
          <w:szCs w:val="26"/>
          <w:lang w:val="ru-RU"/>
        </w:rPr>
        <w:t>-общество с ограниченной ответственностью «Виза», осуществляющее деятельность в сфере услуг общественно</w:t>
      </w:r>
      <w:r w:rsidR="006937F1">
        <w:rPr>
          <w:color w:val="auto"/>
          <w:sz w:val="26"/>
          <w:szCs w:val="26"/>
          <w:lang w:val="ru-RU"/>
        </w:rPr>
        <w:t>го питания и гостиничных услуг;</w:t>
      </w:r>
    </w:p>
    <w:p w:rsidR="00E837FB" w:rsidRPr="00E837FB" w:rsidRDefault="00DD05CE" w:rsidP="00E837FB">
      <w:pPr>
        <w:pStyle w:val="a3"/>
        <w:tabs>
          <w:tab w:val="left" w:pos="540"/>
        </w:tabs>
        <w:spacing w:before="0" w:beforeAutospacing="0" w:after="0" w:afterAutospacing="0" w:line="360" w:lineRule="auto"/>
        <w:rPr>
          <w:color w:val="auto"/>
          <w:sz w:val="26"/>
          <w:szCs w:val="26"/>
          <w:lang w:val="ru-RU"/>
        </w:rPr>
      </w:pPr>
      <w:r>
        <w:rPr>
          <w:color w:val="auto"/>
          <w:sz w:val="26"/>
          <w:szCs w:val="26"/>
          <w:lang w:val="ru-RU"/>
        </w:rPr>
        <w:t>-</w:t>
      </w:r>
      <w:r w:rsidR="00E837FB" w:rsidRPr="00E837FB">
        <w:rPr>
          <w:color w:val="auto"/>
          <w:sz w:val="26"/>
          <w:szCs w:val="26"/>
          <w:lang w:val="ru-RU"/>
        </w:rPr>
        <w:t xml:space="preserve">общество с ограниченной ответственностью Медицинский центр «Меридиан здоровья», осуществляющее деятельность в сфере оказания медицинских услуг. </w:t>
      </w:r>
    </w:p>
    <w:p w:rsidR="00E837FB" w:rsidRPr="00E837FB" w:rsidRDefault="00E837FB" w:rsidP="00E837FB">
      <w:pPr>
        <w:pStyle w:val="a3"/>
        <w:tabs>
          <w:tab w:val="left" w:pos="567"/>
        </w:tabs>
        <w:spacing w:before="0" w:beforeAutospacing="0" w:after="0" w:afterAutospacing="0" w:line="360" w:lineRule="auto"/>
        <w:rPr>
          <w:color w:val="auto"/>
          <w:sz w:val="26"/>
          <w:szCs w:val="26"/>
          <w:lang w:val="ru-RU"/>
        </w:rPr>
      </w:pPr>
      <w:r w:rsidRPr="00E837FB">
        <w:rPr>
          <w:color w:val="auto"/>
          <w:sz w:val="26"/>
          <w:szCs w:val="26"/>
          <w:lang w:val="ru-RU"/>
        </w:rPr>
        <w:t xml:space="preserve">Все вышеперечисленные предприятия обеспечивают стабильные налоговые отчисления в бюджеты всех уровней и внебюджетные фонды, </w:t>
      </w:r>
      <w:r w:rsidR="006937F1">
        <w:rPr>
          <w:color w:val="auto"/>
          <w:sz w:val="26"/>
          <w:szCs w:val="26"/>
          <w:lang w:val="ru-RU"/>
        </w:rPr>
        <w:t>постоянные рабочие места, о</w:t>
      </w:r>
      <w:r w:rsidRPr="00E837FB">
        <w:rPr>
          <w:color w:val="auto"/>
          <w:sz w:val="26"/>
          <w:szCs w:val="26"/>
          <w:lang w:val="ru-RU"/>
        </w:rPr>
        <w:t>казывают спонсорскую помощь в проведении городских мероприятий.</w:t>
      </w:r>
    </w:p>
    <w:p w:rsidR="00E837FB" w:rsidRPr="00E837FB" w:rsidRDefault="00E837FB" w:rsidP="00E837FB">
      <w:pPr>
        <w:pStyle w:val="a3"/>
        <w:tabs>
          <w:tab w:val="left" w:pos="567"/>
        </w:tabs>
        <w:spacing w:before="0" w:beforeAutospacing="0" w:after="0" w:afterAutospacing="0" w:line="360" w:lineRule="auto"/>
        <w:rPr>
          <w:color w:val="auto"/>
          <w:sz w:val="26"/>
          <w:szCs w:val="26"/>
          <w:lang w:val="ru-RU"/>
        </w:rPr>
      </w:pPr>
      <w:r w:rsidRPr="00E837FB">
        <w:rPr>
          <w:color w:val="auto"/>
          <w:sz w:val="26"/>
          <w:szCs w:val="26"/>
          <w:lang w:val="ru-RU"/>
        </w:rPr>
        <w:t xml:space="preserve">В целях поддержки и развития малого и среднего предпринимательства в 2019 году продолжалась реализация мероприятий, направленных на совершенствование информационных услуг, развитие Интернет-ресурса, организацию и участие субъектов малого и среднего предпринимательства в выставках-ярмарках, закупках товаров, работ, услуг для муниципальных нужд. </w:t>
      </w:r>
    </w:p>
    <w:p w:rsidR="00E837FB" w:rsidRPr="00E837FB" w:rsidRDefault="00E837FB" w:rsidP="00E837FB">
      <w:pPr>
        <w:pStyle w:val="a3"/>
        <w:tabs>
          <w:tab w:val="left" w:pos="567"/>
        </w:tabs>
        <w:spacing w:before="0" w:beforeAutospacing="0" w:after="0" w:afterAutospacing="0" w:line="360" w:lineRule="auto"/>
        <w:ind w:firstLine="0"/>
        <w:rPr>
          <w:sz w:val="26"/>
          <w:szCs w:val="26"/>
          <w:lang w:val="ru-RU"/>
        </w:rPr>
      </w:pPr>
      <w:r w:rsidRPr="00E837FB">
        <w:rPr>
          <w:color w:val="auto"/>
          <w:sz w:val="26"/>
          <w:szCs w:val="26"/>
          <w:lang w:val="ru-RU"/>
        </w:rPr>
        <w:tab/>
        <w:t xml:space="preserve">В 2019 году </w:t>
      </w:r>
      <w:r w:rsidR="00DD05CE">
        <w:rPr>
          <w:color w:val="auto"/>
          <w:sz w:val="26"/>
          <w:szCs w:val="26"/>
          <w:lang w:val="ru-RU"/>
        </w:rPr>
        <w:t>были</w:t>
      </w:r>
      <w:r w:rsidRPr="00E837FB">
        <w:rPr>
          <w:sz w:val="26"/>
          <w:szCs w:val="26"/>
          <w:lang w:val="ru-RU"/>
        </w:rPr>
        <w:t xml:space="preserve"> организованы ярмарки выходного дня, ярмарки, посвященные знаменательным событиям в жизни городского округа, праздничным мероприятиям. Всего в таких мероприятиях приняли участие около 100 субъектов малого предпринимательства. Участие в ярмарках способствует продвижению продукции малых предприятий на рынки городского округа, повышает имидж предпринимательской деятельности.</w:t>
      </w:r>
    </w:p>
    <w:p w:rsidR="00E837FB" w:rsidRPr="00E837FB" w:rsidRDefault="00E837FB" w:rsidP="00E837FB">
      <w:pPr>
        <w:tabs>
          <w:tab w:val="left" w:pos="567"/>
          <w:tab w:val="left" w:pos="1260"/>
        </w:tabs>
        <w:spacing w:before="0"/>
        <w:ind w:firstLine="567"/>
        <w:rPr>
          <w:b/>
          <w:sz w:val="26"/>
          <w:szCs w:val="26"/>
          <w:lang w:val="ru-RU"/>
        </w:rPr>
      </w:pPr>
      <w:r w:rsidRPr="00E837FB">
        <w:rPr>
          <w:sz w:val="26"/>
          <w:szCs w:val="26"/>
          <w:lang w:val="ru-RU"/>
        </w:rPr>
        <w:t>На официальном сайте городского округа Спасск-Дальний действует Интернет-страница «Малое и среднее предпринимательство», где на постоянной основе размещаются информационные материалы для субъектов малого предпринимательства.</w:t>
      </w:r>
    </w:p>
    <w:p w:rsidR="00E837FB" w:rsidRPr="00E837FB" w:rsidRDefault="00E837FB" w:rsidP="00E837FB">
      <w:pPr>
        <w:spacing w:before="0"/>
        <w:ind w:firstLine="567"/>
        <w:rPr>
          <w:b/>
          <w:sz w:val="26"/>
          <w:szCs w:val="26"/>
          <w:lang w:val="ru-RU"/>
        </w:rPr>
      </w:pPr>
      <w:r w:rsidRPr="00E837FB">
        <w:rPr>
          <w:sz w:val="26"/>
          <w:szCs w:val="26"/>
          <w:lang w:val="ru-RU"/>
        </w:rPr>
        <w:t>В 2019 году в рамках программы «Развитие малого и среднего предпринимательства на территории городского округа С</w:t>
      </w:r>
      <w:r w:rsidR="006937F1">
        <w:rPr>
          <w:sz w:val="26"/>
          <w:szCs w:val="26"/>
          <w:lang w:val="ru-RU"/>
        </w:rPr>
        <w:t xml:space="preserve">пасск-Дальний» </w:t>
      </w:r>
      <w:r w:rsidRPr="00E837FB">
        <w:rPr>
          <w:sz w:val="26"/>
          <w:szCs w:val="26"/>
          <w:lang w:val="ru-RU"/>
        </w:rPr>
        <w:t xml:space="preserve"> трем субъектам</w:t>
      </w:r>
      <w:r w:rsidR="00DD05CE">
        <w:rPr>
          <w:sz w:val="26"/>
          <w:szCs w:val="26"/>
          <w:lang w:val="ru-RU"/>
        </w:rPr>
        <w:t xml:space="preserve"> малого предпринимательства </w:t>
      </w:r>
      <w:r w:rsidRPr="00E837FB">
        <w:rPr>
          <w:sz w:val="26"/>
          <w:szCs w:val="26"/>
          <w:lang w:val="ru-RU"/>
        </w:rPr>
        <w:t xml:space="preserve"> оказана финансовая поддержка на возмещение затрат, связанных с приобретением основных средств, используемых  в ходе предпринимательской деятельности</w:t>
      </w:r>
      <w:r w:rsidR="00271ACB">
        <w:rPr>
          <w:sz w:val="26"/>
          <w:szCs w:val="26"/>
          <w:lang w:val="ru-RU"/>
        </w:rPr>
        <w:t>,</w:t>
      </w:r>
      <w:r w:rsidR="00F73049">
        <w:rPr>
          <w:sz w:val="26"/>
          <w:szCs w:val="26"/>
          <w:lang w:val="ru-RU"/>
        </w:rPr>
        <w:t xml:space="preserve"> на сумму                       500 тыс.руб</w:t>
      </w:r>
      <w:r w:rsidRPr="00E837FB">
        <w:rPr>
          <w:sz w:val="26"/>
          <w:szCs w:val="26"/>
          <w:lang w:val="ru-RU"/>
        </w:rPr>
        <w:t>.</w:t>
      </w:r>
    </w:p>
    <w:p w:rsidR="00E837FB" w:rsidRDefault="004550D5" w:rsidP="00DD05CE">
      <w:pPr>
        <w:spacing w:before="0"/>
        <w:ind w:firstLine="567"/>
        <w:rPr>
          <w:sz w:val="26"/>
          <w:szCs w:val="26"/>
          <w:lang w:val="ru-RU"/>
        </w:rPr>
      </w:pPr>
      <w:r w:rsidRPr="004550D5">
        <w:rPr>
          <w:sz w:val="26"/>
          <w:szCs w:val="26"/>
          <w:lang w:val="ru-RU"/>
        </w:rPr>
        <w:t xml:space="preserve">Финансовая поддержка позволила субъектам малого бизнеса снизить </w:t>
      </w:r>
      <w:r>
        <w:rPr>
          <w:sz w:val="26"/>
          <w:szCs w:val="26"/>
          <w:lang w:val="ru-RU"/>
        </w:rPr>
        <w:t xml:space="preserve"> затраты на приобретение медицинского оборудования, оборудования</w:t>
      </w:r>
      <w:r w:rsidR="00E837FB" w:rsidRPr="00E837FB">
        <w:rPr>
          <w:sz w:val="26"/>
          <w:szCs w:val="26"/>
          <w:lang w:val="ru-RU"/>
        </w:rPr>
        <w:t xml:space="preserve"> для производства кондитер</w:t>
      </w:r>
      <w:r>
        <w:rPr>
          <w:sz w:val="26"/>
          <w:szCs w:val="26"/>
          <w:lang w:val="ru-RU"/>
        </w:rPr>
        <w:t>ских изделий, специализированного транспортного</w:t>
      </w:r>
      <w:r w:rsidR="00E837FB" w:rsidRPr="00E837FB">
        <w:rPr>
          <w:sz w:val="26"/>
          <w:szCs w:val="26"/>
          <w:lang w:val="ru-RU"/>
        </w:rPr>
        <w:t xml:space="preserve"> </w:t>
      </w:r>
      <w:r>
        <w:rPr>
          <w:sz w:val="26"/>
          <w:szCs w:val="26"/>
          <w:lang w:val="ru-RU"/>
        </w:rPr>
        <w:t>средств</w:t>
      </w:r>
      <w:r w:rsidR="00E837FB" w:rsidRPr="00E837FB">
        <w:rPr>
          <w:sz w:val="26"/>
          <w:szCs w:val="26"/>
          <w:lang w:val="ru-RU"/>
        </w:rPr>
        <w:t xml:space="preserve"> автомобиль «тягач» и дополнительно создать 5 рабочих мест.</w:t>
      </w:r>
    </w:p>
    <w:p w:rsidR="004550D5" w:rsidRPr="004550D5" w:rsidRDefault="004550D5" w:rsidP="004550D5">
      <w:pPr>
        <w:pStyle w:val="a3"/>
        <w:tabs>
          <w:tab w:val="left" w:pos="540"/>
        </w:tabs>
        <w:spacing w:before="0" w:beforeAutospacing="0" w:after="0" w:afterAutospacing="0" w:line="360" w:lineRule="auto"/>
        <w:ind w:firstLine="567"/>
        <w:rPr>
          <w:color w:val="auto"/>
          <w:sz w:val="26"/>
          <w:szCs w:val="26"/>
          <w:lang w:val="ru-RU"/>
        </w:rPr>
      </w:pPr>
      <w:r w:rsidRPr="004550D5">
        <w:rPr>
          <w:color w:val="auto"/>
          <w:sz w:val="26"/>
          <w:szCs w:val="26"/>
          <w:lang w:val="ru-RU"/>
        </w:rPr>
        <w:t xml:space="preserve">В целях </w:t>
      </w:r>
      <w:r w:rsidRPr="004550D5">
        <w:rPr>
          <w:rStyle w:val="blk"/>
          <w:color w:val="auto"/>
          <w:sz w:val="26"/>
          <w:szCs w:val="26"/>
          <w:lang w:val="ru-RU"/>
        </w:rPr>
        <w:t xml:space="preserve">выявления положений, вводящих избыточные обязанности, запреты и ограничения для субъектов предпринимательской и инвестиционной деятельности, а также положений, способствующих возникновению необоснованных расходов субъектов предпринимательской и инвестиционной деятельности, 18 нормативно – правовых актов Администрации городского округа Спасск-Дальний, </w:t>
      </w:r>
      <w:r w:rsidRPr="004550D5">
        <w:rPr>
          <w:color w:val="auto"/>
          <w:sz w:val="26"/>
          <w:szCs w:val="26"/>
          <w:lang w:val="ru-RU"/>
        </w:rPr>
        <w:t>затрагивающие вопросы осуществления предпринимательской и инвестиционной деятельности, прошли процедуру оценки регулирующего воздействия. Ограничений и избыточных обязанностей не выявлено.</w:t>
      </w:r>
    </w:p>
    <w:p w:rsidR="00E837FB" w:rsidRPr="00E837FB" w:rsidRDefault="00E837FB" w:rsidP="00E837FB">
      <w:pPr>
        <w:tabs>
          <w:tab w:val="left" w:pos="1260"/>
        </w:tabs>
        <w:spacing w:before="0"/>
        <w:ind w:firstLine="567"/>
        <w:rPr>
          <w:b/>
          <w:sz w:val="26"/>
          <w:szCs w:val="26"/>
          <w:lang w:val="ru-RU"/>
        </w:rPr>
      </w:pPr>
      <w:r w:rsidRPr="00E837FB">
        <w:rPr>
          <w:sz w:val="26"/>
          <w:szCs w:val="26"/>
          <w:lang w:val="ru-RU"/>
        </w:rPr>
        <w:t>Проводятся заседания Совета по содействию развития малого и среднего предпринимательства и контрольно –  надзорной деятельности при главе городского округа Спасск-Дальний.</w:t>
      </w:r>
    </w:p>
    <w:p w:rsidR="00B135AF" w:rsidRDefault="00E837FB" w:rsidP="00B135AF">
      <w:pPr>
        <w:tabs>
          <w:tab w:val="left" w:pos="851"/>
        </w:tabs>
        <w:spacing w:before="0"/>
        <w:ind w:firstLine="567"/>
        <w:rPr>
          <w:sz w:val="26"/>
          <w:szCs w:val="26"/>
          <w:lang w:val="ru-RU"/>
        </w:rPr>
      </w:pPr>
      <w:r w:rsidRPr="00E837FB">
        <w:rPr>
          <w:sz w:val="26"/>
          <w:szCs w:val="26"/>
          <w:lang w:val="ru-RU"/>
        </w:rPr>
        <w:t>Все вышеперечисленные меры по</w:t>
      </w:r>
      <w:r w:rsidRPr="00E837FB">
        <w:rPr>
          <w:rFonts w:eastAsia="MS Mincho"/>
          <w:sz w:val="26"/>
          <w:szCs w:val="26"/>
          <w:lang w:val="ru-RU" w:eastAsia="ja-JP"/>
        </w:rPr>
        <w:t xml:space="preserve">зволяют малому </w:t>
      </w:r>
      <w:r w:rsidRPr="00E837FB">
        <w:rPr>
          <w:sz w:val="26"/>
          <w:szCs w:val="26"/>
          <w:lang w:val="ru-RU"/>
        </w:rPr>
        <w:t>предпринимательству городского округа Спасск-Дальний сохранять позитивную динамику развития, принимать активное участие в экономической и социальной жизни городского округа.</w:t>
      </w:r>
    </w:p>
    <w:p w:rsidR="001F4738" w:rsidRPr="00CB3301" w:rsidRDefault="00B04966" w:rsidP="00055E80">
      <w:pPr>
        <w:pStyle w:val="1"/>
        <w:pBdr>
          <w:top w:val="single" w:sz="24" w:space="0" w:color="FFFFFF" w:themeColor="background1"/>
          <w:left w:val="single" w:sz="24" w:space="0" w:color="FFFFFF" w:themeColor="background1"/>
          <w:bottom w:val="single" w:sz="24" w:space="0" w:color="FFFFFF" w:themeColor="background1"/>
          <w:right w:val="single" w:sz="24" w:space="0" w:color="FFFFFF" w:themeColor="background1"/>
        </w:pBdr>
        <w:shd w:val="clear" w:color="auto" w:fill="auto"/>
        <w:rPr>
          <w:b w:val="0"/>
          <w:i/>
          <w:iCs/>
          <w:caps w:val="0"/>
          <w:color w:val="auto"/>
          <w:spacing w:val="0"/>
          <w:sz w:val="28"/>
          <w:szCs w:val="28"/>
          <w:lang w:val="ru-RU"/>
        </w:rPr>
      </w:pPr>
      <w:bookmarkStart w:id="13" w:name="_Toc35610996"/>
      <w:r w:rsidRPr="00CB3301">
        <w:rPr>
          <w:i/>
          <w:iCs/>
          <w:caps w:val="0"/>
          <w:color w:val="auto"/>
          <w:spacing w:val="0"/>
          <w:sz w:val="28"/>
          <w:szCs w:val="28"/>
          <w:lang w:val="ru-RU"/>
        </w:rPr>
        <w:t>1.1</w:t>
      </w:r>
      <w:r w:rsidR="000847BC" w:rsidRPr="00CB3301">
        <w:rPr>
          <w:i/>
          <w:iCs/>
          <w:caps w:val="0"/>
          <w:color w:val="auto"/>
          <w:spacing w:val="0"/>
          <w:sz w:val="28"/>
          <w:szCs w:val="28"/>
          <w:lang w:val="ru-RU"/>
        </w:rPr>
        <w:t>0</w:t>
      </w:r>
      <w:r w:rsidR="001F4738" w:rsidRPr="00CB3301">
        <w:rPr>
          <w:i/>
          <w:iCs/>
          <w:caps w:val="0"/>
          <w:color w:val="auto"/>
          <w:spacing w:val="0"/>
          <w:sz w:val="28"/>
          <w:szCs w:val="28"/>
          <w:lang w:val="ru-RU"/>
        </w:rPr>
        <w:t>. Управление муниципальным имуществом</w:t>
      </w:r>
      <w:r w:rsidR="00370C8A" w:rsidRPr="00CB3301">
        <w:rPr>
          <w:i/>
          <w:iCs/>
          <w:caps w:val="0"/>
          <w:color w:val="auto"/>
          <w:spacing w:val="0"/>
          <w:sz w:val="28"/>
          <w:szCs w:val="28"/>
          <w:lang w:val="ru-RU"/>
        </w:rPr>
        <w:t xml:space="preserve"> и земельными ресурсами</w:t>
      </w:r>
      <w:bookmarkEnd w:id="13"/>
    </w:p>
    <w:p w:rsidR="000C4EE8" w:rsidRPr="00FE4ADE" w:rsidRDefault="00FE4ADE" w:rsidP="000C4EE8">
      <w:pPr>
        <w:spacing w:before="0"/>
        <w:rPr>
          <w:iCs/>
          <w:color w:val="auto"/>
          <w:spacing w:val="0"/>
          <w:sz w:val="26"/>
          <w:szCs w:val="28"/>
          <w:lang w:val="ru-RU"/>
        </w:rPr>
      </w:pPr>
      <w:r w:rsidRPr="00FE4ADE">
        <w:rPr>
          <w:iCs/>
          <w:color w:val="auto"/>
          <w:spacing w:val="0"/>
          <w:sz w:val="26"/>
          <w:szCs w:val="28"/>
          <w:lang w:val="ru-RU"/>
        </w:rPr>
        <w:t>По состоянию на 1 января 2020</w:t>
      </w:r>
      <w:r w:rsidR="000C4EE8" w:rsidRPr="00FE4ADE">
        <w:rPr>
          <w:iCs/>
          <w:color w:val="auto"/>
          <w:spacing w:val="0"/>
          <w:sz w:val="26"/>
          <w:szCs w:val="28"/>
          <w:lang w:val="ru-RU"/>
        </w:rPr>
        <w:t xml:space="preserve"> года общее количество  объектов, включен</w:t>
      </w:r>
      <w:r w:rsidRPr="00FE4ADE">
        <w:rPr>
          <w:iCs/>
          <w:color w:val="auto"/>
          <w:spacing w:val="0"/>
          <w:sz w:val="26"/>
          <w:szCs w:val="28"/>
          <w:lang w:val="ru-RU"/>
        </w:rPr>
        <w:t>ных в муниципальную казну – 5349</w:t>
      </w:r>
      <w:r w:rsidR="000C4EE8" w:rsidRPr="00FE4ADE">
        <w:rPr>
          <w:iCs/>
          <w:color w:val="auto"/>
          <w:spacing w:val="0"/>
          <w:sz w:val="26"/>
          <w:szCs w:val="28"/>
          <w:lang w:val="ru-RU"/>
        </w:rPr>
        <w:t xml:space="preserve"> ед</w:t>
      </w:r>
      <w:r w:rsidR="00C96463" w:rsidRPr="00FE4ADE">
        <w:rPr>
          <w:iCs/>
          <w:color w:val="auto"/>
          <w:spacing w:val="0"/>
          <w:sz w:val="26"/>
          <w:szCs w:val="28"/>
          <w:lang w:val="ru-RU"/>
        </w:rPr>
        <w:t>ин</w:t>
      </w:r>
      <w:r w:rsidRPr="00FE4ADE">
        <w:rPr>
          <w:iCs/>
          <w:color w:val="auto"/>
          <w:spacing w:val="0"/>
          <w:sz w:val="26"/>
          <w:szCs w:val="28"/>
          <w:lang w:val="ru-RU"/>
        </w:rPr>
        <w:t>иц, балансовой стоимостью 2559,8</w:t>
      </w:r>
      <w:r w:rsidR="000C4EE8" w:rsidRPr="00FE4ADE">
        <w:rPr>
          <w:iCs/>
          <w:color w:val="auto"/>
          <w:spacing w:val="0"/>
          <w:sz w:val="26"/>
          <w:szCs w:val="28"/>
          <w:lang w:val="ru-RU"/>
        </w:rPr>
        <w:t xml:space="preserve">  млн. руб.</w:t>
      </w:r>
    </w:p>
    <w:p w:rsidR="000C4EE8" w:rsidRPr="00FE4ADE" w:rsidRDefault="000C4EE8" w:rsidP="000C4EE8">
      <w:pPr>
        <w:spacing w:before="0"/>
        <w:ind w:firstLine="142"/>
        <w:rPr>
          <w:color w:val="auto"/>
          <w:spacing w:val="0"/>
          <w:sz w:val="26"/>
          <w:lang w:val="ru-RU"/>
        </w:rPr>
      </w:pPr>
      <w:r w:rsidRPr="00FE4ADE">
        <w:rPr>
          <w:b/>
          <w:i/>
          <w:color w:val="auto"/>
          <w:spacing w:val="0"/>
          <w:sz w:val="26"/>
          <w:szCs w:val="26"/>
          <w:lang w:val="ru-RU"/>
        </w:rPr>
        <w:tab/>
      </w:r>
      <w:r w:rsidRPr="00FE4ADE">
        <w:rPr>
          <w:color w:val="auto"/>
          <w:spacing w:val="0"/>
          <w:sz w:val="26"/>
          <w:lang w:val="ru-RU"/>
        </w:rPr>
        <w:t xml:space="preserve">  Имущество городского округа  Спасск-Дальний  было  закреплено:</w:t>
      </w:r>
    </w:p>
    <w:p w:rsidR="009F5671" w:rsidRPr="00FE4ADE" w:rsidRDefault="000C4EE8" w:rsidP="009F5671">
      <w:pPr>
        <w:shd w:val="clear" w:color="auto" w:fill="FFFFFF"/>
        <w:spacing w:before="0"/>
        <w:rPr>
          <w:color w:val="auto"/>
          <w:sz w:val="26"/>
          <w:szCs w:val="26"/>
          <w:lang w:val="ru-RU"/>
        </w:rPr>
      </w:pPr>
      <w:r w:rsidRPr="00FE4ADE">
        <w:rPr>
          <w:color w:val="auto"/>
          <w:spacing w:val="0"/>
          <w:sz w:val="26"/>
          <w:szCs w:val="25"/>
          <w:lang w:val="ru-RU"/>
        </w:rPr>
        <w:t>-  н</w:t>
      </w:r>
      <w:r w:rsidRPr="00FE4ADE">
        <w:rPr>
          <w:color w:val="auto"/>
          <w:spacing w:val="0"/>
          <w:sz w:val="26"/>
          <w:szCs w:val="26"/>
          <w:lang w:val="ru-RU"/>
        </w:rPr>
        <w:t xml:space="preserve">а праве </w:t>
      </w:r>
      <w:r w:rsidRPr="00FE4ADE">
        <w:rPr>
          <w:color w:val="auto"/>
          <w:spacing w:val="0"/>
          <w:sz w:val="26"/>
          <w:szCs w:val="25"/>
          <w:lang w:val="ru-RU"/>
        </w:rPr>
        <w:t xml:space="preserve">хозяйственного ведения </w:t>
      </w:r>
      <w:r w:rsidRPr="00FE4ADE">
        <w:rPr>
          <w:color w:val="auto"/>
          <w:spacing w:val="0"/>
          <w:sz w:val="26"/>
          <w:szCs w:val="26"/>
          <w:lang w:val="ru-RU"/>
        </w:rPr>
        <w:t xml:space="preserve"> за </w:t>
      </w:r>
      <w:r w:rsidRPr="00FE4ADE">
        <w:rPr>
          <w:color w:val="auto"/>
          <w:spacing w:val="0"/>
          <w:sz w:val="26"/>
          <w:szCs w:val="25"/>
          <w:lang w:val="ru-RU"/>
        </w:rPr>
        <w:t>тремя муниципальными унитарными предприятиями,</w:t>
      </w:r>
      <w:r w:rsidRPr="00FE4ADE">
        <w:rPr>
          <w:color w:val="auto"/>
          <w:spacing w:val="0"/>
          <w:sz w:val="26"/>
          <w:lang w:val="ru-RU"/>
        </w:rPr>
        <w:t xml:space="preserve"> созданными для выполнения функций по предоставлению услуг населению городского округа</w:t>
      </w:r>
      <w:r w:rsidR="005A10E8" w:rsidRPr="00FE4ADE">
        <w:rPr>
          <w:color w:val="auto"/>
          <w:spacing w:val="0"/>
          <w:sz w:val="26"/>
          <w:szCs w:val="25"/>
          <w:lang w:val="ru-RU"/>
        </w:rPr>
        <w:t xml:space="preserve"> - </w:t>
      </w:r>
      <w:r w:rsidRPr="00FE4ADE">
        <w:rPr>
          <w:color w:val="auto"/>
          <w:spacing w:val="0"/>
          <w:sz w:val="26"/>
          <w:szCs w:val="25"/>
          <w:lang w:val="ru-RU"/>
        </w:rPr>
        <w:t>МУП «Центральная районная аптека  № 29»,   МУП «Городской рынок»,  МУП «Муниципальное ремонтно-эксплуатационное управление № 2 микрорайона им. С.Лазо»</w:t>
      </w:r>
      <w:r w:rsidR="004550D5">
        <w:rPr>
          <w:color w:val="auto"/>
          <w:spacing w:val="0"/>
          <w:sz w:val="26"/>
          <w:szCs w:val="25"/>
          <w:lang w:val="ru-RU"/>
        </w:rPr>
        <w:t>.</w:t>
      </w:r>
      <w:r w:rsidRPr="00FE4ADE">
        <w:rPr>
          <w:color w:val="auto"/>
          <w:spacing w:val="0"/>
          <w:sz w:val="26"/>
          <w:szCs w:val="25"/>
          <w:lang w:val="ru-RU"/>
        </w:rPr>
        <w:t xml:space="preserve"> </w:t>
      </w:r>
      <w:r w:rsidR="001631BA" w:rsidRPr="00FE4ADE">
        <w:rPr>
          <w:color w:val="auto"/>
          <w:spacing w:val="0"/>
          <w:sz w:val="26"/>
          <w:szCs w:val="25"/>
          <w:lang w:val="ru-RU"/>
        </w:rPr>
        <w:t xml:space="preserve">   </w:t>
      </w:r>
      <w:r w:rsidR="009F5671" w:rsidRPr="00FE4ADE">
        <w:rPr>
          <w:color w:val="auto"/>
          <w:sz w:val="26"/>
          <w:szCs w:val="26"/>
          <w:lang w:val="ru-RU"/>
        </w:rPr>
        <w:t>Определением  Арбитражного суда Приморского края   от 22.08. 2019  года  принято  решение о прекращении процедуры  банкротства</w:t>
      </w:r>
      <w:r w:rsidR="004550D5">
        <w:rPr>
          <w:color w:val="auto"/>
          <w:sz w:val="26"/>
          <w:szCs w:val="26"/>
          <w:lang w:val="ru-RU"/>
        </w:rPr>
        <w:t xml:space="preserve"> в отношении </w:t>
      </w:r>
      <w:r w:rsidR="004550D5" w:rsidRPr="00FE4ADE">
        <w:rPr>
          <w:color w:val="auto"/>
          <w:spacing w:val="0"/>
          <w:sz w:val="26"/>
          <w:szCs w:val="25"/>
          <w:lang w:val="ru-RU"/>
        </w:rPr>
        <w:t>МУП «Муниципальное ремонтно-эксплуатационное управление № 2 микрорайона им. С.Лазо»</w:t>
      </w:r>
      <w:r w:rsidR="004550D5">
        <w:rPr>
          <w:color w:val="auto"/>
          <w:spacing w:val="0"/>
          <w:sz w:val="26"/>
          <w:szCs w:val="25"/>
          <w:lang w:val="ru-RU"/>
        </w:rPr>
        <w:t>.</w:t>
      </w:r>
      <w:r w:rsidR="004550D5" w:rsidRPr="00FE4ADE">
        <w:rPr>
          <w:color w:val="auto"/>
          <w:spacing w:val="0"/>
          <w:sz w:val="26"/>
          <w:szCs w:val="25"/>
          <w:lang w:val="ru-RU"/>
        </w:rPr>
        <w:t xml:space="preserve">    </w:t>
      </w:r>
    </w:p>
    <w:p w:rsidR="000C4EE8" w:rsidRPr="00FE4ADE" w:rsidRDefault="000C4EE8" w:rsidP="000C4EE8">
      <w:pPr>
        <w:spacing w:before="0"/>
        <w:ind w:firstLine="708"/>
        <w:rPr>
          <w:color w:val="auto"/>
          <w:spacing w:val="0"/>
          <w:sz w:val="26"/>
          <w:szCs w:val="26"/>
          <w:lang w:val="ru-RU"/>
        </w:rPr>
      </w:pPr>
      <w:r w:rsidRPr="00FE4ADE">
        <w:rPr>
          <w:color w:val="auto"/>
          <w:spacing w:val="0"/>
          <w:sz w:val="26"/>
          <w:szCs w:val="26"/>
          <w:lang w:val="ru-RU"/>
        </w:rPr>
        <w:t xml:space="preserve">- на праве оперативного управления </w:t>
      </w:r>
      <w:r w:rsidR="001631BA" w:rsidRPr="00FE4ADE">
        <w:rPr>
          <w:color w:val="auto"/>
          <w:spacing w:val="0"/>
          <w:sz w:val="26"/>
          <w:szCs w:val="26"/>
          <w:lang w:val="ru-RU"/>
        </w:rPr>
        <w:t xml:space="preserve">- </w:t>
      </w:r>
      <w:r w:rsidR="00FE4ADE" w:rsidRPr="00FE4ADE">
        <w:rPr>
          <w:color w:val="auto"/>
          <w:spacing w:val="0"/>
          <w:sz w:val="26"/>
          <w:szCs w:val="26"/>
          <w:lang w:val="ru-RU"/>
        </w:rPr>
        <w:t>за 39</w:t>
      </w:r>
      <w:r w:rsidRPr="00FE4ADE">
        <w:rPr>
          <w:color w:val="auto"/>
          <w:spacing w:val="0"/>
          <w:sz w:val="26"/>
          <w:szCs w:val="26"/>
          <w:lang w:val="ru-RU"/>
        </w:rPr>
        <w:t xml:space="preserve">  </w:t>
      </w:r>
      <w:r w:rsidRPr="00FE4ADE">
        <w:rPr>
          <w:color w:val="auto"/>
          <w:spacing w:val="0"/>
          <w:sz w:val="26"/>
          <w:lang w:val="ru-RU"/>
        </w:rPr>
        <w:t>муниципальными образовательными учреждениями, учреждениями дошкольного образования детей, учреждениями культуры, а также иными учреждениями, обеспечивающими жизнедеятельность</w:t>
      </w:r>
      <w:r w:rsidR="00FE4ADE" w:rsidRPr="00FE4ADE">
        <w:rPr>
          <w:color w:val="auto"/>
          <w:spacing w:val="0"/>
          <w:sz w:val="26"/>
          <w:szCs w:val="26"/>
          <w:lang w:val="ru-RU"/>
        </w:rPr>
        <w:t>, в том числе:  2</w:t>
      </w:r>
      <w:r w:rsidR="004550D5">
        <w:rPr>
          <w:color w:val="auto"/>
          <w:spacing w:val="0"/>
          <w:sz w:val="26"/>
          <w:szCs w:val="26"/>
          <w:lang w:val="ru-RU"/>
        </w:rPr>
        <w:t xml:space="preserve"> автономными</w:t>
      </w:r>
      <w:r w:rsidRPr="00FE4ADE">
        <w:rPr>
          <w:color w:val="auto"/>
          <w:spacing w:val="0"/>
          <w:sz w:val="26"/>
          <w:szCs w:val="26"/>
          <w:lang w:val="ru-RU"/>
        </w:rPr>
        <w:t xml:space="preserve">, </w:t>
      </w:r>
      <w:r w:rsidR="00692F88" w:rsidRPr="00FE4ADE">
        <w:rPr>
          <w:color w:val="auto"/>
          <w:spacing w:val="0"/>
          <w:sz w:val="26"/>
          <w:szCs w:val="26"/>
          <w:lang w:val="ru-RU"/>
        </w:rPr>
        <w:t xml:space="preserve">                           </w:t>
      </w:r>
      <w:r w:rsidR="00FE4ADE" w:rsidRPr="00FE4ADE">
        <w:rPr>
          <w:color w:val="auto"/>
          <w:spacing w:val="0"/>
          <w:sz w:val="26"/>
          <w:szCs w:val="26"/>
          <w:lang w:val="ru-RU"/>
        </w:rPr>
        <w:t xml:space="preserve"> 5 </w:t>
      </w:r>
      <w:r w:rsidRPr="00FE4ADE">
        <w:rPr>
          <w:color w:val="auto"/>
          <w:spacing w:val="0"/>
          <w:sz w:val="26"/>
          <w:szCs w:val="26"/>
          <w:lang w:val="ru-RU"/>
        </w:rPr>
        <w:t xml:space="preserve"> казе</w:t>
      </w:r>
      <w:r w:rsidR="004550D5">
        <w:rPr>
          <w:color w:val="auto"/>
          <w:spacing w:val="0"/>
          <w:sz w:val="26"/>
          <w:szCs w:val="26"/>
          <w:lang w:val="ru-RU"/>
        </w:rPr>
        <w:t>нными</w:t>
      </w:r>
      <w:r w:rsidRPr="00FE4ADE">
        <w:rPr>
          <w:color w:val="auto"/>
          <w:spacing w:val="0"/>
          <w:sz w:val="26"/>
          <w:szCs w:val="26"/>
          <w:lang w:val="ru-RU"/>
        </w:rPr>
        <w:t xml:space="preserve">, </w:t>
      </w:r>
      <w:r w:rsidR="004550D5">
        <w:rPr>
          <w:color w:val="auto"/>
          <w:spacing w:val="0"/>
          <w:sz w:val="26"/>
          <w:szCs w:val="26"/>
          <w:lang w:val="ru-RU"/>
        </w:rPr>
        <w:t xml:space="preserve"> 31 бюджетным</w:t>
      </w:r>
      <w:r w:rsidR="00B91D15" w:rsidRPr="00FE4ADE">
        <w:rPr>
          <w:color w:val="auto"/>
          <w:spacing w:val="0"/>
          <w:sz w:val="26"/>
          <w:szCs w:val="26"/>
          <w:lang w:val="ru-RU"/>
        </w:rPr>
        <w:t xml:space="preserve">  учреждение</w:t>
      </w:r>
      <w:r w:rsidR="004550D5">
        <w:rPr>
          <w:color w:val="auto"/>
          <w:spacing w:val="0"/>
          <w:sz w:val="26"/>
          <w:szCs w:val="26"/>
          <w:lang w:val="ru-RU"/>
        </w:rPr>
        <w:t>м</w:t>
      </w:r>
      <w:r w:rsidR="00FE4ADE" w:rsidRPr="00FE4ADE">
        <w:rPr>
          <w:color w:val="auto"/>
          <w:spacing w:val="0"/>
          <w:sz w:val="26"/>
          <w:szCs w:val="26"/>
          <w:lang w:val="ru-RU"/>
        </w:rPr>
        <w:t xml:space="preserve">, </w:t>
      </w:r>
      <w:r w:rsidR="004550D5">
        <w:rPr>
          <w:color w:val="auto"/>
          <w:spacing w:val="0"/>
          <w:sz w:val="26"/>
          <w:szCs w:val="26"/>
          <w:lang w:val="ru-RU"/>
        </w:rPr>
        <w:t>1</w:t>
      </w:r>
      <w:r w:rsidR="00731110">
        <w:rPr>
          <w:color w:val="auto"/>
          <w:spacing w:val="0"/>
          <w:sz w:val="26"/>
          <w:szCs w:val="26"/>
          <w:lang w:val="ru-RU"/>
        </w:rPr>
        <w:t>муниципальным</w:t>
      </w:r>
      <w:r w:rsidR="00FE4ADE" w:rsidRPr="00FE4ADE">
        <w:rPr>
          <w:color w:val="auto"/>
          <w:spacing w:val="0"/>
          <w:sz w:val="26"/>
          <w:szCs w:val="26"/>
          <w:lang w:val="ru-RU"/>
        </w:rPr>
        <w:t xml:space="preserve"> учреждение</w:t>
      </w:r>
      <w:r w:rsidR="00731110">
        <w:rPr>
          <w:color w:val="auto"/>
          <w:spacing w:val="0"/>
          <w:sz w:val="26"/>
          <w:szCs w:val="26"/>
          <w:lang w:val="ru-RU"/>
        </w:rPr>
        <w:t>м</w:t>
      </w:r>
      <w:r w:rsidR="00FE4ADE" w:rsidRPr="00FE4ADE">
        <w:rPr>
          <w:color w:val="auto"/>
          <w:spacing w:val="0"/>
          <w:sz w:val="26"/>
          <w:szCs w:val="26"/>
          <w:lang w:val="ru-RU"/>
        </w:rPr>
        <w:t xml:space="preserve"> </w:t>
      </w:r>
      <w:r w:rsidR="00731110">
        <w:rPr>
          <w:color w:val="auto"/>
          <w:spacing w:val="0"/>
          <w:sz w:val="26"/>
          <w:szCs w:val="26"/>
          <w:lang w:val="ru-RU"/>
        </w:rPr>
        <w:t>-</w:t>
      </w:r>
      <w:r w:rsidR="00FE4ADE" w:rsidRPr="00FE4ADE">
        <w:rPr>
          <w:color w:val="auto"/>
          <w:spacing w:val="0"/>
          <w:sz w:val="26"/>
          <w:szCs w:val="26"/>
          <w:lang w:val="ru-RU"/>
        </w:rPr>
        <w:t>«Дума городского округа Спасск-Дальний</w:t>
      </w:r>
      <w:r w:rsidR="004F3B08">
        <w:rPr>
          <w:color w:val="auto"/>
          <w:spacing w:val="0"/>
          <w:sz w:val="26"/>
          <w:szCs w:val="26"/>
          <w:lang w:val="ru-RU"/>
        </w:rPr>
        <w:t>»</w:t>
      </w:r>
      <w:r w:rsidR="00FE4ADE" w:rsidRPr="00FE4ADE">
        <w:rPr>
          <w:color w:val="auto"/>
          <w:spacing w:val="0"/>
          <w:sz w:val="26"/>
          <w:szCs w:val="26"/>
          <w:lang w:val="ru-RU"/>
        </w:rPr>
        <w:t>.</w:t>
      </w:r>
    </w:p>
    <w:p w:rsidR="000C4EE8" w:rsidRPr="00FE4ADE" w:rsidRDefault="000C4EE8" w:rsidP="000C4EE8">
      <w:pPr>
        <w:spacing w:before="0"/>
        <w:ind w:firstLine="708"/>
        <w:rPr>
          <w:color w:val="auto"/>
          <w:spacing w:val="0"/>
          <w:sz w:val="26"/>
          <w:szCs w:val="26"/>
          <w:lang w:val="ru-RU"/>
        </w:rPr>
      </w:pPr>
      <w:r w:rsidRPr="00FE4ADE">
        <w:rPr>
          <w:color w:val="auto"/>
          <w:spacing w:val="0"/>
          <w:sz w:val="26"/>
          <w:szCs w:val="26"/>
          <w:lang w:val="ru-RU"/>
        </w:rPr>
        <w:t xml:space="preserve">Муниципальное имущество, не участвующее в хозяйственной деятельности муниципальных предприятий и учреждений, в целях его рационального использования, сдается в аренду. </w:t>
      </w:r>
    </w:p>
    <w:p w:rsidR="003005F9" w:rsidRPr="00FE4ADE" w:rsidRDefault="003005F9" w:rsidP="002B4CB2">
      <w:pPr>
        <w:pStyle w:val="14"/>
        <w:spacing w:line="360" w:lineRule="auto"/>
        <w:ind w:left="0" w:firstLine="709"/>
        <w:jc w:val="both"/>
        <w:rPr>
          <w:szCs w:val="28"/>
        </w:rPr>
      </w:pPr>
      <w:r w:rsidRPr="00FE4ADE">
        <w:rPr>
          <w:szCs w:val="28"/>
        </w:rPr>
        <w:t>В целях организации эффективного управления муниципальной собственностью, организации учёта и контроля по его использованию в отчётном периоде проведена следующая работа:</w:t>
      </w:r>
    </w:p>
    <w:p w:rsidR="00F9705C" w:rsidRPr="003035F6" w:rsidRDefault="00FE4ADE" w:rsidP="00FE01D6">
      <w:pPr>
        <w:pStyle w:val="14"/>
        <w:shd w:val="clear" w:color="auto" w:fill="FFFFFF" w:themeFill="background1"/>
        <w:spacing w:line="360" w:lineRule="auto"/>
        <w:ind w:left="0" w:firstLine="709"/>
        <w:jc w:val="both"/>
        <w:rPr>
          <w:szCs w:val="26"/>
        </w:rPr>
      </w:pPr>
      <w:r>
        <w:rPr>
          <w:szCs w:val="26"/>
        </w:rPr>
        <w:t>- из</w:t>
      </w:r>
      <w:r w:rsidR="00F9705C" w:rsidRPr="003035F6">
        <w:rPr>
          <w:szCs w:val="26"/>
        </w:rPr>
        <w:t>гот</w:t>
      </w:r>
      <w:r>
        <w:rPr>
          <w:szCs w:val="26"/>
        </w:rPr>
        <w:t xml:space="preserve">овлена техническая документация </w:t>
      </w:r>
      <w:r w:rsidR="00F9705C" w:rsidRPr="003035F6">
        <w:rPr>
          <w:szCs w:val="26"/>
        </w:rPr>
        <w:t xml:space="preserve"> на 14 объектов недвижимого имущества, проведена оценка 19 объектов недвижимого имущества.</w:t>
      </w:r>
    </w:p>
    <w:p w:rsidR="00F9705C" w:rsidRPr="003035F6" w:rsidRDefault="00F9705C" w:rsidP="00FE4ADE">
      <w:pPr>
        <w:pStyle w:val="14"/>
        <w:shd w:val="clear" w:color="auto" w:fill="FFFFFF" w:themeFill="background1"/>
        <w:tabs>
          <w:tab w:val="left" w:pos="709"/>
        </w:tabs>
        <w:spacing w:line="360" w:lineRule="auto"/>
        <w:ind w:left="0"/>
        <w:jc w:val="both"/>
        <w:rPr>
          <w:szCs w:val="26"/>
        </w:rPr>
      </w:pPr>
      <w:r>
        <w:rPr>
          <w:szCs w:val="26"/>
        </w:rPr>
        <w:tab/>
        <w:t>- о</w:t>
      </w:r>
      <w:r w:rsidRPr="003035F6">
        <w:rPr>
          <w:szCs w:val="26"/>
        </w:rPr>
        <w:t>существлена государственная регистрация права муниципальной собственности в отношении 96 объектов недвижи</w:t>
      </w:r>
      <w:r w:rsidR="00731110">
        <w:rPr>
          <w:szCs w:val="26"/>
        </w:rPr>
        <w:t xml:space="preserve">мого имущества, в том числе </w:t>
      </w:r>
      <w:r>
        <w:rPr>
          <w:szCs w:val="26"/>
        </w:rPr>
        <w:t xml:space="preserve"> 5</w:t>
      </w:r>
      <w:r w:rsidR="00731110">
        <w:rPr>
          <w:szCs w:val="26"/>
        </w:rPr>
        <w:t>-ти</w:t>
      </w:r>
      <w:r w:rsidRPr="003035F6">
        <w:rPr>
          <w:szCs w:val="26"/>
        </w:rPr>
        <w:t xml:space="preserve"> объектов, имеющих ранее признаки выморочного, 30</w:t>
      </w:r>
      <w:r w:rsidR="00731110">
        <w:rPr>
          <w:szCs w:val="26"/>
        </w:rPr>
        <w:t>-ти</w:t>
      </w:r>
      <w:r w:rsidRPr="003035F6">
        <w:rPr>
          <w:szCs w:val="26"/>
        </w:rPr>
        <w:t xml:space="preserve"> объектов бесхозяйного имущества.</w:t>
      </w:r>
    </w:p>
    <w:p w:rsidR="00F9705C" w:rsidRPr="003035F6" w:rsidRDefault="00F9705C" w:rsidP="00FE01D6">
      <w:pPr>
        <w:pStyle w:val="14"/>
        <w:shd w:val="clear" w:color="auto" w:fill="FFFFFF" w:themeFill="background1"/>
        <w:spacing w:line="360" w:lineRule="auto"/>
        <w:ind w:left="0" w:firstLine="709"/>
        <w:jc w:val="both"/>
        <w:rPr>
          <w:szCs w:val="26"/>
        </w:rPr>
      </w:pPr>
      <w:r>
        <w:rPr>
          <w:szCs w:val="26"/>
        </w:rPr>
        <w:t>- п</w:t>
      </w:r>
      <w:r w:rsidR="00FE4ADE">
        <w:rPr>
          <w:szCs w:val="26"/>
        </w:rPr>
        <w:t>оставлен</w:t>
      </w:r>
      <w:r w:rsidRPr="003035F6">
        <w:rPr>
          <w:szCs w:val="26"/>
        </w:rPr>
        <w:t xml:space="preserve"> на уч</w:t>
      </w:r>
      <w:r w:rsidR="00731110">
        <w:rPr>
          <w:szCs w:val="26"/>
        </w:rPr>
        <w:t>ет в Управлении Росреестра по Приморскому краю</w:t>
      </w:r>
      <w:r w:rsidRPr="003035F6">
        <w:rPr>
          <w:szCs w:val="26"/>
        </w:rPr>
        <w:t xml:space="preserve"> 1 объек</w:t>
      </w:r>
      <w:r>
        <w:rPr>
          <w:szCs w:val="26"/>
        </w:rPr>
        <w:t>т</w:t>
      </w:r>
      <w:r w:rsidRPr="003035F6">
        <w:rPr>
          <w:szCs w:val="26"/>
        </w:rPr>
        <w:t xml:space="preserve"> как бесхозяйное имущество (скважина).</w:t>
      </w:r>
    </w:p>
    <w:p w:rsidR="00F9705C" w:rsidRPr="00F9705C" w:rsidRDefault="00F9705C" w:rsidP="00F9705C">
      <w:pPr>
        <w:shd w:val="clear" w:color="auto" w:fill="FFFFFF" w:themeFill="background1"/>
        <w:spacing w:before="0"/>
        <w:ind w:firstLine="708"/>
        <w:rPr>
          <w:sz w:val="26"/>
          <w:szCs w:val="26"/>
          <w:lang w:val="ru-RU"/>
        </w:rPr>
      </w:pPr>
      <w:r>
        <w:rPr>
          <w:sz w:val="26"/>
          <w:szCs w:val="26"/>
          <w:lang w:val="ru-RU"/>
        </w:rPr>
        <w:t xml:space="preserve">- </w:t>
      </w:r>
      <w:r w:rsidRPr="00F9705C">
        <w:rPr>
          <w:sz w:val="26"/>
          <w:szCs w:val="26"/>
          <w:lang w:val="ru-RU"/>
        </w:rPr>
        <w:t>заключено 46 договоров по передаче муницип</w:t>
      </w:r>
      <w:r>
        <w:rPr>
          <w:sz w:val="26"/>
          <w:szCs w:val="26"/>
          <w:lang w:val="ru-RU"/>
        </w:rPr>
        <w:t>ального имущества в пользование, о</w:t>
      </w:r>
      <w:r w:rsidRPr="00F9705C">
        <w:rPr>
          <w:sz w:val="26"/>
          <w:szCs w:val="26"/>
          <w:lang w:val="ru-RU"/>
        </w:rPr>
        <w:t>бщая площадь помещений, переданных в пользование и управление физическим и юридическим лицам, сост</w:t>
      </w:r>
      <w:r w:rsidR="00FE01D6">
        <w:rPr>
          <w:sz w:val="26"/>
          <w:szCs w:val="26"/>
          <w:lang w:val="ru-RU"/>
        </w:rPr>
        <w:t>авляет 5552,3 кв.м.</w:t>
      </w:r>
    </w:p>
    <w:p w:rsidR="00F9705C" w:rsidRPr="00F9705C" w:rsidRDefault="00FE01D6" w:rsidP="00FE01D6">
      <w:pPr>
        <w:shd w:val="clear" w:color="auto" w:fill="FFFFFF" w:themeFill="background1"/>
        <w:spacing w:before="0"/>
        <w:ind w:firstLine="708"/>
        <w:rPr>
          <w:sz w:val="26"/>
          <w:szCs w:val="26"/>
          <w:lang w:val="ru-RU"/>
        </w:rPr>
      </w:pPr>
      <w:r>
        <w:rPr>
          <w:sz w:val="26"/>
          <w:szCs w:val="26"/>
          <w:lang w:val="ru-RU"/>
        </w:rPr>
        <w:t>- п</w:t>
      </w:r>
      <w:r w:rsidR="00F9705C" w:rsidRPr="00F9705C">
        <w:rPr>
          <w:sz w:val="26"/>
          <w:szCs w:val="26"/>
          <w:lang w:val="ru-RU"/>
        </w:rPr>
        <w:t>риняты в муниципальную собственность городского округа Спасск-Дальний:</w:t>
      </w:r>
      <w:r>
        <w:rPr>
          <w:sz w:val="26"/>
          <w:szCs w:val="26"/>
          <w:lang w:val="ru-RU"/>
        </w:rPr>
        <w:t xml:space="preserve"> </w:t>
      </w:r>
      <w:r w:rsidR="00F9705C" w:rsidRPr="00F9705C">
        <w:rPr>
          <w:sz w:val="26"/>
          <w:szCs w:val="26"/>
          <w:lang w:val="ru-RU"/>
        </w:rPr>
        <w:t xml:space="preserve"> выморочное недвижимое имуще</w:t>
      </w:r>
      <w:r>
        <w:rPr>
          <w:sz w:val="26"/>
          <w:szCs w:val="26"/>
          <w:lang w:val="ru-RU"/>
        </w:rPr>
        <w:t>ство – 4 жилых дома,  1 квартира</w:t>
      </w:r>
      <w:r w:rsidR="00F9705C" w:rsidRPr="00F9705C">
        <w:rPr>
          <w:sz w:val="26"/>
          <w:szCs w:val="26"/>
          <w:lang w:val="ru-RU"/>
        </w:rPr>
        <w:t>;</w:t>
      </w:r>
    </w:p>
    <w:p w:rsidR="00F9705C" w:rsidRPr="00F9705C" w:rsidRDefault="00FE01D6" w:rsidP="00C15012">
      <w:pPr>
        <w:shd w:val="clear" w:color="auto" w:fill="FFFFFF" w:themeFill="background1"/>
        <w:spacing w:before="0"/>
        <w:ind w:firstLine="708"/>
        <w:rPr>
          <w:sz w:val="26"/>
          <w:szCs w:val="26"/>
          <w:lang w:val="ru-RU"/>
        </w:rPr>
      </w:pPr>
      <w:r>
        <w:rPr>
          <w:sz w:val="26"/>
          <w:szCs w:val="26"/>
          <w:lang w:val="ru-RU"/>
        </w:rPr>
        <w:t xml:space="preserve">- </w:t>
      </w:r>
      <w:r w:rsidR="00F9705C" w:rsidRPr="00F9705C">
        <w:rPr>
          <w:sz w:val="26"/>
          <w:szCs w:val="26"/>
          <w:lang w:val="ru-RU"/>
        </w:rPr>
        <w:t xml:space="preserve"> бесхозяйное имущество – 30 объектов эле</w:t>
      </w:r>
      <w:r w:rsidR="00CC2EC4">
        <w:rPr>
          <w:sz w:val="26"/>
          <w:szCs w:val="26"/>
          <w:lang w:val="ru-RU"/>
        </w:rPr>
        <w:t>ктросетевого хозяйства</w:t>
      </w:r>
      <w:r w:rsidR="00F9705C" w:rsidRPr="00F9705C">
        <w:rPr>
          <w:sz w:val="26"/>
          <w:szCs w:val="26"/>
          <w:lang w:val="ru-RU"/>
        </w:rPr>
        <w:t>.</w:t>
      </w:r>
    </w:p>
    <w:p w:rsidR="00F9705C" w:rsidRPr="00731110" w:rsidRDefault="00FE01D6" w:rsidP="00FE01D6">
      <w:pPr>
        <w:shd w:val="clear" w:color="auto" w:fill="FFFFFF" w:themeFill="background1"/>
        <w:spacing w:before="0"/>
        <w:ind w:firstLine="708"/>
        <w:rPr>
          <w:color w:val="auto"/>
          <w:sz w:val="26"/>
          <w:szCs w:val="26"/>
          <w:lang w:val="ru-RU"/>
        </w:rPr>
      </w:pPr>
      <w:r w:rsidRPr="00731110">
        <w:rPr>
          <w:color w:val="auto"/>
          <w:sz w:val="26"/>
          <w:szCs w:val="26"/>
          <w:lang w:val="ru-RU"/>
        </w:rPr>
        <w:t xml:space="preserve"> -п</w:t>
      </w:r>
      <w:r w:rsidR="00F9705C" w:rsidRPr="00731110">
        <w:rPr>
          <w:color w:val="auto"/>
          <w:sz w:val="26"/>
          <w:szCs w:val="26"/>
          <w:lang w:val="ru-RU"/>
        </w:rPr>
        <w:t>одготовлены до</w:t>
      </w:r>
      <w:r w:rsidRPr="00731110">
        <w:rPr>
          <w:color w:val="auto"/>
          <w:sz w:val="26"/>
          <w:szCs w:val="26"/>
          <w:lang w:val="ru-RU"/>
        </w:rPr>
        <w:t>кументы на выморочное имущество -</w:t>
      </w:r>
      <w:r w:rsidR="00731110" w:rsidRPr="00731110">
        <w:rPr>
          <w:color w:val="auto"/>
          <w:sz w:val="26"/>
          <w:szCs w:val="26"/>
          <w:lang w:val="ru-RU"/>
        </w:rPr>
        <w:t xml:space="preserve"> комнату </w:t>
      </w:r>
      <w:r w:rsidR="00F9705C" w:rsidRPr="00731110">
        <w:rPr>
          <w:color w:val="auto"/>
          <w:sz w:val="26"/>
          <w:szCs w:val="26"/>
          <w:lang w:val="ru-RU"/>
        </w:rPr>
        <w:t xml:space="preserve">  </w:t>
      </w:r>
      <w:r w:rsidRPr="00731110">
        <w:rPr>
          <w:color w:val="auto"/>
          <w:sz w:val="26"/>
          <w:szCs w:val="26"/>
          <w:lang w:val="ru-RU"/>
        </w:rPr>
        <w:t xml:space="preserve">                       </w:t>
      </w:r>
      <w:r w:rsidR="00F9705C" w:rsidRPr="00731110">
        <w:rPr>
          <w:color w:val="auto"/>
          <w:sz w:val="26"/>
          <w:szCs w:val="26"/>
          <w:lang w:val="ru-RU"/>
        </w:rPr>
        <w:t xml:space="preserve"> в целях при</w:t>
      </w:r>
      <w:r w:rsidR="00731110" w:rsidRPr="00731110">
        <w:rPr>
          <w:color w:val="auto"/>
          <w:sz w:val="26"/>
          <w:szCs w:val="26"/>
          <w:lang w:val="ru-RU"/>
        </w:rPr>
        <w:t>знания права собственности за городским округом</w:t>
      </w:r>
      <w:r w:rsidR="00F9705C" w:rsidRPr="00731110">
        <w:rPr>
          <w:color w:val="auto"/>
          <w:sz w:val="26"/>
          <w:szCs w:val="26"/>
          <w:lang w:val="ru-RU"/>
        </w:rPr>
        <w:t xml:space="preserve"> Спасск-Дальний в судебном порядке.</w:t>
      </w:r>
    </w:p>
    <w:p w:rsidR="00F9705C" w:rsidRPr="00F9705C" w:rsidRDefault="00FE01D6" w:rsidP="0042593D">
      <w:pPr>
        <w:shd w:val="clear" w:color="auto" w:fill="FFFFFF" w:themeFill="background1"/>
        <w:spacing w:before="0"/>
        <w:ind w:right="-45" w:firstLine="708"/>
        <w:rPr>
          <w:sz w:val="26"/>
          <w:szCs w:val="26"/>
          <w:lang w:val="ru-RU"/>
        </w:rPr>
      </w:pPr>
      <w:r>
        <w:rPr>
          <w:sz w:val="26"/>
          <w:szCs w:val="26"/>
          <w:lang w:val="ru-RU"/>
        </w:rPr>
        <w:t>П</w:t>
      </w:r>
      <w:r w:rsidR="00F9705C" w:rsidRPr="00F9705C">
        <w:rPr>
          <w:sz w:val="26"/>
          <w:szCs w:val="26"/>
          <w:lang w:val="ru-RU"/>
        </w:rPr>
        <w:t>рово</w:t>
      </w:r>
      <w:r w:rsidR="00731110">
        <w:rPr>
          <w:sz w:val="26"/>
          <w:szCs w:val="26"/>
          <w:lang w:val="ru-RU"/>
        </w:rPr>
        <w:t xml:space="preserve">дилась претензионная работа с </w:t>
      </w:r>
      <w:r w:rsidR="00F9705C" w:rsidRPr="00F9705C">
        <w:rPr>
          <w:sz w:val="26"/>
          <w:szCs w:val="26"/>
          <w:lang w:val="ru-RU"/>
        </w:rPr>
        <w:t>должниками по погашению дебиторской задолженности по арендной плате за пользование муниципальным имуществом. Дебиторская задолженность по арендной плате за муниципальное имущ</w:t>
      </w:r>
      <w:r w:rsidR="00CC2EC4">
        <w:rPr>
          <w:sz w:val="26"/>
          <w:szCs w:val="26"/>
          <w:lang w:val="ru-RU"/>
        </w:rPr>
        <w:t>ество составила 715,5 тыс.руб.</w:t>
      </w:r>
      <w:r w:rsidR="00F9705C" w:rsidRPr="00F9705C">
        <w:rPr>
          <w:sz w:val="26"/>
          <w:szCs w:val="26"/>
          <w:lang w:val="ru-RU"/>
        </w:rPr>
        <w:t>, возмещено по испол</w:t>
      </w:r>
      <w:r w:rsidR="00CC2EC4">
        <w:rPr>
          <w:sz w:val="26"/>
          <w:szCs w:val="26"/>
          <w:lang w:val="ru-RU"/>
        </w:rPr>
        <w:t xml:space="preserve">нительным листам </w:t>
      </w:r>
      <w:r w:rsidR="003954DA">
        <w:rPr>
          <w:sz w:val="26"/>
          <w:szCs w:val="26"/>
          <w:lang w:val="ru-RU"/>
        </w:rPr>
        <w:t xml:space="preserve"> </w:t>
      </w:r>
      <w:r w:rsidR="00CC2EC4">
        <w:rPr>
          <w:sz w:val="26"/>
          <w:szCs w:val="26"/>
          <w:lang w:val="ru-RU"/>
        </w:rPr>
        <w:t>26,5 тыс.руб</w:t>
      </w:r>
      <w:r w:rsidR="00F9705C" w:rsidRPr="00F9705C">
        <w:rPr>
          <w:sz w:val="26"/>
          <w:szCs w:val="26"/>
          <w:lang w:val="ru-RU"/>
        </w:rPr>
        <w:t>.</w:t>
      </w:r>
      <w:r w:rsidR="0042593D">
        <w:rPr>
          <w:sz w:val="26"/>
          <w:szCs w:val="26"/>
          <w:lang w:val="ru-RU"/>
        </w:rPr>
        <w:t xml:space="preserve"> </w:t>
      </w:r>
      <w:r w:rsidR="00F9705C" w:rsidRPr="00F9705C">
        <w:rPr>
          <w:sz w:val="26"/>
          <w:szCs w:val="26"/>
          <w:lang w:val="ru-RU"/>
        </w:rPr>
        <w:t>В целях взыскания задолженности по платежам за наем жил</w:t>
      </w:r>
      <w:r w:rsidR="00731110">
        <w:rPr>
          <w:sz w:val="26"/>
          <w:szCs w:val="26"/>
          <w:lang w:val="ru-RU"/>
        </w:rPr>
        <w:t xml:space="preserve">ого помещения направлено в суд </w:t>
      </w:r>
      <w:r w:rsidR="00F9705C" w:rsidRPr="00F9705C">
        <w:rPr>
          <w:sz w:val="26"/>
          <w:szCs w:val="26"/>
          <w:lang w:val="ru-RU"/>
        </w:rPr>
        <w:t xml:space="preserve"> 147 исковых заявлений на сумму 1189,4 тыс.руб. Вынесено 108 судебных решений на сумму 796,9 тыс.руб. Возмещено </w:t>
      </w:r>
      <w:r w:rsidR="00F73049">
        <w:rPr>
          <w:sz w:val="26"/>
          <w:szCs w:val="26"/>
          <w:lang w:val="ru-RU"/>
        </w:rPr>
        <w:t xml:space="preserve">                 </w:t>
      </w:r>
      <w:r w:rsidR="00F9705C" w:rsidRPr="00F9705C">
        <w:rPr>
          <w:sz w:val="26"/>
          <w:szCs w:val="26"/>
          <w:lang w:val="ru-RU"/>
        </w:rPr>
        <w:t xml:space="preserve">1172,7 тыс.руб., в том числе оплачено нанимателями 884,7 тыс.руб. </w:t>
      </w:r>
    </w:p>
    <w:p w:rsidR="00F9705C" w:rsidRPr="00F9705C" w:rsidRDefault="00F9705C" w:rsidP="00EB500D">
      <w:pPr>
        <w:shd w:val="clear" w:color="auto" w:fill="FFFFFF" w:themeFill="background1"/>
        <w:spacing w:before="0"/>
        <w:ind w:firstLine="567"/>
        <w:rPr>
          <w:sz w:val="26"/>
          <w:szCs w:val="26"/>
          <w:lang w:val="ru-RU"/>
        </w:rPr>
      </w:pPr>
      <w:r w:rsidRPr="0042593D">
        <w:rPr>
          <w:color w:val="auto"/>
          <w:sz w:val="26"/>
          <w:szCs w:val="26"/>
          <w:lang w:val="ru-RU"/>
        </w:rPr>
        <w:t xml:space="preserve"> В 2019 году в рамках реализации Федерального Закона от 21 декабря 2002 года № 178-ФЗ «О приватизации государственного и муниципального имущества в Росси</w:t>
      </w:r>
      <w:r w:rsidR="00EB500D" w:rsidRPr="0042593D">
        <w:rPr>
          <w:color w:val="auto"/>
          <w:sz w:val="26"/>
          <w:szCs w:val="26"/>
          <w:lang w:val="ru-RU"/>
        </w:rPr>
        <w:t>йской Федерации» проведено</w:t>
      </w:r>
      <w:r w:rsidR="00EB500D">
        <w:rPr>
          <w:color w:val="8064A2" w:themeColor="accent4"/>
          <w:sz w:val="26"/>
          <w:szCs w:val="26"/>
          <w:lang w:val="ru-RU"/>
        </w:rPr>
        <w:t xml:space="preserve"> </w:t>
      </w:r>
      <w:r w:rsidRPr="00F9705C">
        <w:rPr>
          <w:sz w:val="26"/>
          <w:szCs w:val="26"/>
          <w:lang w:val="ru-RU"/>
        </w:rPr>
        <w:t xml:space="preserve"> 3 аукциона, в том числе открытых аукционов – 2, посредством публичного предложения – 1. </w:t>
      </w:r>
    </w:p>
    <w:p w:rsidR="00F9705C" w:rsidRPr="00F9705C" w:rsidRDefault="00EB500D" w:rsidP="00EB500D">
      <w:pPr>
        <w:shd w:val="clear" w:color="auto" w:fill="FFFFFF" w:themeFill="background1"/>
        <w:spacing w:before="0"/>
        <w:ind w:firstLine="567"/>
        <w:rPr>
          <w:sz w:val="26"/>
          <w:szCs w:val="26"/>
          <w:lang w:val="ru-RU"/>
        </w:rPr>
      </w:pPr>
      <w:r>
        <w:rPr>
          <w:sz w:val="26"/>
          <w:szCs w:val="26"/>
          <w:lang w:val="ru-RU"/>
        </w:rPr>
        <w:t xml:space="preserve">  З</w:t>
      </w:r>
      <w:r w:rsidR="00F9705C" w:rsidRPr="00F9705C">
        <w:rPr>
          <w:sz w:val="26"/>
          <w:szCs w:val="26"/>
          <w:lang w:val="ru-RU"/>
        </w:rPr>
        <w:t>аключено 14 договоров социального найма жилых помещений, 70 дополнительных соглашений к договорам социального найма жилых помещений.</w:t>
      </w:r>
    </w:p>
    <w:p w:rsidR="00F9705C" w:rsidRPr="00F9705C" w:rsidRDefault="00EB500D" w:rsidP="00C071DF">
      <w:pPr>
        <w:shd w:val="clear" w:color="auto" w:fill="FFFFFF" w:themeFill="background1"/>
        <w:spacing w:before="0"/>
        <w:ind w:firstLine="567"/>
        <w:rPr>
          <w:sz w:val="26"/>
          <w:szCs w:val="26"/>
          <w:lang w:val="ru-RU"/>
        </w:rPr>
      </w:pPr>
      <w:r>
        <w:rPr>
          <w:sz w:val="26"/>
          <w:szCs w:val="26"/>
          <w:lang w:val="ru-RU"/>
        </w:rPr>
        <w:t xml:space="preserve">   В</w:t>
      </w:r>
      <w:r w:rsidR="00F9705C" w:rsidRPr="00F9705C">
        <w:rPr>
          <w:sz w:val="26"/>
          <w:szCs w:val="26"/>
          <w:lang w:val="ru-RU"/>
        </w:rPr>
        <w:t xml:space="preserve"> соответствии с Законом Российской Федерации от 04 июля 1991 года </w:t>
      </w:r>
      <w:r>
        <w:rPr>
          <w:sz w:val="26"/>
          <w:szCs w:val="26"/>
          <w:lang w:val="ru-RU"/>
        </w:rPr>
        <w:t xml:space="preserve">                </w:t>
      </w:r>
      <w:r w:rsidR="00F9705C" w:rsidRPr="00F9705C">
        <w:rPr>
          <w:sz w:val="26"/>
          <w:szCs w:val="26"/>
          <w:lang w:val="ru-RU"/>
        </w:rPr>
        <w:t>№ 1541-1 «О приватизации жилищного фонда в Российской Федерации»:</w:t>
      </w:r>
      <w:r>
        <w:rPr>
          <w:sz w:val="26"/>
          <w:szCs w:val="26"/>
          <w:lang w:val="ru-RU"/>
        </w:rPr>
        <w:t xml:space="preserve"> </w:t>
      </w:r>
      <w:r w:rsidR="00F9705C" w:rsidRPr="00F9705C">
        <w:rPr>
          <w:sz w:val="26"/>
          <w:szCs w:val="26"/>
          <w:lang w:val="ru-RU"/>
        </w:rPr>
        <w:t xml:space="preserve">приватизировано 47 муниципальных жилых </w:t>
      </w:r>
      <w:r>
        <w:rPr>
          <w:sz w:val="26"/>
          <w:szCs w:val="26"/>
          <w:lang w:val="ru-RU"/>
        </w:rPr>
        <w:t xml:space="preserve">помещений площадью </w:t>
      </w:r>
      <w:r w:rsidR="00E37E48">
        <w:rPr>
          <w:sz w:val="26"/>
          <w:szCs w:val="26"/>
          <w:lang w:val="ru-RU"/>
        </w:rPr>
        <w:t xml:space="preserve">                    1774,0 </w:t>
      </w:r>
      <w:r>
        <w:rPr>
          <w:sz w:val="26"/>
          <w:szCs w:val="26"/>
          <w:lang w:val="ru-RU"/>
        </w:rPr>
        <w:t xml:space="preserve">кв. м., </w:t>
      </w:r>
      <w:r w:rsidR="00F9705C" w:rsidRPr="00F9705C">
        <w:rPr>
          <w:sz w:val="26"/>
          <w:szCs w:val="26"/>
          <w:lang w:val="ru-RU"/>
        </w:rPr>
        <w:t xml:space="preserve"> переоформлено по заявлению граждан 14 договоров на передачу квартир в собственность граждан в «Новой редакции» с внесением изменений в состав собственников.</w:t>
      </w:r>
    </w:p>
    <w:p w:rsidR="00F9705C" w:rsidRDefault="00F9705C" w:rsidP="00367B57">
      <w:pPr>
        <w:shd w:val="clear" w:color="auto" w:fill="FFFFFF" w:themeFill="background1"/>
        <w:spacing w:before="0" w:after="240"/>
        <w:ind w:firstLine="720"/>
        <w:rPr>
          <w:sz w:val="26"/>
          <w:szCs w:val="26"/>
          <w:lang w:val="ru-RU"/>
        </w:rPr>
      </w:pPr>
      <w:r w:rsidRPr="00F9705C">
        <w:rPr>
          <w:sz w:val="26"/>
          <w:szCs w:val="26"/>
          <w:lang w:val="ru-RU"/>
        </w:rPr>
        <w:t xml:space="preserve"> В результате проведённой работы, направленной на эффективное использование и распоряжение муниципальным имуществом, в 2019 году в бюджет городского округа Спасск-Дальний поступили следующие доходы:</w:t>
      </w:r>
    </w:p>
    <w:tbl>
      <w:tblPr>
        <w:tblW w:w="0" w:type="auto"/>
        <w:tblCellSpacing w:w="20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  <w:insideH w:val="outset" w:sz="6" w:space="0" w:color="auto"/>
          <w:insideV w:val="outset" w:sz="6" w:space="0" w:color="auto"/>
        </w:tblBorders>
        <w:tblLook w:val="04A0"/>
      </w:tblPr>
      <w:tblGrid>
        <w:gridCol w:w="733"/>
        <w:gridCol w:w="5903"/>
        <w:gridCol w:w="3327"/>
      </w:tblGrid>
      <w:tr w:rsidR="00D451E4" w:rsidRPr="00A8650B" w:rsidTr="0042593D">
        <w:trPr>
          <w:tblCellSpacing w:w="20" w:type="dxa"/>
        </w:trPr>
        <w:tc>
          <w:tcPr>
            <w:tcW w:w="67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D451E4" w:rsidRPr="00D451E4" w:rsidRDefault="00D451E4" w:rsidP="0042593D">
            <w:pPr>
              <w:widowControl w:val="0"/>
              <w:suppressAutoHyphens/>
              <w:spacing w:before="0" w:line="240" w:lineRule="auto"/>
              <w:jc w:val="left"/>
              <w:rPr>
                <w:rFonts w:eastAsia="Arial Unicode MS"/>
                <w:b/>
                <w:color w:val="auto"/>
                <w:kern w:val="2"/>
                <w:sz w:val="24"/>
                <w:szCs w:val="24"/>
                <w:u w:val="single"/>
                <w:lang w:val="ru-RU"/>
              </w:rPr>
            </w:pPr>
          </w:p>
        </w:tc>
        <w:tc>
          <w:tcPr>
            <w:tcW w:w="586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D451E4" w:rsidRPr="00D451E4" w:rsidRDefault="00D451E4" w:rsidP="0042593D">
            <w:pPr>
              <w:widowControl w:val="0"/>
              <w:suppressAutoHyphens/>
              <w:spacing w:before="0" w:line="240" w:lineRule="auto"/>
              <w:jc w:val="left"/>
              <w:rPr>
                <w:rFonts w:eastAsia="Arial Unicode MS"/>
                <w:b/>
                <w:color w:val="auto"/>
                <w:kern w:val="2"/>
                <w:sz w:val="24"/>
                <w:szCs w:val="24"/>
              </w:rPr>
            </w:pPr>
            <w:r w:rsidRPr="00D451E4">
              <w:rPr>
                <w:b/>
                <w:color w:val="auto"/>
                <w:sz w:val="24"/>
                <w:szCs w:val="24"/>
              </w:rPr>
              <w:t>Доходы</w:t>
            </w:r>
          </w:p>
        </w:tc>
        <w:tc>
          <w:tcPr>
            <w:tcW w:w="3267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D451E4" w:rsidRPr="00D451E4" w:rsidRDefault="00D451E4" w:rsidP="0042593D">
            <w:pPr>
              <w:widowControl w:val="0"/>
              <w:suppressAutoHyphens/>
              <w:spacing w:before="0" w:line="240" w:lineRule="auto"/>
              <w:jc w:val="center"/>
              <w:rPr>
                <w:rFonts w:eastAsia="Arial Unicode MS"/>
                <w:b/>
                <w:color w:val="auto"/>
                <w:kern w:val="2"/>
                <w:sz w:val="24"/>
                <w:szCs w:val="24"/>
              </w:rPr>
            </w:pPr>
            <w:r w:rsidRPr="00D451E4">
              <w:rPr>
                <w:b/>
                <w:color w:val="auto"/>
                <w:sz w:val="24"/>
                <w:szCs w:val="24"/>
              </w:rPr>
              <w:t>Сумма (тыс. руб.)</w:t>
            </w:r>
          </w:p>
        </w:tc>
      </w:tr>
      <w:tr w:rsidR="00D451E4" w:rsidRPr="00A8650B" w:rsidTr="0042593D">
        <w:trPr>
          <w:trHeight w:val="248"/>
          <w:tblCellSpacing w:w="20" w:type="dxa"/>
        </w:trPr>
        <w:tc>
          <w:tcPr>
            <w:tcW w:w="673" w:type="dxa"/>
            <w:vMerge w:val="restart"/>
            <w:tcBorders>
              <w:top w:val="outset" w:sz="6" w:space="0" w:color="auto"/>
              <w:left w:val="outset" w:sz="6" w:space="0" w:color="auto"/>
              <w:right w:val="outset" w:sz="6" w:space="0" w:color="auto"/>
            </w:tcBorders>
            <w:hideMark/>
          </w:tcPr>
          <w:p w:rsidR="00D451E4" w:rsidRPr="00244F64" w:rsidRDefault="00D451E4" w:rsidP="0042593D">
            <w:pPr>
              <w:widowControl w:val="0"/>
              <w:suppressAutoHyphens/>
              <w:spacing w:before="0" w:line="240" w:lineRule="auto"/>
              <w:jc w:val="left"/>
              <w:rPr>
                <w:rFonts w:eastAsia="Arial Unicode MS"/>
                <w:color w:val="auto"/>
                <w:kern w:val="2"/>
                <w:sz w:val="24"/>
                <w:szCs w:val="24"/>
                <w:lang w:val="ru-RU"/>
              </w:rPr>
            </w:pPr>
            <w:r w:rsidRPr="00244F64">
              <w:rPr>
                <w:color w:val="auto"/>
                <w:sz w:val="24"/>
                <w:szCs w:val="24"/>
              </w:rPr>
              <w:t>1</w:t>
            </w:r>
            <w:r w:rsidRPr="00244F64">
              <w:rPr>
                <w:color w:val="auto"/>
                <w:sz w:val="24"/>
                <w:szCs w:val="24"/>
                <w:lang w:val="ru-RU"/>
              </w:rPr>
              <w:t>1.</w:t>
            </w:r>
          </w:p>
        </w:tc>
        <w:tc>
          <w:tcPr>
            <w:tcW w:w="586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D451E4" w:rsidRPr="00D451E4" w:rsidRDefault="00D451E4" w:rsidP="0042593D">
            <w:pPr>
              <w:widowControl w:val="0"/>
              <w:suppressAutoHyphens/>
              <w:spacing w:before="0" w:line="240" w:lineRule="auto"/>
              <w:ind w:firstLine="0"/>
              <w:jc w:val="left"/>
              <w:rPr>
                <w:rFonts w:eastAsia="Arial Unicode MS"/>
                <w:color w:val="auto"/>
                <w:kern w:val="2"/>
                <w:sz w:val="24"/>
                <w:szCs w:val="24"/>
                <w:lang w:val="ru-RU"/>
              </w:rPr>
            </w:pPr>
            <w:r w:rsidRPr="00D451E4">
              <w:rPr>
                <w:color w:val="auto"/>
                <w:sz w:val="24"/>
                <w:szCs w:val="24"/>
                <w:lang w:val="ru-RU"/>
              </w:rPr>
              <w:t>Доходы от продажи  муниципального имущества  в т.ч.</w:t>
            </w:r>
          </w:p>
        </w:tc>
        <w:tc>
          <w:tcPr>
            <w:tcW w:w="3267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D451E4" w:rsidRPr="00D451E4" w:rsidRDefault="00D451E4" w:rsidP="0042593D">
            <w:pPr>
              <w:widowControl w:val="0"/>
              <w:suppressAutoHyphens/>
              <w:spacing w:before="0" w:line="240" w:lineRule="auto"/>
              <w:ind w:firstLine="0"/>
              <w:jc w:val="center"/>
              <w:rPr>
                <w:rFonts w:eastAsia="Arial Unicode MS"/>
                <w:color w:val="auto"/>
                <w:kern w:val="2"/>
                <w:sz w:val="24"/>
                <w:szCs w:val="24"/>
                <w:lang w:val="ru-RU"/>
              </w:rPr>
            </w:pPr>
            <w:r w:rsidRPr="00D451E4">
              <w:rPr>
                <w:rFonts w:eastAsia="Arial Unicode MS"/>
                <w:color w:val="auto"/>
                <w:kern w:val="2"/>
                <w:sz w:val="24"/>
                <w:szCs w:val="24"/>
                <w:lang w:val="ru-RU"/>
              </w:rPr>
              <w:t>3268,5</w:t>
            </w:r>
          </w:p>
        </w:tc>
      </w:tr>
      <w:tr w:rsidR="00D451E4" w:rsidRPr="00A8650B" w:rsidTr="0042593D">
        <w:trPr>
          <w:tblCellSpacing w:w="20" w:type="dxa"/>
        </w:trPr>
        <w:tc>
          <w:tcPr>
            <w:tcW w:w="0" w:type="auto"/>
            <w:vMerge/>
            <w:tcBorders>
              <w:left w:val="outset" w:sz="6" w:space="0" w:color="auto"/>
              <w:right w:val="outset" w:sz="6" w:space="0" w:color="auto"/>
            </w:tcBorders>
            <w:hideMark/>
          </w:tcPr>
          <w:p w:rsidR="00D451E4" w:rsidRPr="00244F64" w:rsidRDefault="00D451E4" w:rsidP="0042593D">
            <w:pPr>
              <w:spacing w:before="0" w:line="240" w:lineRule="auto"/>
              <w:jc w:val="left"/>
              <w:rPr>
                <w:rFonts w:eastAsia="Arial Unicode MS"/>
                <w:color w:val="auto"/>
                <w:kern w:val="2"/>
                <w:sz w:val="24"/>
                <w:szCs w:val="24"/>
                <w:lang w:val="ru-RU"/>
              </w:rPr>
            </w:pPr>
          </w:p>
        </w:tc>
        <w:tc>
          <w:tcPr>
            <w:tcW w:w="586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D451E4" w:rsidRPr="00D451E4" w:rsidRDefault="00D451E4" w:rsidP="0042593D">
            <w:pPr>
              <w:widowControl w:val="0"/>
              <w:suppressAutoHyphens/>
              <w:spacing w:before="0" w:line="240" w:lineRule="auto"/>
              <w:ind w:firstLine="0"/>
              <w:jc w:val="left"/>
              <w:rPr>
                <w:rFonts w:eastAsia="Arial Unicode MS"/>
                <w:color w:val="auto"/>
                <w:kern w:val="2"/>
                <w:sz w:val="24"/>
                <w:szCs w:val="24"/>
                <w:lang w:val="ru-RU"/>
              </w:rPr>
            </w:pPr>
            <w:r w:rsidRPr="00D451E4">
              <w:rPr>
                <w:color w:val="auto"/>
                <w:sz w:val="24"/>
                <w:szCs w:val="24"/>
                <w:lang w:val="ru-RU"/>
              </w:rPr>
              <w:t>от продажи земельных участков</w:t>
            </w:r>
          </w:p>
        </w:tc>
        <w:tc>
          <w:tcPr>
            <w:tcW w:w="3267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D451E4" w:rsidRPr="00D451E4" w:rsidRDefault="00D451E4" w:rsidP="0042593D">
            <w:pPr>
              <w:widowControl w:val="0"/>
              <w:suppressAutoHyphens/>
              <w:spacing w:before="0" w:line="240" w:lineRule="auto"/>
              <w:ind w:firstLine="0"/>
              <w:jc w:val="center"/>
              <w:rPr>
                <w:rFonts w:eastAsia="Arial Unicode MS"/>
                <w:color w:val="auto"/>
                <w:kern w:val="2"/>
                <w:sz w:val="24"/>
                <w:szCs w:val="24"/>
                <w:lang w:val="ru-RU"/>
              </w:rPr>
            </w:pPr>
            <w:r w:rsidRPr="00D451E4">
              <w:rPr>
                <w:rFonts w:eastAsia="Arial Unicode MS"/>
                <w:color w:val="auto"/>
                <w:kern w:val="2"/>
                <w:sz w:val="24"/>
                <w:szCs w:val="24"/>
                <w:lang w:val="ru-RU"/>
              </w:rPr>
              <w:t>2762,7</w:t>
            </w:r>
          </w:p>
        </w:tc>
      </w:tr>
      <w:tr w:rsidR="00D451E4" w:rsidRPr="00A8650B" w:rsidTr="0042593D">
        <w:trPr>
          <w:trHeight w:val="185"/>
          <w:tblCellSpacing w:w="20" w:type="dxa"/>
        </w:trPr>
        <w:tc>
          <w:tcPr>
            <w:tcW w:w="0" w:type="auto"/>
            <w:vMerge/>
            <w:tcBorders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D451E4" w:rsidRPr="00244F64" w:rsidRDefault="00D451E4" w:rsidP="0042593D">
            <w:pPr>
              <w:spacing w:before="0" w:line="240" w:lineRule="auto"/>
              <w:jc w:val="left"/>
              <w:rPr>
                <w:rFonts w:eastAsia="Arial Unicode MS"/>
                <w:color w:val="auto"/>
                <w:kern w:val="2"/>
                <w:sz w:val="24"/>
                <w:szCs w:val="24"/>
                <w:lang w:val="ru-RU"/>
              </w:rPr>
            </w:pPr>
          </w:p>
        </w:tc>
        <w:tc>
          <w:tcPr>
            <w:tcW w:w="586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D451E4" w:rsidRPr="00D451E4" w:rsidRDefault="00D451E4" w:rsidP="0042593D">
            <w:pPr>
              <w:widowControl w:val="0"/>
              <w:suppressAutoHyphens/>
              <w:spacing w:before="0" w:line="240" w:lineRule="auto"/>
              <w:ind w:firstLine="0"/>
              <w:jc w:val="left"/>
              <w:rPr>
                <w:color w:val="auto"/>
                <w:sz w:val="24"/>
                <w:szCs w:val="24"/>
                <w:lang w:val="ru-RU"/>
              </w:rPr>
            </w:pPr>
            <w:r w:rsidRPr="00D451E4">
              <w:rPr>
                <w:color w:val="auto"/>
                <w:sz w:val="24"/>
                <w:szCs w:val="24"/>
                <w:lang w:val="ru-RU"/>
              </w:rPr>
              <w:t>от реализации  имущества</w:t>
            </w:r>
          </w:p>
        </w:tc>
        <w:tc>
          <w:tcPr>
            <w:tcW w:w="3267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D451E4" w:rsidRPr="00D451E4" w:rsidRDefault="00D451E4" w:rsidP="0042593D">
            <w:pPr>
              <w:widowControl w:val="0"/>
              <w:suppressAutoHyphens/>
              <w:spacing w:before="0" w:line="240" w:lineRule="auto"/>
              <w:ind w:firstLine="0"/>
              <w:jc w:val="center"/>
              <w:rPr>
                <w:rFonts w:eastAsia="Arial Unicode MS"/>
                <w:color w:val="auto"/>
                <w:kern w:val="2"/>
                <w:sz w:val="24"/>
                <w:szCs w:val="24"/>
                <w:lang w:val="ru-RU"/>
              </w:rPr>
            </w:pPr>
            <w:r w:rsidRPr="00D451E4">
              <w:rPr>
                <w:rFonts w:eastAsia="Arial Unicode MS"/>
                <w:color w:val="auto"/>
                <w:kern w:val="2"/>
                <w:sz w:val="24"/>
                <w:szCs w:val="24"/>
                <w:lang w:val="ru-RU"/>
              </w:rPr>
              <w:t>505,7</w:t>
            </w:r>
          </w:p>
        </w:tc>
      </w:tr>
      <w:tr w:rsidR="00D451E4" w:rsidRPr="00A8650B" w:rsidTr="0042593D">
        <w:trPr>
          <w:tblCellSpacing w:w="20" w:type="dxa"/>
        </w:trPr>
        <w:tc>
          <w:tcPr>
            <w:tcW w:w="673" w:type="dxa"/>
            <w:vMerge w:val="restar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D451E4" w:rsidRPr="00244F64" w:rsidRDefault="00D451E4" w:rsidP="0042593D">
            <w:pPr>
              <w:widowControl w:val="0"/>
              <w:suppressAutoHyphens/>
              <w:spacing w:before="0" w:line="240" w:lineRule="auto"/>
              <w:jc w:val="left"/>
              <w:rPr>
                <w:rFonts w:eastAsia="Arial Unicode MS"/>
                <w:color w:val="auto"/>
                <w:kern w:val="2"/>
                <w:sz w:val="24"/>
                <w:szCs w:val="24"/>
                <w:lang w:val="ru-RU"/>
              </w:rPr>
            </w:pPr>
            <w:r w:rsidRPr="00244F64">
              <w:rPr>
                <w:color w:val="auto"/>
                <w:sz w:val="24"/>
                <w:szCs w:val="24"/>
                <w:lang w:val="ru-RU"/>
              </w:rPr>
              <w:t>22.</w:t>
            </w:r>
          </w:p>
        </w:tc>
        <w:tc>
          <w:tcPr>
            <w:tcW w:w="586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D451E4" w:rsidRPr="00D451E4" w:rsidRDefault="00D451E4" w:rsidP="0042593D">
            <w:pPr>
              <w:widowControl w:val="0"/>
              <w:suppressAutoHyphens/>
              <w:spacing w:before="0" w:line="240" w:lineRule="auto"/>
              <w:ind w:firstLine="0"/>
              <w:jc w:val="left"/>
              <w:rPr>
                <w:rFonts w:eastAsia="Arial Unicode MS"/>
                <w:color w:val="auto"/>
                <w:kern w:val="2"/>
                <w:sz w:val="24"/>
                <w:szCs w:val="24"/>
                <w:lang w:val="ru-RU"/>
              </w:rPr>
            </w:pPr>
            <w:r w:rsidRPr="00D451E4">
              <w:rPr>
                <w:color w:val="auto"/>
                <w:sz w:val="24"/>
                <w:szCs w:val="24"/>
                <w:lang w:val="ru-RU"/>
              </w:rPr>
              <w:t>Доходы от аренды  муниципального имущества</w:t>
            </w:r>
          </w:p>
        </w:tc>
        <w:tc>
          <w:tcPr>
            <w:tcW w:w="3267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D451E4" w:rsidRPr="00D451E4" w:rsidRDefault="00D451E4" w:rsidP="0042593D">
            <w:pPr>
              <w:widowControl w:val="0"/>
              <w:suppressAutoHyphens/>
              <w:spacing w:before="0" w:line="240" w:lineRule="auto"/>
              <w:ind w:firstLine="0"/>
              <w:jc w:val="center"/>
              <w:rPr>
                <w:rFonts w:eastAsia="Arial Unicode MS"/>
                <w:color w:val="auto"/>
                <w:kern w:val="2"/>
                <w:sz w:val="24"/>
                <w:szCs w:val="24"/>
                <w:lang w:val="ru-RU"/>
              </w:rPr>
            </w:pPr>
            <w:r w:rsidRPr="00D451E4">
              <w:rPr>
                <w:rFonts w:eastAsia="Arial Unicode MS"/>
                <w:color w:val="auto"/>
                <w:kern w:val="2"/>
                <w:sz w:val="24"/>
                <w:szCs w:val="24"/>
                <w:lang w:val="ru-RU"/>
              </w:rPr>
              <w:t>19300,7</w:t>
            </w:r>
          </w:p>
        </w:tc>
      </w:tr>
      <w:tr w:rsidR="00D451E4" w:rsidRPr="00A8650B" w:rsidTr="0042593D">
        <w:trPr>
          <w:trHeight w:val="282"/>
          <w:tblCellSpacing w:w="20" w:type="dxa"/>
        </w:trPr>
        <w:tc>
          <w:tcPr>
            <w:tcW w:w="0" w:type="auto"/>
            <w:vMerge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D451E4" w:rsidRPr="00244F64" w:rsidRDefault="00D451E4" w:rsidP="0042593D">
            <w:pPr>
              <w:spacing w:before="0" w:line="240" w:lineRule="auto"/>
              <w:jc w:val="left"/>
              <w:rPr>
                <w:rFonts w:eastAsia="Arial Unicode MS"/>
                <w:color w:val="auto"/>
                <w:kern w:val="2"/>
                <w:sz w:val="24"/>
                <w:szCs w:val="24"/>
                <w:lang w:val="ru-RU"/>
              </w:rPr>
            </w:pPr>
          </w:p>
        </w:tc>
        <w:tc>
          <w:tcPr>
            <w:tcW w:w="586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D451E4" w:rsidRPr="00D451E4" w:rsidRDefault="00D451E4" w:rsidP="0042593D">
            <w:pPr>
              <w:widowControl w:val="0"/>
              <w:suppressAutoHyphens/>
              <w:spacing w:before="0" w:line="240" w:lineRule="auto"/>
              <w:ind w:firstLine="0"/>
              <w:jc w:val="left"/>
              <w:rPr>
                <w:rFonts w:eastAsia="Arial Unicode MS"/>
                <w:color w:val="auto"/>
                <w:kern w:val="2"/>
                <w:sz w:val="24"/>
                <w:szCs w:val="24"/>
                <w:lang w:val="ru-RU"/>
              </w:rPr>
            </w:pPr>
            <w:r w:rsidRPr="00D451E4">
              <w:rPr>
                <w:color w:val="auto"/>
                <w:sz w:val="24"/>
                <w:szCs w:val="24"/>
                <w:lang w:val="ru-RU"/>
              </w:rPr>
              <w:t>в т.ч.  аренды земельных участков</w:t>
            </w:r>
          </w:p>
        </w:tc>
        <w:tc>
          <w:tcPr>
            <w:tcW w:w="3267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D451E4" w:rsidRPr="00D451E4" w:rsidRDefault="00D451E4" w:rsidP="0042593D">
            <w:pPr>
              <w:widowControl w:val="0"/>
              <w:suppressAutoHyphens/>
              <w:spacing w:before="0" w:line="240" w:lineRule="auto"/>
              <w:ind w:firstLine="0"/>
              <w:jc w:val="center"/>
              <w:rPr>
                <w:rFonts w:eastAsia="Arial Unicode MS"/>
                <w:color w:val="auto"/>
                <w:kern w:val="2"/>
                <w:sz w:val="24"/>
                <w:szCs w:val="24"/>
                <w:lang w:val="ru-RU"/>
              </w:rPr>
            </w:pPr>
            <w:r w:rsidRPr="00D451E4">
              <w:rPr>
                <w:rFonts w:eastAsia="Arial Unicode MS"/>
                <w:color w:val="auto"/>
                <w:kern w:val="2"/>
                <w:sz w:val="24"/>
                <w:szCs w:val="24"/>
                <w:lang w:val="ru-RU"/>
              </w:rPr>
              <w:t>14265,7</w:t>
            </w:r>
          </w:p>
        </w:tc>
      </w:tr>
      <w:tr w:rsidR="00D451E4" w:rsidRPr="00A8650B" w:rsidTr="0042593D">
        <w:trPr>
          <w:tblCellSpacing w:w="20" w:type="dxa"/>
        </w:trPr>
        <w:tc>
          <w:tcPr>
            <w:tcW w:w="67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D451E4" w:rsidRPr="00244F64" w:rsidRDefault="00D451E4" w:rsidP="0042593D">
            <w:pPr>
              <w:widowControl w:val="0"/>
              <w:suppressAutoHyphens/>
              <w:spacing w:before="0" w:line="240" w:lineRule="auto"/>
              <w:jc w:val="left"/>
              <w:rPr>
                <w:rFonts w:eastAsia="Arial Unicode MS"/>
                <w:color w:val="auto"/>
                <w:kern w:val="2"/>
                <w:sz w:val="24"/>
                <w:szCs w:val="24"/>
                <w:lang w:val="ru-RU"/>
              </w:rPr>
            </w:pPr>
            <w:r w:rsidRPr="00244F64">
              <w:rPr>
                <w:color w:val="auto"/>
                <w:sz w:val="24"/>
                <w:szCs w:val="24"/>
              </w:rPr>
              <w:t>4</w:t>
            </w:r>
            <w:r w:rsidRPr="00244F64">
              <w:rPr>
                <w:color w:val="auto"/>
                <w:sz w:val="24"/>
                <w:szCs w:val="24"/>
                <w:lang w:val="ru-RU"/>
              </w:rPr>
              <w:t>3.</w:t>
            </w:r>
          </w:p>
        </w:tc>
        <w:tc>
          <w:tcPr>
            <w:tcW w:w="586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D451E4" w:rsidRPr="00D451E4" w:rsidRDefault="00D451E4" w:rsidP="0042593D">
            <w:pPr>
              <w:widowControl w:val="0"/>
              <w:suppressAutoHyphens/>
              <w:spacing w:before="0" w:line="240" w:lineRule="auto"/>
              <w:ind w:firstLine="0"/>
              <w:jc w:val="left"/>
              <w:rPr>
                <w:rFonts w:eastAsia="Arial Unicode MS"/>
                <w:color w:val="auto"/>
                <w:kern w:val="2"/>
                <w:sz w:val="24"/>
                <w:szCs w:val="24"/>
                <w:lang w:val="ru-RU"/>
              </w:rPr>
            </w:pPr>
            <w:r w:rsidRPr="00D451E4">
              <w:rPr>
                <w:color w:val="auto"/>
                <w:sz w:val="24"/>
                <w:szCs w:val="24"/>
                <w:lang w:val="ru-RU"/>
              </w:rPr>
              <w:t>Перечисление части прибыли муниципальных унитарных предприятий, остающейся после уплаты налогов на прибыль и иных обязательных платежей</w:t>
            </w:r>
          </w:p>
        </w:tc>
        <w:tc>
          <w:tcPr>
            <w:tcW w:w="3267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D451E4" w:rsidRPr="00D451E4" w:rsidRDefault="0042593D" w:rsidP="0042593D">
            <w:pPr>
              <w:widowControl w:val="0"/>
              <w:suppressAutoHyphens/>
              <w:spacing w:before="0" w:line="240" w:lineRule="auto"/>
              <w:rPr>
                <w:rFonts w:eastAsia="Arial Unicode MS"/>
                <w:color w:val="auto"/>
                <w:kern w:val="2"/>
                <w:sz w:val="24"/>
                <w:szCs w:val="24"/>
                <w:lang w:val="ru-RU"/>
              </w:rPr>
            </w:pPr>
            <w:r>
              <w:rPr>
                <w:rFonts w:eastAsia="Arial Unicode MS"/>
                <w:color w:val="auto"/>
                <w:kern w:val="2"/>
                <w:sz w:val="24"/>
                <w:szCs w:val="24"/>
                <w:lang w:val="ru-RU"/>
              </w:rPr>
              <w:t xml:space="preserve">       </w:t>
            </w:r>
            <w:r w:rsidR="00D451E4" w:rsidRPr="00D451E4">
              <w:rPr>
                <w:rFonts w:eastAsia="Arial Unicode MS"/>
                <w:color w:val="auto"/>
                <w:kern w:val="2"/>
                <w:sz w:val="24"/>
                <w:szCs w:val="24"/>
                <w:lang w:val="ru-RU"/>
              </w:rPr>
              <w:t>999,9</w:t>
            </w:r>
          </w:p>
        </w:tc>
      </w:tr>
      <w:tr w:rsidR="00D451E4" w:rsidRPr="00A8650B" w:rsidTr="0042593D">
        <w:trPr>
          <w:trHeight w:val="257"/>
          <w:tblCellSpacing w:w="20" w:type="dxa"/>
        </w:trPr>
        <w:tc>
          <w:tcPr>
            <w:tcW w:w="67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D451E4" w:rsidRPr="00244F64" w:rsidRDefault="00D451E4" w:rsidP="0042593D">
            <w:pPr>
              <w:widowControl w:val="0"/>
              <w:suppressAutoHyphens/>
              <w:spacing w:before="0" w:line="240" w:lineRule="auto"/>
              <w:jc w:val="left"/>
              <w:rPr>
                <w:color w:val="auto"/>
                <w:sz w:val="24"/>
                <w:szCs w:val="24"/>
                <w:lang w:val="ru-RU"/>
              </w:rPr>
            </w:pPr>
            <w:r w:rsidRPr="00244F64">
              <w:rPr>
                <w:color w:val="auto"/>
                <w:sz w:val="24"/>
                <w:szCs w:val="24"/>
                <w:lang w:val="ru-RU"/>
              </w:rPr>
              <w:t>44.</w:t>
            </w:r>
          </w:p>
        </w:tc>
        <w:tc>
          <w:tcPr>
            <w:tcW w:w="586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D451E4" w:rsidRPr="00D451E4" w:rsidRDefault="00D451E4" w:rsidP="0042593D">
            <w:pPr>
              <w:widowControl w:val="0"/>
              <w:suppressAutoHyphens/>
              <w:spacing w:before="0" w:line="240" w:lineRule="auto"/>
              <w:ind w:firstLine="0"/>
              <w:jc w:val="left"/>
              <w:rPr>
                <w:color w:val="auto"/>
                <w:sz w:val="24"/>
                <w:szCs w:val="24"/>
                <w:lang w:val="ru-RU"/>
              </w:rPr>
            </w:pPr>
            <w:r w:rsidRPr="00D451E4">
              <w:rPr>
                <w:color w:val="auto"/>
                <w:sz w:val="24"/>
                <w:szCs w:val="24"/>
                <w:lang w:val="ru-RU"/>
              </w:rPr>
              <w:t>Дивиденды  по акциям  и от прочих форм  участия  в капитале</w:t>
            </w:r>
          </w:p>
        </w:tc>
        <w:tc>
          <w:tcPr>
            <w:tcW w:w="3267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D451E4" w:rsidRPr="00D451E4" w:rsidRDefault="0042593D" w:rsidP="0042593D">
            <w:pPr>
              <w:widowControl w:val="0"/>
              <w:suppressAutoHyphens/>
              <w:spacing w:before="0" w:line="240" w:lineRule="auto"/>
              <w:rPr>
                <w:rFonts w:eastAsia="Arial Unicode MS"/>
                <w:color w:val="auto"/>
                <w:kern w:val="2"/>
                <w:sz w:val="24"/>
                <w:szCs w:val="24"/>
                <w:lang w:val="ru-RU"/>
              </w:rPr>
            </w:pPr>
            <w:r>
              <w:rPr>
                <w:rFonts w:eastAsia="Arial Unicode MS"/>
                <w:color w:val="auto"/>
                <w:kern w:val="2"/>
                <w:sz w:val="24"/>
                <w:szCs w:val="24"/>
                <w:lang w:val="ru-RU"/>
              </w:rPr>
              <w:t xml:space="preserve">     </w:t>
            </w:r>
            <w:r w:rsidR="00D451E4" w:rsidRPr="00D451E4">
              <w:rPr>
                <w:rFonts w:eastAsia="Arial Unicode MS"/>
                <w:color w:val="auto"/>
                <w:kern w:val="2"/>
                <w:sz w:val="24"/>
                <w:szCs w:val="24"/>
                <w:lang w:val="ru-RU"/>
              </w:rPr>
              <w:t>16,1</w:t>
            </w:r>
          </w:p>
        </w:tc>
      </w:tr>
      <w:tr w:rsidR="00D451E4" w:rsidRPr="00A8650B" w:rsidTr="0042593D">
        <w:trPr>
          <w:trHeight w:val="325"/>
          <w:tblCellSpacing w:w="20" w:type="dxa"/>
        </w:trPr>
        <w:tc>
          <w:tcPr>
            <w:tcW w:w="67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D451E4" w:rsidRPr="0042593D" w:rsidRDefault="0042593D" w:rsidP="0042593D">
            <w:pPr>
              <w:widowControl w:val="0"/>
              <w:suppressAutoHyphens/>
              <w:spacing w:before="0" w:line="240" w:lineRule="auto"/>
              <w:jc w:val="left"/>
              <w:rPr>
                <w:color w:val="auto"/>
                <w:sz w:val="24"/>
                <w:szCs w:val="24"/>
                <w:lang w:val="ru-RU"/>
              </w:rPr>
            </w:pPr>
            <w:r>
              <w:rPr>
                <w:color w:val="auto"/>
                <w:sz w:val="24"/>
                <w:szCs w:val="24"/>
                <w:lang w:val="ru-RU"/>
              </w:rPr>
              <w:t>55</w:t>
            </w:r>
          </w:p>
        </w:tc>
        <w:tc>
          <w:tcPr>
            <w:tcW w:w="586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D451E4" w:rsidRPr="00D451E4" w:rsidRDefault="00D451E4" w:rsidP="0042593D">
            <w:pPr>
              <w:widowControl w:val="0"/>
              <w:suppressAutoHyphens/>
              <w:spacing w:before="0" w:line="240" w:lineRule="auto"/>
              <w:ind w:firstLine="0"/>
              <w:jc w:val="left"/>
              <w:rPr>
                <w:color w:val="auto"/>
                <w:sz w:val="24"/>
                <w:szCs w:val="24"/>
                <w:lang w:val="ru-RU"/>
              </w:rPr>
            </w:pPr>
            <w:r w:rsidRPr="00D451E4">
              <w:rPr>
                <w:color w:val="auto"/>
                <w:sz w:val="24"/>
                <w:szCs w:val="24"/>
                <w:lang w:val="ru-RU"/>
              </w:rPr>
              <w:t>Прочие доходы от использования  имущества</w:t>
            </w:r>
          </w:p>
        </w:tc>
        <w:tc>
          <w:tcPr>
            <w:tcW w:w="3267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D451E4" w:rsidRPr="00D451E4" w:rsidRDefault="00D451E4" w:rsidP="0042593D">
            <w:pPr>
              <w:widowControl w:val="0"/>
              <w:suppressAutoHyphens/>
              <w:spacing w:before="0" w:line="240" w:lineRule="auto"/>
              <w:ind w:firstLine="0"/>
              <w:jc w:val="center"/>
              <w:rPr>
                <w:rFonts w:eastAsia="Arial Unicode MS"/>
                <w:color w:val="auto"/>
                <w:kern w:val="2"/>
                <w:sz w:val="24"/>
                <w:szCs w:val="24"/>
                <w:lang w:val="ru-RU"/>
              </w:rPr>
            </w:pPr>
            <w:r w:rsidRPr="00D451E4">
              <w:rPr>
                <w:rFonts w:eastAsia="Arial Unicode MS"/>
                <w:color w:val="auto"/>
                <w:kern w:val="2"/>
                <w:sz w:val="24"/>
                <w:szCs w:val="24"/>
                <w:lang w:val="ru-RU"/>
              </w:rPr>
              <w:t>6501,1</w:t>
            </w:r>
          </w:p>
        </w:tc>
      </w:tr>
      <w:tr w:rsidR="00D451E4" w:rsidRPr="00A8650B" w:rsidTr="0042593D">
        <w:trPr>
          <w:tblCellSpacing w:w="20" w:type="dxa"/>
        </w:trPr>
        <w:tc>
          <w:tcPr>
            <w:tcW w:w="67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D451E4" w:rsidRPr="00244F64" w:rsidRDefault="00D451E4" w:rsidP="0042593D">
            <w:pPr>
              <w:widowControl w:val="0"/>
              <w:suppressAutoHyphens/>
              <w:spacing w:before="0" w:line="240" w:lineRule="auto"/>
              <w:jc w:val="left"/>
              <w:rPr>
                <w:color w:val="auto"/>
                <w:sz w:val="24"/>
                <w:szCs w:val="24"/>
                <w:lang w:val="ru-RU"/>
              </w:rPr>
            </w:pPr>
            <w:r w:rsidRPr="00244F64">
              <w:rPr>
                <w:color w:val="auto"/>
                <w:sz w:val="24"/>
                <w:szCs w:val="24"/>
                <w:lang w:val="ru-RU"/>
              </w:rPr>
              <w:t>66.</w:t>
            </w:r>
          </w:p>
        </w:tc>
        <w:tc>
          <w:tcPr>
            <w:tcW w:w="586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D451E4" w:rsidRPr="00D451E4" w:rsidRDefault="00D451E4" w:rsidP="0042593D">
            <w:pPr>
              <w:widowControl w:val="0"/>
              <w:suppressAutoHyphens/>
              <w:spacing w:before="0" w:line="240" w:lineRule="auto"/>
              <w:ind w:firstLine="0"/>
              <w:jc w:val="left"/>
              <w:rPr>
                <w:color w:val="auto"/>
                <w:sz w:val="24"/>
                <w:szCs w:val="24"/>
                <w:lang w:val="ru-RU"/>
              </w:rPr>
            </w:pPr>
            <w:r w:rsidRPr="00D451E4">
              <w:rPr>
                <w:color w:val="auto"/>
                <w:sz w:val="24"/>
                <w:szCs w:val="24"/>
                <w:lang w:val="ru-RU"/>
              </w:rPr>
              <w:t>Государственная  пошлина за выдачу разрешения на установку рекламной конструкции</w:t>
            </w:r>
          </w:p>
        </w:tc>
        <w:tc>
          <w:tcPr>
            <w:tcW w:w="3267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D451E4" w:rsidRPr="00D451E4" w:rsidRDefault="00D451E4" w:rsidP="0042593D">
            <w:pPr>
              <w:widowControl w:val="0"/>
              <w:suppressAutoHyphens/>
              <w:spacing w:before="0" w:line="240" w:lineRule="auto"/>
              <w:ind w:firstLine="0"/>
              <w:jc w:val="center"/>
              <w:rPr>
                <w:rFonts w:eastAsia="Arial Unicode MS"/>
                <w:color w:val="auto"/>
                <w:kern w:val="2"/>
                <w:sz w:val="24"/>
                <w:szCs w:val="24"/>
                <w:lang w:val="ru-RU"/>
              </w:rPr>
            </w:pPr>
            <w:r w:rsidRPr="00D451E4">
              <w:rPr>
                <w:rFonts w:eastAsia="Arial Unicode MS"/>
                <w:color w:val="auto"/>
                <w:kern w:val="2"/>
                <w:sz w:val="24"/>
                <w:szCs w:val="24"/>
                <w:lang w:val="ru-RU"/>
              </w:rPr>
              <w:t>80,0</w:t>
            </w:r>
          </w:p>
        </w:tc>
      </w:tr>
    </w:tbl>
    <w:p w:rsidR="004115AE" w:rsidRDefault="004115AE" w:rsidP="006C65C0">
      <w:pPr>
        <w:shd w:val="clear" w:color="auto" w:fill="FFFFFF" w:themeFill="background1"/>
        <w:spacing w:before="0" w:line="276" w:lineRule="auto"/>
        <w:ind w:left="720" w:firstLine="0"/>
        <w:rPr>
          <w:sz w:val="26"/>
          <w:szCs w:val="26"/>
          <w:lang w:val="ru-RU"/>
        </w:rPr>
      </w:pPr>
    </w:p>
    <w:p w:rsidR="004115AE" w:rsidRPr="004115AE" w:rsidRDefault="004115AE" w:rsidP="004115AE">
      <w:pPr>
        <w:tabs>
          <w:tab w:val="left" w:pos="1596"/>
        </w:tabs>
        <w:ind w:firstLine="0"/>
        <w:rPr>
          <w:color w:val="000000" w:themeColor="text1"/>
          <w:sz w:val="26"/>
          <w:szCs w:val="26"/>
          <w:lang w:val="ru-RU"/>
        </w:rPr>
      </w:pPr>
      <w:r w:rsidRPr="004115AE">
        <w:rPr>
          <w:color w:val="000000" w:themeColor="text1"/>
          <w:sz w:val="26"/>
          <w:szCs w:val="26"/>
          <w:lang w:val="ru-RU"/>
        </w:rPr>
        <w:t xml:space="preserve">           Земельный фонд городского округа Спасск-Дальний составляет </w:t>
      </w:r>
      <w:r w:rsidR="0042593D">
        <w:rPr>
          <w:color w:val="000000" w:themeColor="text1"/>
          <w:sz w:val="26"/>
          <w:szCs w:val="26"/>
          <w:lang w:val="ru-RU"/>
        </w:rPr>
        <w:t xml:space="preserve">           </w:t>
      </w:r>
      <w:r w:rsidR="00CC2EC4">
        <w:rPr>
          <w:color w:val="000000" w:themeColor="text1"/>
          <w:sz w:val="26"/>
          <w:szCs w:val="26"/>
          <w:lang w:val="ru-RU"/>
        </w:rPr>
        <w:t xml:space="preserve">4348,88 га. земли: </w:t>
      </w:r>
      <w:r w:rsidRPr="004115AE">
        <w:rPr>
          <w:color w:val="000000" w:themeColor="text1"/>
          <w:sz w:val="26"/>
          <w:szCs w:val="26"/>
          <w:lang w:val="ru-RU"/>
        </w:rPr>
        <w:t xml:space="preserve"> в собственности граждан и юридических лиц находится 542,14 га земли, в постоянном (бессрочном) пользовании</w:t>
      </w:r>
      <w:r w:rsidR="0042593D">
        <w:rPr>
          <w:color w:val="000000" w:themeColor="text1"/>
          <w:sz w:val="26"/>
          <w:szCs w:val="26"/>
          <w:lang w:val="ru-RU"/>
        </w:rPr>
        <w:t xml:space="preserve"> </w:t>
      </w:r>
      <w:r w:rsidR="00CC2EC4">
        <w:rPr>
          <w:color w:val="000000" w:themeColor="text1"/>
          <w:sz w:val="26"/>
          <w:szCs w:val="26"/>
          <w:lang w:val="ru-RU"/>
        </w:rPr>
        <w:t>-</w:t>
      </w:r>
      <w:r w:rsidRPr="004115AE">
        <w:rPr>
          <w:color w:val="000000" w:themeColor="text1"/>
          <w:sz w:val="26"/>
          <w:szCs w:val="26"/>
          <w:lang w:val="ru-RU"/>
        </w:rPr>
        <w:t xml:space="preserve">456,5 га, в аренде 314,14 га. </w:t>
      </w:r>
    </w:p>
    <w:p w:rsidR="004115AE" w:rsidRPr="004115AE" w:rsidRDefault="004115AE" w:rsidP="004115AE">
      <w:pPr>
        <w:spacing w:before="0" w:line="276" w:lineRule="auto"/>
        <w:rPr>
          <w:color w:val="000000" w:themeColor="text1"/>
          <w:sz w:val="26"/>
          <w:szCs w:val="26"/>
          <w:lang w:val="ru-RU"/>
        </w:rPr>
      </w:pPr>
      <w:r>
        <w:rPr>
          <w:color w:val="000000" w:themeColor="text1"/>
          <w:sz w:val="26"/>
          <w:szCs w:val="26"/>
          <w:lang w:val="ru-RU"/>
        </w:rPr>
        <w:t xml:space="preserve">В 2019 году </w:t>
      </w:r>
      <w:r w:rsidRPr="004115AE">
        <w:rPr>
          <w:color w:val="000000" w:themeColor="text1"/>
          <w:sz w:val="26"/>
          <w:szCs w:val="26"/>
          <w:lang w:val="ru-RU"/>
        </w:rPr>
        <w:t xml:space="preserve">передано в собственность граждан и юридических лиц </w:t>
      </w:r>
      <w:r w:rsidR="0042593D">
        <w:rPr>
          <w:color w:val="000000" w:themeColor="text1"/>
          <w:sz w:val="26"/>
          <w:szCs w:val="26"/>
          <w:lang w:val="ru-RU"/>
        </w:rPr>
        <w:t xml:space="preserve">               </w:t>
      </w:r>
      <w:r w:rsidRPr="004115AE">
        <w:rPr>
          <w:color w:val="000000" w:themeColor="text1"/>
          <w:sz w:val="26"/>
          <w:szCs w:val="26"/>
          <w:lang w:val="ru-RU"/>
        </w:rPr>
        <w:t xml:space="preserve">53 земельных участка общей площадью  </w:t>
      </w:r>
      <w:r w:rsidRPr="00426664">
        <w:rPr>
          <w:color w:val="000000" w:themeColor="text1"/>
          <w:sz w:val="26"/>
          <w:szCs w:val="26"/>
          <w:lang w:val="ru-RU"/>
        </w:rPr>
        <w:t>4,14 га</w:t>
      </w:r>
      <w:r>
        <w:rPr>
          <w:color w:val="000000" w:themeColor="text1"/>
          <w:sz w:val="26"/>
          <w:szCs w:val="26"/>
          <w:lang w:val="ru-RU"/>
        </w:rPr>
        <w:t>.</w:t>
      </w:r>
      <w:r w:rsidRPr="004115AE">
        <w:rPr>
          <w:color w:val="000000" w:themeColor="text1"/>
          <w:sz w:val="26"/>
          <w:szCs w:val="26"/>
          <w:lang w:val="ru-RU"/>
        </w:rPr>
        <w:t xml:space="preserve"> </w:t>
      </w:r>
    </w:p>
    <w:p w:rsidR="004115AE" w:rsidRPr="004115AE" w:rsidRDefault="004115AE" w:rsidP="00D451E4">
      <w:pPr>
        <w:pStyle w:val="a8"/>
        <w:spacing w:before="0" w:after="0" w:line="360" w:lineRule="auto"/>
        <w:ind w:right="-2" w:firstLine="708"/>
        <w:rPr>
          <w:color w:val="000000" w:themeColor="text1"/>
          <w:sz w:val="26"/>
          <w:szCs w:val="26"/>
          <w:lang w:val="ru-RU"/>
        </w:rPr>
      </w:pPr>
      <w:r w:rsidRPr="004115AE">
        <w:rPr>
          <w:color w:val="000000" w:themeColor="text1"/>
          <w:sz w:val="26"/>
          <w:szCs w:val="26"/>
          <w:lang w:val="ru-RU"/>
        </w:rPr>
        <w:t>Оформлено и зарегистрировано в Управлении Росреестра по Приморскому краю 28 договоров купли-продажи, 18 передаточных актов земельны</w:t>
      </w:r>
      <w:r w:rsidR="00CC2EC4">
        <w:rPr>
          <w:color w:val="000000" w:themeColor="text1"/>
          <w:sz w:val="26"/>
          <w:szCs w:val="26"/>
          <w:lang w:val="ru-RU"/>
        </w:rPr>
        <w:t>х участков,</w:t>
      </w:r>
      <w:r w:rsidRPr="004115AE">
        <w:rPr>
          <w:color w:val="000000" w:themeColor="text1"/>
          <w:sz w:val="26"/>
          <w:szCs w:val="26"/>
          <w:lang w:val="ru-RU"/>
        </w:rPr>
        <w:t xml:space="preserve">   7 соглашений о перераспределении земельных участков, находящихся в государственной собственности и  земельных участков, находящихся в частной собственности.</w:t>
      </w:r>
    </w:p>
    <w:p w:rsidR="004115AE" w:rsidRPr="004115AE" w:rsidRDefault="004115AE" w:rsidP="00D451E4">
      <w:pPr>
        <w:spacing w:before="0"/>
        <w:rPr>
          <w:color w:val="000000" w:themeColor="text1"/>
          <w:sz w:val="26"/>
          <w:szCs w:val="26"/>
          <w:lang w:val="ru-RU"/>
        </w:rPr>
      </w:pPr>
      <w:r>
        <w:rPr>
          <w:color w:val="000000" w:themeColor="text1"/>
          <w:sz w:val="26"/>
          <w:szCs w:val="26"/>
          <w:lang w:val="ru-RU"/>
        </w:rPr>
        <w:t>П</w:t>
      </w:r>
      <w:r w:rsidRPr="004115AE">
        <w:rPr>
          <w:color w:val="000000" w:themeColor="text1"/>
          <w:sz w:val="26"/>
          <w:szCs w:val="26"/>
          <w:lang w:val="ru-RU"/>
        </w:rPr>
        <w:t>редоставлен в постоянное бессрочное пользование 1 земельный участок площадью 0,5 га.</w:t>
      </w:r>
      <w:r w:rsidR="00D76739">
        <w:rPr>
          <w:color w:val="000000" w:themeColor="text1"/>
          <w:sz w:val="26"/>
          <w:szCs w:val="26"/>
          <w:lang w:val="ru-RU"/>
        </w:rPr>
        <w:t>,</w:t>
      </w:r>
      <w:r w:rsidR="00B546C2">
        <w:rPr>
          <w:color w:val="000000" w:themeColor="text1"/>
          <w:sz w:val="26"/>
          <w:szCs w:val="26"/>
          <w:lang w:val="ru-RU"/>
        </w:rPr>
        <w:t xml:space="preserve"> в аренду </w:t>
      </w:r>
      <w:r w:rsidRPr="004115AE">
        <w:rPr>
          <w:color w:val="000000" w:themeColor="text1"/>
          <w:sz w:val="26"/>
          <w:szCs w:val="26"/>
          <w:lang w:val="ru-RU"/>
        </w:rPr>
        <w:t>предоставлено 77 земельных участков общей</w:t>
      </w:r>
      <w:r w:rsidR="007F2639">
        <w:rPr>
          <w:color w:val="000000" w:themeColor="text1"/>
          <w:sz w:val="26"/>
          <w:szCs w:val="26"/>
          <w:lang w:val="ru-RU"/>
        </w:rPr>
        <w:t xml:space="preserve"> площадью 47,89 га.</w:t>
      </w:r>
    </w:p>
    <w:p w:rsidR="004115AE" w:rsidRPr="004115AE" w:rsidRDefault="00F73049" w:rsidP="007F2639">
      <w:pPr>
        <w:pStyle w:val="a8"/>
        <w:tabs>
          <w:tab w:val="left" w:pos="1560"/>
        </w:tabs>
        <w:spacing w:before="0" w:after="0" w:line="360" w:lineRule="auto"/>
        <w:ind w:right="-2"/>
        <w:rPr>
          <w:color w:val="000000" w:themeColor="text1"/>
          <w:sz w:val="26"/>
          <w:szCs w:val="26"/>
          <w:lang w:val="ru-RU"/>
        </w:rPr>
      </w:pPr>
      <w:r>
        <w:rPr>
          <w:color w:val="000000" w:themeColor="text1"/>
          <w:sz w:val="26"/>
          <w:szCs w:val="26"/>
          <w:lang w:val="ru-RU"/>
        </w:rPr>
        <w:t xml:space="preserve">Зарегистрировано </w:t>
      </w:r>
      <w:r w:rsidR="004115AE" w:rsidRPr="004115AE">
        <w:rPr>
          <w:color w:val="000000" w:themeColor="text1"/>
          <w:sz w:val="26"/>
          <w:szCs w:val="26"/>
          <w:lang w:val="ru-RU"/>
        </w:rPr>
        <w:t>77 договоров аренды земельных участков. Подготовлено и зарегистрировано в Управлении Росреестра по Приморскому краю 4 дополнительных соглашения к договорам аренды земельных участков.</w:t>
      </w:r>
    </w:p>
    <w:p w:rsidR="004115AE" w:rsidRPr="004115AE" w:rsidRDefault="004115AE" w:rsidP="007F2639">
      <w:pPr>
        <w:pStyle w:val="a8"/>
        <w:spacing w:before="0" w:after="0" w:line="360" w:lineRule="auto"/>
        <w:ind w:right="-2"/>
        <w:rPr>
          <w:color w:val="000000" w:themeColor="text1"/>
          <w:sz w:val="26"/>
          <w:szCs w:val="26"/>
          <w:lang w:val="ru-RU"/>
        </w:rPr>
      </w:pPr>
      <w:r w:rsidRPr="004115AE">
        <w:rPr>
          <w:color w:val="000000" w:themeColor="text1"/>
          <w:sz w:val="26"/>
          <w:szCs w:val="26"/>
          <w:lang w:val="ru-RU"/>
        </w:rPr>
        <w:t xml:space="preserve"> В рамках Федерального закона  от 13.07.2015 № 212-ФЗ «О свободном порте Владивосток» резиденту свободного порта Владивосток ООО «Спасский Лесоперерабатывающий Комплекс – Групп» предоставлен в аренду земельный уча</w:t>
      </w:r>
      <w:r w:rsidR="007F2639">
        <w:rPr>
          <w:color w:val="000000" w:themeColor="text1"/>
          <w:sz w:val="26"/>
          <w:szCs w:val="26"/>
          <w:lang w:val="ru-RU"/>
        </w:rPr>
        <w:t>сток на площади 1,8 га.</w:t>
      </w:r>
    </w:p>
    <w:p w:rsidR="004115AE" w:rsidRPr="004115AE" w:rsidRDefault="004115AE" w:rsidP="007F2639">
      <w:pPr>
        <w:spacing w:before="0"/>
        <w:rPr>
          <w:color w:val="000000" w:themeColor="text1"/>
          <w:sz w:val="26"/>
          <w:szCs w:val="26"/>
          <w:lang w:val="ru-RU"/>
        </w:rPr>
      </w:pPr>
      <w:r w:rsidRPr="004115AE">
        <w:rPr>
          <w:color w:val="000000" w:themeColor="text1"/>
          <w:sz w:val="26"/>
          <w:szCs w:val="26"/>
          <w:lang w:val="ru-RU"/>
        </w:rPr>
        <w:t xml:space="preserve">Вместе с тем, расторгнуто 130 договоров аренды земельных участков </w:t>
      </w:r>
      <w:r w:rsidR="0042593D">
        <w:rPr>
          <w:color w:val="000000" w:themeColor="text1"/>
          <w:sz w:val="26"/>
          <w:szCs w:val="26"/>
          <w:lang w:val="ru-RU"/>
        </w:rPr>
        <w:t xml:space="preserve"> площадью</w:t>
      </w:r>
      <w:r w:rsidRPr="004115AE">
        <w:rPr>
          <w:color w:val="000000" w:themeColor="text1"/>
          <w:sz w:val="26"/>
          <w:szCs w:val="26"/>
          <w:lang w:val="ru-RU"/>
        </w:rPr>
        <w:t xml:space="preserve"> 18,2 га. </w:t>
      </w:r>
    </w:p>
    <w:p w:rsidR="004115AE" w:rsidRPr="004115AE" w:rsidRDefault="004115AE" w:rsidP="007F2639">
      <w:pPr>
        <w:spacing w:before="0"/>
        <w:ind w:firstLine="0"/>
        <w:rPr>
          <w:color w:val="000000" w:themeColor="text1"/>
          <w:sz w:val="26"/>
          <w:szCs w:val="26"/>
          <w:lang w:val="ru-RU"/>
        </w:rPr>
      </w:pPr>
      <w:r w:rsidRPr="004115AE">
        <w:rPr>
          <w:color w:val="000000" w:themeColor="text1"/>
          <w:sz w:val="26"/>
          <w:szCs w:val="26"/>
          <w:lang w:val="ru-RU"/>
        </w:rPr>
        <w:tab/>
        <w:t>Всего на 01.01.2020 г заключено 667 договоров аренды земельных участков на площади 318,94 га.</w:t>
      </w:r>
      <w:r w:rsidR="00C521B2">
        <w:rPr>
          <w:color w:val="000000" w:themeColor="text1"/>
          <w:sz w:val="26"/>
          <w:szCs w:val="26"/>
          <w:lang w:val="ru-RU"/>
        </w:rPr>
        <w:t>,</w:t>
      </w:r>
      <w:r w:rsidRPr="004115AE">
        <w:rPr>
          <w:color w:val="000000" w:themeColor="text1"/>
          <w:sz w:val="26"/>
          <w:szCs w:val="26"/>
          <w:lang w:val="ru-RU"/>
        </w:rPr>
        <w:t xml:space="preserve"> подготовлено 54 договора на размещение нестационарных торговых объектов на площади 1,01 га.</w:t>
      </w:r>
      <w:r w:rsidR="007F2639">
        <w:rPr>
          <w:color w:val="000000" w:themeColor="text1"/>
          <w:sz w:val="26"/>
          <w:szCs w:val="26"/>
          <w:lang w:val="ru-RU"/>
        </w:rPr>
        <w:t>,</w:t>
      </w:r>
      <w:r w:rsidRPr="004115AE">
        <w:rPr>
          <w:color w:val="000000" w:themeColor="text1"/>
          <w:sz w:val="26"/>
          <w:szCs w:val="26"/>
          <w:lang w:val="ru-RU"/>
        </w:rPr>
        <w:t xml:space="preserve"> выдано 9 разрешений на использование земельных участков на площади    1,12 га.</w:t>
      </w:r>
    </w:p>
    <w:p w:rsidR="004115AE" w:rsidRPr="004115AE" w:rsidRDefault="0042593D" w:rsidP="002D35C3">
      <w:pPr>
        <w:pStyle w:val="ac"/>
        <w:spacing w:before="0"/>
        <w:ind w:left="0"/>
        <w:rPr>
          <w:color w:val="000000" w:themeColor="text1"/>
          <w:sz w:val="26"/>
          <w:szCs w:val="26"/>
          <w:lang w:val="ru-RU"/>
        </w:rPr>
      </w:pPr>
      <w:r>
        <w:rPr>
          <w:color w:val="000000" w:themeColor="text1"/>
          <w:sz w:val="26"/>
          <w:szCs w:val="26"/>
          <w:lang w:val="ru-RU"/>
        </w:rPr>
        <w:t>В 2019 году  п</w:t>
      </w:r>
      <w:r w:rsidR="004115AE" w:rsidRPr="004115AE">
        <w:rPr>
          <w:color w:val="000000" w:themeColor="text1"/>
          <w:sz w:val="26"/>
          <w:szCs w:val="26"/>
          <w:lang w:val="ru-RU"/>
        </w:rPr>
        <w:t xml:space="preserve">о результатам  аукционов заключено 15 договоров </w:t>
      </w:r>
      <w:r w:rsidR="00D90B39">
        <w:rPr>
          <w:color w:val="000000" w:themeColor="text1"/>
          <w:sz w:val="26"/>
          <w:szCs w:val="26"/>
          <w:lang w:val="ru-RU"/>
        </w:rPr>
        <w:t xml:space="preserve"> на общую  площадь</w:t>
      </w:r>
      <w:r w:rsidR="002D35C3">
        <w:rPr>
          <w:color w:val="000000" w:themeColor="text1"/>
          <w:sz w:val="26"/>
          <w:szCs w:val="26"/>
          <w:lang w:val="ru-RU"/>
        </w:rPr>
        <w:t xml:space="preserve"> 3,62 га.,</w:t>
      </w:r>
      <w:r w:rsidR="00C521B2">
        <w:rPr>
          <w:color w:val="000000" w:themeColor="text1"/>
          <w:sz w:val="26"/>
          <w:szCs w:val="26"/>
          <w:lang w:val="ru-RU"/>
        </w:rPr>
        <w:t xml:space="preserve"> </w:t>
      </w:r>
      <w:r w:rsidR="004115AE" w:rsidRPr="004115AE">
        <w:rPr>
          <w:color w:val="000000" w:themeColor="text1"/>
          <w:sz w:val="26"/>
          <w:szCs w:val="26"/>
          <w:lang w:val="ru-RU"/>
        </w:rPr>
        <w:t>направлено 102 предупреждения о несвоевременном внесении арендной платы за земельные участки</w:t>
      </w:r>
      <w:r w:rsidR="00FB47B0">
        <w:rPr>
          <w:color w:val="000000" w:themeColor="text1"/>
          <w:sz w:val="26"/>
          <w:szCs w:val="26"/>
          <w:lang w:val="ru-RU"/>
        </w:rPr>
        <w:t>,</w:t>
      </w:r>
      <w:r w:rsidR="004115AE" w:rsidRPr="004115AE">
        <w:rPr>
          <w:color w:val="000000" w:themeColor="text1"/>
          <w:sz w:val="26"/>
          <w:szCs w:val="26"/>
          <w:lang w:val="ru-RU"/>
        </w:rPr>
        <w:t xml:space="preserve"> выставлено 37 претензий</w:t>
      </w:r>
      <w:r w:rsidR="00FB47B0">
        <w:rPr>
          <w:color w:val="000000" w:themeColor="text1"/>
          <w:sz w:val="26"/>
          <w:szCs w:val="26"/>
          <w:lang w:val="ru-RU"/>
        </w:rPr>
        <w:t>,</w:t>
      </w:r>
      <w:r w:rsidR="004115AE" w:rsidRPr="004115AE">
        <w:rPr>
          <w:color w:val="000000" w:themeColor="text1"/>
          <w:sz w:val="26"/>
          <w:szCs w:val="26"/>
          <w:lang w:val="ru-RU"/>
        </w:rPr>
        <w:t xml:space="preserve"> вызвано 112 должников арендной платы на межведомственную комиссию по налоговой и социальной политике,  подготовлено 18 дел для обращения в суд по вопросам востребования задолженности по арендно</w:t>
      </w:r>
      <w:r w:rsidR="00FB47B0">
        <w:rPr>
          <w:color w:val="000000" w:themeColor="text1"/>
          <w:sz w:val="26"/>
          <w:szCs w:val="26"/>
          <w:lang w:val="ru-RU"/>
        </w:rPr>
        <w:t>й плате</w:t>
      </w:r>
      <w:r w:rsidR="004115AE" w:rsidRPr="004115AE">
        <w:rPr>
          <w:color w:val="000000" w:themeColor="text1"/>
          <w:sz w:val="26"/>
          <w:szCs w:val="26"/>
          <w:lang w:val="ru-RU"/>
        </w:rPr>
        <w:t>.</w:t>
      </w:r>
    </w:p>
    <w:p w:rsidR="004115AE" w:rsidRPr="004115AE" w:rsidRDefault="004115AE" w:rsidP="00FB47B0">
      <w:pPr>
        <w:spacing w:before="0"/>
        <w:ind w:right="-81" w:firstLine="708"/>
        <w:rPr>
          <w:color w:val="000000" w:themeColor="text1"/>
          <w:sz w:val="26"/>
          <w:szCs w:val="26"/>
          <w:lang w:val="ru-RU"/>
        </w:rPr>
      </w:pPr>
      <w:r w:rsidRPr="004115AE">
        <w:rPr>
          <w:color w:val="000000" w:themeColor="text1"/>
          <w:sz w:val="26"/>
          <w:szCs w:val="26"/>
          <w:lang w:val="ru-RU"/>
        </w:rPr>
        <w:t>Всего на 01.01.2020 г. в судебном производ</w:t>
      </w:r>
      <w:r w:rsidR="00FB47B0">
        <w:rPr>
          <w:color w:val="000000" w:themeColor="text1"/>
          <w:sz w:val="26"/>
          <w:szCs w:val="26"/>
          <w:lang w:val="ru-RU"/>
        </w:rPr>
        <w:t>стве находится 20 дел.</w:t>
      </w:r>
    </w:p>
    <w:p w:rsidR="004115AE" w:rsidRPr="002D35C3" w:rsidRDefault="004115AE" w:rsidP="00FB47B0">
      <w:pPr>
        <w:spacing w:before="0"/>
        <w:ind w:firstLine="567"/>
        <w:rPr>
          <w:color w:val="auto"/>
          <w:spacing w:val="1"/>
          <w:sz w:val="26"/>
          <w:szCs w:val="26"/>
          <w:lang w:val="ru-RU"/>
        </w:rPr>
      </w:pPr>
      <w:r w:rsidRPr="004115AE">
        <w:rPr>
          <w:color w:val="000000" w:themeColor="text1"/>
          <w:spacing w:val="1"/>
          <w:sz w:val="26"/>
          <w:szCs w:val="26"/>
          <w:lang w:val="ru-RU"/>
        </w:rPr>
        <w:t xml:space="preserve">Направлено в адрес арендаторов 18 уведомлений о прекращении действия договоров аренды земельных участков, по которым истек срок </w:t>
      </w:r>
      <w:r w:rsidRPr="002D35C3">
        <w:rPr>
          <w:color w:val="auto"/>
          <w:spacing w:val="1"/>
          <w:sz w:val="26"/>
          <w:szCs w:val="26"/>
          <w:lang w:val="ru-RU"/>
        </w:rPr>
        <w:t>действия.</w:t>
      </w:r>
    </w:p>
    <w:p w:rsidR="004115AE" w:rsidRPr="002D35C3" w:rsidRDefault="004115AE" w:rsidP="00C521B2">
      <w:pPr>
        <w:spacing w:before="0"/>
        <w:ind w:right="-144" w:firstLine="708"/>
        <w:rPr>
          <w:color w:val="auto"/>
          <w:sz w:val="26"/>
          <w:szCs w:val="26"/>
          <w:lang w:val="ru-RU"/>
        </w:rPr>
      </w:pPr>
      <w:r w:rsidRPr="002D35C3">
        <w:rPr>
          <w:color w:val="auto"/>
          <w:sz w:val="26"/>
          <w:szCs w:val="26"/>
          <w:lang w:val="ru-RU"/>
        </w:rPr>
        <w:t xml:space="preserve"> В соответствии с Законом Приморского края от 08.11.2011  № 837-КЗ  "О бесплатном предоставлении земельных участков гражданам, имеющим трех и более детей, в</w:t>
      </w:r>
      <w:r w:rsidR="002D35C3" w:rsidRPr="002D35C3">
        <w:rPr>
          <w:color w:val="auto"/>
          <w:sz w:val="26"/>
          <w:szCs w:val="26"/>
          <w:lang w:val="ru-RU"/>
        </w:rPr>
        <w:t xml:space="preserve"> Приморском крае"  </w:t>
      </w:r>
      <w:r w:rsidRPr="002D35C3">
        <w:rPr>
          <w:color w:val="auto"/>
          <w:sz w:val="26"/>
          <w:szCs w:val="26"/>
          <w:lang w:val="ru-RU"/>
        </w:rPr>
        <w:t xml:space="preserve">  Администрацией городского округа Спасск-Дальн</w:t>
      </w:r>
      <w:r w:rsidR="00C521B2" w:rsidRPr="002D35C3">
        <w:rPr>
          <w:color w:val="auto"/>
          <w:sz w:val="26"/>
          <w:szCs w:val="26"/>
          <w:lang w:val="ru-RU"/>
        </w:rPr>
        <w:t xml:space="preserve">ий предоставлено 106 </w:t>
      </w:r>
      <w:r w:rsidRPr="002D35C3">
        <w:rPr>
          <w:color w:val="auto"/>
          <w:sz w:val="26"/>
          <w:szCs w:val="26"/>
          <w:lang w:val="ru-RU"/>
        </w:rPr>
        <w:t xml:space="preserve"> земельных участков общей площадью 17,42 га.</w:t>
      </w:r>
    </w:p>
    <w:p w:rsidR="004115AE" w:rsidRPr="004115AE" w:rsidRDefault="004115AE" w:rsidP="00163AF8">
      <w:pPr>
        <w:spacing w:before="0"/>
        <w:ind w:right="-144" w:firstLine="708"/>
        <w:rPr>
          <w:color w:val="000000" w:themeColor="text1"/>
          <w:sz w:val="26"/>
          <w:szCs w:val="26"/>
          <w:lang w:val="ru-RU"/>
        </w:rPr>
      </w:pPr>
      <w:r w:rsidRPr="004115AE">
        <w:rPr>
          <w:color w:val="000000" w:themeColor="text1"/>
          <w:sz w:val="26"/>
          <w:szCs w:val="26"/>
          <w:lang w:val="ru-RU"/>
        </w:rPr>
        <w:t>Сформирова</w:t>
      </w:r>
      <w:r w:rsidR="00D451E4">
        <w:rPr>
          <w:color w:val="000000" w:themeColor="text1"/>
          <w:sz w:val="26"/>
          <w:szCs w:val="26"/>
          <w:lang w:val="ru-RU"/>
        </w:rPr>
        <w:t xml:space="preserve">но для предоставления 8 </w:t>
      </w:r>
      <w:r w:rsidRPr="004115AE">
        <w:rPr>
          <w:color w:val="000000" w:themeColor="text1"/>
          <w:sz w:val="26"/>
          <w:szCs w:val="26"/>
          <w:lang w:val="ru-RU"/>
        </w:rPr>
        <w:t xml:space="preserve"> земельных </w:t>
      </w:r>
      <w:r w:rsidR="006327D6">
        <w:rPr>
          <w:color w:val="000000" w:themeColor="text1"/>
          <w:sz w:val="26"/>
          <w:szCs w:val="26"/>
          <w:lang w:val="ru-RU"/>
        </w:rPr>
        <w:t xml:space="preserve">участков общей площадью 1,31 га. </w:t>
      </w:r>
    </w:p>
    <w:p w:rsidR="004115AE" w:rsidRPr="004115AE" w:rsidRDefault="004115AE" w:rsidP="00D451E4">
      <w:pPr>
        <w:spacing w:before="0"/>
        <w:ind w:right="-144" w:firstLine="708"/>
        <w:rPr>
          <w:color w:val="000000" w:themeColor="text1"/>
          <w:sz w:val="26"/>
          <w:szCs w:val="26"/>
          <w:lang w:val="ru-RU"/>
        </w:rPr>
      </w:pPr>
      <w:r w:rsidRPr="004115AE">
        <w:rPr>
          <w:color w:val="000000" w:themeColor="text1"/>
          <w:sz w:val="26"/>
          <w:szCs w:val="26"/>
          <w:lang w:val="ru-RU"/>
        </w:rPr>
        <w:t>В 2019 году заявления от  граждан имеющих трех и более детей заявления о предоставлении земельных участков не поступали.</w:t>
      </w:r>
    </w:p>
    <w:p w:rsidR="006327D6" w:rsidRDefault="004115AE" w:rsidP="006327D6">
      <w:pPr>
        <w:spacing w:before="0"/>
        <w:ind w:right="-142" w:firstLine="708"/>
        <w:rPr>
          <w:color w:val="000000" w:themeColor="text1"/>
          <w:sz w:val="26"/>
          <w:szCs w:val="26"/>
          <w:lang w:val="ru-RU"/>
        </w:rPr>
      </w:pPr>
      <w:r w:rsidRPr="004115AE">
        <w:rPr>
          <w:color w:val="000000" w:themeColor="text1"/>
          <w:sz w:val="26"/>
          <w:szCs w:val="26"/>
          <w:lang w:val="ru-RU"/>
        </w:rPr>
        <w:t>В настоящее время существует потребность в обеспечении ранее предоставленных и сформированных земельных участков дорожной и инженерной инфраструктурой.</w:t>
      </w:r>
    </w:p>
    <w:p w:rsidR="004115AE" w:rsidRPr="004115AE" w:rsidRDefault="004115AE" w:rsidP="006327D6">
      <w:pPr>
        <w:spacing w:before="0"/>
        <w:ind w:right="-142" w:firstLine="708"/>
        <w:rPr>
          <w:color w:val="000000" w:themeColor="text1"/>
          <w:sz w:val="26"/>
          <w:szCs w:val="26"/>
          <w:lang w:val="ru-RU"/>
        </w:rPr>
      </w:pPr>
      <w:r w:rsidRPr="004115AE">
        <w:rPr>
          <w:color w:val="000000" w:themeColor="text1"/>
          <w:sz w:val="26"/>
          <w:szCs w:val="26"/>
          <w:lang w:val="ru-RU"/>
        </w:rPr>
        <w:t xml:space="preserve"> В соответствии с Законом Приморского края от 27.09.2013  № 250-КЗ  "О бесплатном предоставлении земельных участков для индивидуального жилищного строительства на территории Приморского края» предоставлено в аренду гражданам, имеющим двух детей и молодым семьям 6 земельных участков общей площадью  0,6 га. </w:t>
      </w:r>
    </w:p>
    <w:p w:rsidR="006C65C0" w:rsidRDefault="004115AE" w:rsidP="006C65C0">
      <w:pPr>
        <w:spacing w:before="0"/>
        <w:ind w:right="-142" w:firstLine="708"/>
        <w:rPr>
          <w:strike/>
          <w:color w:val="000000" w:themeColor="text1"/>
          <w:sz w:val="26"/>
          <w:szCs w:val="26"/>
          <w:lang w:val="ru-RU"/>
        </w:rPr>
      </w:pPr>
      <w:r w:rsidRPr="004115AE">
        <w:rPr>
          <w:color w:val="000000" w:themeColor="text1"/>
          <w:sz w:val="26"/>
          <w:szCs w:val="26"/>
          <w:lang w:val="ru-RU"/>
        </w:rPr>
        <w:t xml:space="preserve">  В настоящее время в реестре зарегистрировано 7 семей, желающих получить земельный участок для индивидуального жилищного строительства. Сформировано 7 земельных участков, которые не обеспечены  инженерной инфраструктурой. </w:t>
      </w:r>
    </w:p>
    <w:p w:rsidR="004115AE" w:rsidRPr="004115AE" w:rsidRDefault="006327D6" w:rsidP="006C65C0">
      <w:pPr>
        <w:spacing w:before="0"/>
        <w:ind w:right="-142" w:firstLine="708"/>
        <w:rPr>
          <w:color w:val="000000" w:themeColor="text1"/>
          <w:sz w:val="26"/>
          <w:szCs w:val="26"/>
          <w:lang w:val="ru-RU"/>
        </w:rPr>
      </w:pPr>
      <w:r>
        <w:rPr>
          <w:color w:val="000000" w:themeColor="text1"/>
          <w:sz w:val="26"/>
          <w:szCs w:val="26"/>
          <w:lang w:val="ru-RU"/>
        </w:rPr>
        <w:t>П</w:t>
      </w:r>
      <w:r w:rsidR="004115AE" w:rsidRPr="004115AE">
        <w:rPr>
          <w:color w:val="000000" w:themeColor="text1"/>
          <w:sz w:val="26"/>
          <w:szCs w:val="26"/>
          <w:lang w:val="ru-RU"/>
        </w:rPr>
        <w:t>о состоянию на 01.01.2020 года поставлено на кадастровый учет 245 земельных участков под многоквартирными домами, что составляет  46,05 % от общей площади многокварти</w:t>
      </w:r>
      <w:r>
        <w:rPr>
          <w:color w:val="000000" w:themeColor="text1"/>
          <w:sz w:val="26"/>
          <w:szCs w:val="26"/>
          <w:lang w:val="ru-RU"/>
        </w:rPr>
        <w:t>рных домов.</w:t>
      </w:r>
    </w:p>
    <w:p w:rsidR="00296CC1" w:rsidRDefault="004115AE" w:rsidP="00296CC1">
      <w:pPr>
        <w:spacing w:before="0"/>
        <w:ind w:firstLine="708"/>
        <w:rPr>
          <w:color w:val="000000" w:themeColor="text1"/>
          <w:sz w:val="26"/>
          <w:szCs w:val="26"/>
          <w:lang w:val="ru-RU"/>
        </w:rPr>
      </w:pPr>
      <w:r w:rsidRPr="006C65C0">
        <w:rPr>
          <w:color w:val="000000" w:themeColor="text1"/>
          <w:sz w:val="26"/>
          <w:szCs w:val="26"/>
          <w:lang w:val="ru-RU"/>
        </w:rPr>
        <w:t xml:space="preserve">В 2019 году сформировано 9 земельных участков под многоквартирными домами, также в отношении этих земельных участков  осуществлён государственный кадастровый учёт. </w:t>
      </w:r>
    </w:p>
    <w:p w:rsidR="001F4738" w:rsidRPr="00705F5C" w:rsidRDefault="000847BC" w:rsidP="00296CC1">
      <w:pPr>
        <w:ind w:firstLine="708"/>
        <w:rPr>
          <w:b/>
          <w:i/>
          <w:color w:val="auto"/>
          <w:sz w:val="28"/>
          <w:szCs w:val="24"/>
          <w:lang w:val="ru-RU"/>
        </w:rPr>
      </w:pPr>
      <w:r w:rsidRPr="00705F5C">
        <w:rPr>
          <w:b/>
          <w:i/>
          <w:color w:val="auto"/>
          <w:sz w:val="28"/>
          <w:szCs w:val="24"/>
          <w:lang w:val="ru-RU"/>
        </w:rPr>
        <w:t>1.11</w:t>
      </w:r>
      <w:r w:rsidR="001F4738" w:rsidRPr="00705F5C">
        <w:rPr>
          <w:b/>
          <w:i/>
          <w:color w:val="auto"/>
          <w:sz w:val="28"/>
          <w:szCs w:val="24"/>
          <w:lang w:val="ru-RU"/>
        </w:rPr>
        <w:t>. Жилищно-коммунальное хозяйство</w:t>
      </w:r>
    </w:p>
    <w:p w:rsidR="00007F5B" w:rsidRPr="00007F5B" w:rsidRDefault="00166A0B" w:rsidP="00B135AF">
      <w:pPr>
        <w:tabs>
          <w:tab w:val="left" w:pos="709"/>
        </w:tabs>
        <w:spacing w:before="0"/>
        <w:rPr>
          <w:sz w:val="26"/>
          <w:szCs w:val="28"/>
          <w:lang w:val="ru-RU"/>
        </w:rPr>
      </w:pPr>
      <w:r w:rsidRPr="00166A0B">
        <w:rPr>
          <w:sz w:val="26"/>
          <w:szCs w:val="24"/>
          <w:lang w:val="ru-RU"/>
        </w:rPr>
        <w:t>По состоянию на 31.12.2019 г. жилищный фонд города Спасска-Дальнего  сос</w:t>
      </w:r>
      <w:r w:rsidR="00D76739">
        <w:rPr>
          <w:sz w:val="26"/>
          <w:szCs w:val="24"/>
          <w:lang w:val="ru-RU"/>
        </w:rPr>
        <w:t>тавляет 532 многоквартирных дома,</w:t>
      </w:r>
      <w:r w:rsidRPr="00166A0B">
        <w:rPr>
          <w:sz w:val="26"/>
          <w:szCs w:val="24"/>
          <w:lang w:val="ru-RU"/>
        </w:rPr>
        <w:t xml:space="preserve"> 3</w:t>
      </w:r>
      <w:r w:rsidR="00D76739">
        <w:rPr>
          <w:sz w:val="26"/>
          <w:szCs w:val="24"/>
          <w:lang w:val="ru-RU"/>
        </w:rPr>
        <w:t>064 частных индивидуальных дома</w:t>
      </w:r>
      <w:r w:rsidRPr="00166A0B">
        <w:rPr>
          <w:sz w:val="26"/>
          <w:szCs w:val="24"/>
          <w:lang w:val="ru-RU"/>
        </w:rPr>
        <w:t xml:space="preserve">. </w:t>
      </w:r>
      <w:r w:rsidR="00007F5B" w:rsidRPr="00007F5B">
        <w:rPr>
          <w:sz w:val="26"/>
          <w:szCs w:val="28"/>
          <w:lang w:val="ru-RU"/>
        </w:rPr>
        <w:t>Общая площадь жилищного фонда составляет 1068,0</w:t>
      </w:r>
      <w:r w:rsidR="00007F5B">
        <w:rPr>
          <w:sz w:val="26"/>
          <w:szCs w:val="28"/>
          <w:lang w:val="ru-RU"/>
        </w:rPr>
        <w:t xml:space="preserve"> тыс.кв.</w:t>
      </w:r>
      <w:r w:rsidR="00CC2EC4">
        <w:rPr>
          <w:sz w:val="26"/>
          <w:szCs w:val="28"/>
          <w:lang w:val="ru-RU"/>
        </w:rPr>
        <w:t>м.</w:t>
      </w:r>
      <w:r w:rsidR="00007F5B">
        <w:rPr>
          <w:sz w:val="26"/>
          <w:szCs w:val="28"/>
          <w:lang w:val="ru-RU"/>
        </w:rPr>
        <w:t xml:space="preserve"> </w:t>
      </w:r>
    </w:p>
    <w:p w:rsidR="00166A0B" w:rsidRPr="00166A0B" w:rsidRDefault="00166A0B" w:rsidP="00516627">
      <w:pPr>
        <w:spacing w:before="0"/>
        <w:ind w:firstLine="0"/>
        <w:rPr>
          <w:sz w:val="26"/>
          <w:szCs w:val="24"/>
          <w:lang w:val="ru-RU"/>
        </w:rPr>
      </w:pPr>
      <w:r w:rsidRPr="00166A0B">
        <w:rPr>
          <w:sz w:val="26"/>
          <w:szCs w:val="24"/>
          <w:lang w:val="ru-RU"/>
        </w:rPr>
        <w:t xml:space="preserve">          В городском округе Спасск-Дальний признано аварийными и подлежащими сносу 47 многоквартирных домов общей площадью </w:t>
      </w:r>
      <w:r w:rsidR="00D76739">
        <w:rPr>
          <w:sz w:val="26"/>
          <w:szCs w:val="24"/>
          <w:lang w:val="ru-RU"/>
        </w:rPr>
        <w:t xml:space="preserve"> 22</w:t>
      </w:r>
      <w:r w:rsidRPr="00166A0B">
        <w:rPr>
          <w:sz w:val="26"/>
          <w:szCs w:val="24"/>
          <w:lang w:val="ru-RU"/>
        </w:rPr>
        <w:t xml:space="preserve">043 </w:t>
      </w:r>
      <w:r w:rsidR="00D76739">
        <w:rPr>
          <w:sz w:val="26"/>
          <w:szCs w:val="24"/>
          <w:lang w:val="ru-RU"/>
        </w:rPr>
        <w:t>кв.м.</w:t>
      </w:r>
      <w:r w:rsidRPr="00166A0B">
        <w:rPr>
          <w:sz w:val="26"/>
          <w:szCs w:val="24"/>
          <w:lang w:val="ru-RU"/>
        </w:rPr>
        <w:t xml:space="preserve">  состоящих из  515 квартир,  в которых зарегистрировано 880 граждан.</w:t>
      </w:r>
    </w:p>
    <w:p w:rsidR="00166A0B" w:rsidRDefault="00166A0B" w:rsidP="004F1FB9">
      <w:pPr>
        <w:spacing w:before="0" w:after="100" w:afterAutospacing="1"/>
        <w:ind w:left="-142" w:firstLine="851"/>
        <w:contextualSpacing/>
        <w:rPr>
          <w:sz w:val="26"/>
          <w:szCs w:val="24"/>
          <w:lang w:val="ru-RU"/>
        </w:rPr>
      </w:pPr>
      <w:r w:rsidRPr="00166A0B">
        <w:rPr>
          <w:sz w:val="26"/>
          <w:szCs w:val="24"/>
          <w:lang w:val="ru-RU"/>
        </w:rPr>
        <w:t>С 2019 года на территории городского округа Спасск-Дальний начала реализо</w:t>
      </w:r>
      <w:r w:rsidR="002D35C3">
        <w:rPr>
          <w:sz w:val="26"/>
          <w:szCs w:val="24"/>
          <w:lang w:val="ru-RU"/>
        </w:rPr>
        <w:t>вы</w:t>
      </w:r>
      <w:r w:rsidRPr="00166A0B">
        <w:rPr>
          <w:sz w:val="26"/>
          <w:szCs w:val="24"/>
          <w:lang w:val="ru-RU"/>
        </w:rPr>
        <w:t>ваться программа переселения гра</w:t>
      </w:r>
      <w:r w:rsidR="002D35C3">
        <w:rPr>
          <w:sz w:val="26"/>
          <w:szCs w:val="24"/>
          <w:lang w:val="ru-RU"/>
        </w:rPr>
        <w:t>ждан из аварийного жилого фонда, с</w:t>
      </w:r>
      <w:r w:rsidRPr="00166A0B">
        <w:rPr>
          <w:sz w:val="26"/>
          <w:szCs w:val="24"/>
          <w:lang w:val="ru-RU"/>
        </w:rPr>
        <w:t xml:space="preserve">роки реализации программы </w:t>
      </w:r>
      <w:r w:rsidR="002D35C3">
        <w:rPr>
          <w:sz w:val="26"/>
          <w:szCs w:val="24"/>
          <w:lang w:val="ru-RU"/>
        </w:rPr>
        <w:t xml:space="preserve">- </w:t>
      </w:r>
      <w:r w:rsidRPr="00166A0B">
        <w:rPr>
          <w:sz w:val="26"/>
          <w:szCs w:val="24"/>
          <w:lang w:val="ru-RU"/>
        </w:rPr>
        <w:t>2019-2024</w:t>
      </w:r>
      <w:r w:rsidR="002D35C3">
        <w:rPr>
          <w:sz w:val="26"/>
          <w:szCs w:val="24"/>
          <w:lang w:val="ru-RU"/>
        </w:rPr>
        <w:t xml:space="preserve"> годы</w:t>
      </w:r>
      <w:r w:rsidRPr="00166A0B">
        <w:rPr>
          <w:sz w:val="26"/>
          <w:szCs w:val="24"/>
          <w:lang w:val="ru-RU"/>
        </w:rPr>
        <w:t xml:space="preserve">. В программу включено 27 многоквартирных домов, площадью 7557,4 кв.м, 198 квартир, 408 человек. </w:t>
      </w:r>
    </w:p>
    <w:p w:rsidR="00166A0B" w:rsidRDefault="00166A0B" w:rsidP="00166A0B">
      <w:pPr>
        <w:spacing w:before="0"/>
        <w:rPr>
          <w:sz w:val="26"/>
          <w:szCs w:val="24"/>
          <w:lang w:val="ru-RU"/>
        </w:rPr>
      </w:pPr>
      <w:r w:rsidRPr="00166A0B">
        <w:rPr>
          <w:sz w:val="26"/>
          <w:szCs w:val="24"/>
          <w:lang w:val="ru-RU"/>
        </w:rPr>
        <w:t>Фактически за 2019 г</w:t>
      </w:r>
      <w:r w:rsidR="00D76739">
        <w:rPr>
          <w:sz w:val="26"/>
          <w:szCs w:val="24"/>
          <w:lang w:val="ru-RU"/>
        </w:rPr>
        <w:t>од было   переселено   3280,5кв.м.</w:t>
      </w:r>
      <w:r w:rsidRPr="00166A0B">
        <w:rPr>
          <w:sz w:val="26"/>
          <w:szCs w:val="24"/>
          <w:lang w:val="ru-RU"/>
        </w:rPr>
        <w:t>,    102  человека,   а именно  получили выкупную стоимость  80 собственников из жилых помещений площадью 2717,1кв.м.  и  22 человека (10 квартир)  получили жилые помещения на вторичном рынке площадью 563,4кв.</w:t>
      </w:r>
      <w:r w:rsidR="002D35C3">
        <w:rPr>
          <w:sz w:val="26"/>
          <w:szCs w:val="24"/>
          <w:lang w:val="ru-RU"/>
        </w:rPr>
        <w:t>м.</w:t>
      </w:r>
      <w:r w:rsidRPr="00166A0B">
        <w:rPr>
          <w:sz w:val="26"/>
          <w:szCs w:val="24"/>
          <w:lang w:val="ru-RU"/>
        </w:rPr>
        <w:t xml:space="preserve"> Общая сумма освоенных субвенций составляет 123</w:t>
      </w:r>
      <w:r w:rsidR="004F1FB9">
        <w:rPr>
          <w:sz w:val="26"/>
          <w:szCs w:val="24"/>
          <w:lang w:val="ru-RU"/>
        </w:rPr>
        <w:t>,</w:t>
      </w:r>
      <w:r w:rsidRPr="00166A0B">
        <w:rPr>
          <w:sz w:val="26"/>
          <w:szCs w:val="24"/>
        </w:rPr>
        <w:t> </w:t>
      </w:r>
      <w:r w:rsidR="004F1FB9">
        <w:rPr>
          <w:sz w:val="26"/>
          <w:szCs w:val="24"/>
          <w:lang w:val="ru-RU"/>
        </w:rPr>
        <w:t>8 млн.</w:t>
      </w:r>
      <w:r w:rsidRPr="00166A0B">
        <w:rPr>
          <w:sz w:val="26"/>
          <w:szCs w:val="24"/>
          <w:lang w:val="ru-RU"/>
        </w:rPr>
        <w:t xml:space="preserve"> руб. </w:t>
      </w:r>
    </w:p>
    <w:p w:rsidR="004923B6" w:rsidRPr="00DC438C" w:rsidRDefault="00845C24" w:rsidP="00DC438C">
      <w:pPr>
        <w:spacing w:before="0"/>
        <w:contextualSpacing/>
        <w:rPr>
          <w:color w:val="auto"/>
          <w:sz w:val="26"/>
          <w:szCs w:val="26"/>
          <w:lang w:val="ru-RU"/>
        </w:rPr>
      </w:pPr>
      <w:r w:rsidRPr="00DC438C">
        <w:rPr>
          <w:color w:val="auto"/>
          <w:sz w:val="26"/>
          <w:szCs w:val="26"/>
          <w:lang w:val="ru-RU"/>
        </w:rPr>
        <w:t>В рамках возложенных  полномочий по обеспечению  детей сирот, детей оставшихся без попечен</w:t>
      </w:r>
      <w:r w:rsidR="00DC438C" w:rsidRPr="00DC438C">
        <w:rPr>
          <w:color w:val="auto"/>
          <w:sz w:val="26"/>
          <w:szCs w:val="26"/>
          <w:lang w:val="ru-RU"/>
        </w:rPr>
        <w:t>ия  родителей, лиц из числа  дет</w:t>
      </w:r>
      <w:r w:rsidRPr="00DC438C">
        <w:rPr>
          <w:color w:val="auto"/>
          <w:sz w:val="26"/>
          <w:szCs w:val="26"/>
          <w:lang w:val="ru-RU"/>
        </w:rPr>
        <w:t>ей сирот</w:t>
      </w:r>
      <w:r w:rsidR="00DC438C" w:rsidRPr="00DC438C">
        <w:rPr>
          <w:color w:val="auto"/>
          <w:sz w:val="26"/>
          <w:szCs w:val="26"/>
          <w:lang w:val="ru-RU"/>
        </w:rPr>
        <w:t xml:space="preserve">  и детей оставшихся без попечения родителей приобретено в муниципальную собственность  и передано по  договорам специализированного  найма  39  жилых помещений. На реализацию данных полномочий выделено </w:t>
      </w:r>
      <w:r w:rsidR="00DC438C">
        <w:rPr>
          <w:color w:val="auto"/>
          <w:sz w:val="26"/>
          <w:szCs w:val="26"/>
          <w:lang w:val="ru-RU"/>
        </w:rPr>
        <w:t xml:space="preserve">                       </w:t>
      </w:r>
      <w:r w:rsidR="00DC438C" w:rsidRPr="00DC438C">
        <w:rPr>
          <w:color w:val="auto"/>
          <w:sz w:val="26"/>
          <w:szCs w:val="26"/>
          <w:lang w:val="ru-RU"/>
        </w:rPr>
        <w:t>38,2 млн.руб.</w:t>
      </w:r>
      <w:r w:rsidR="00DC438C">
        <w:rPr>
          <w:color w:val="auto"/>
          <w:sz w:val="26"/>
          <w:szCs w:val="26"/>
          <w:lang w:val="ru-RU"/>
        </w:rPr>
        <w:t xml:space="preserve"> </w:t>
      </w:r>
    </w:p>
    <w:p w:rsidR="00B135AF" w:rsidRDefault="004F1FB9" w:rsidP="00B135AF">
      <w:pPr>
        <w:pStyle w:val="ac"/>
        <w:spacing w:before="0"/>
        <w:ind w:left="142" w:firstLine="567"/>
        <w:rPr>
          <w:sz w:val="26"/>
          <w:szCs w:val="24"/>
          <w:lang w:val="ru-RU"/>
        </w:rPr>
      </w:pPr>
      <w:r w:rsidRPr="004F1FB9">
        <w:rPr>
          <w:sz w:val="26"/>
          <w:szCs w:val="24"/>
          <w:lang w:val="ru-RU"/>
        </w:rPr>
        <w:t>В рамках проекта «Формирование городской комфортной среды» на территории городског</w:t>
      </w:r>
      <w:r w:rsidR="002D35C3">
        <w:rPr>
          <w:sz w:val="26"/>
          <w:szCs w:val="24"/>
          <w:lang w:val="ru-RU"/>
        </w:rPr>
        <w:t xml:space="preserve">о округа Спасск-Дальний  </w:t>
      </w:r>
      <w:r w:rsidRPr="004F1FB9">
        <w:rPr>
          <w:sz w:val="26"/>
          <w:szCs w:val="24"/>
          <w:lang w:val="ru-RU"/>
        </w:rPr>
        <w:t>в 2019 году продолжилась работа  по дву</w:t>
      </w:r>
      <w:r>
        <w:rPr>
          <w:sz w:val="26"/>
          <w:szCs w:val="24"/>
          <w:lang w:val="ru-RU"/>
        </w:rPr>
        <w:t xml:space="preserve">м </w:t>
      </w:r>
      <w:r w:rsidRPr="004F1FB9">
        <w:rPr>
          <w:sz w:val="26"/>
          <w:szCs w:val="24"/>
          <w:lang w:val="ru-RU"/>
        </w:rPr>
        <w:t xml:space="preserve"> направлениям:</w:t>
      </w:r>
    </w:p>
    <w:p w:rsidR="004F1FB9" w:rsidRPr="00B135AF" w:rsidRDefault="004F1FB9" w:rsidP="00B135AF">
      <w:pPr>
        <w:pStyle w:val="ac"/>
        <w:spacing w:before="0"/>
        <w:ind w:left="142" w:firstLine="567"/>
        <w:rPr>
          <w:b/>
          <w:sz w:val="26"/>
          <w:szCs w:val="26"/>
          <w:lang w:val="ru-RU"/>
        </w:rPr>
      </w:pPr>
      <w:r w:rsidRPr="00B135AF">
        <w:rPr>
          <w:b/>
          <w:sz w:val="26"/>
          <w:szCs w:val="26"/>
          <w:lang w:val="ru-RU"/>
        </w:rPr>
        <w:t>Комфортная городская среда.</w:t>
      </w:r>
    </w:p>
    <w:p w:rsidR="004F1FB9" w:rsidRPr="004F1FB9" w:rsidRDefault="004F1FB9" w:rsidP="00B135AF">
      <w:pPr>
        <w:spacing w:before="0"/>
        <w:rPr>
          <w:sz w:val="26"/>
          <w:szCs w:val="26"/>
          <w:lang w:val="ru-RU"/>
        </w:rPr>
      </w:pPr>
      <w:r w:rsidRPr="00166A0B">
        <w:rPr>
          <w:sz w:val="26"/>
          <w:szCs w:val="26"/>
          <w:lang w:val="ru-RU"/>
        </w:rPr>
        <w:t xml:space="preserve">    По результатам рейтингового голосования, для проведения благоустройства были  отобран</w:t>
      </w:r>
      <w:r w:rsidR="002D35C3">
        <w:rPr>
          <w:sz w:val="26"/>
          <w:szCs w:val="26"/>
          <w:lang w:val="ru-RU"/>
        </w:rPr>
        <w:t>ы две общественные территории: п</w:t>
      </w:r>
      <w:r w:rsidRPr="00166A0B">
        <w:rPr>
          <w:sz w:val="26"/>
          <w:szCs w:val="26"/>
          <w:lang w:val="ru-RU"/>
        </w:rPr>
        <w:t>арк им.А.Фадеева, площадь у фонтана</w:t>
      </w:r>
      <w:r w:rsidR="000A763B">
        <w:rPr>
          <w:sz w:val="26"/>
          <w:szCs w:val="26"/>
          <w:lang w:val="ru-RU"/>
        </w:rPr>
        <w:t>.</w:t>
      </w:r>
      <w:r w:rsidRPr="004F1FB9">
        <w:rPr>
          <w:sz w:val="26"/>
          <w:szCs w:val="26"/>
          <w:lang w:val="ru-RU"/>
        </w:rPr>
        <w:t xml:space="preserve"> </w:t>
      </w:r>
    </w:p>
    <w:p w:rsidR="004F1FB9" w:rsidRPr="00CE344F" w:rsidRDefault="00CE344F" w:rsidP="00CE344F">
      <w:pPr>
        <w:spacing w:before="0"/>
        <w:rPr>
          <w:color w:val="FF0000"/>
          <w:sz w:val="26"/>
          <w:szCs w:val="26"/>
          <w:lang w:val="ru-RU"/>
        </w:rPr>
      </w:pPr>
      <w:r>
        <w:rPr>
          <w:sz w:val="26"/>
          <w:szCs w:val="26"/>
          <w:lang w:val="ru-RU"/>
        </w:rPr>
        <w:t xml:space="preserve">  </w:t>
      </w:r>
      <w:r w:rsidR="004F1FB9" w:rsidRPr="004F1FB9">
        <w:rPr>
          <w:sz w:val="26"/>
          <w:szCs w:val="26"/>
          <w:lang w:val="ru-RU"/>
        </w:rPr>
        <w:t xml:space="preserve"> </w:t>
      </w:r>
      <w:r w:rsidR="004F1FB9" w:rsidRPr="00166A0B">
        <w:rPr>
          <w:sz w:val="26"/>
          <w:szCs w:val="26"/>
          <w:lang w:val="ru-RU"/>
        </w:rPr>
        <w:t>В соответствии с Проектом комплексного разви</w:t>
      </w:r>
      <w:r w:rsidR="002D35C3">
        <w:rPr>
          <w:sz w:val="26"/>
          <w:szCs w:val="26"/>
          <w:lang w:val="ru-RU"/>
        </w:rPr>
        <w:t>тия благоустройства территории п</w:t>
      </w:r>
      <w:r w:rsidR="004F1FB9" w:rsidRPr="00166A0B">
        <w:rPr>
          <w:sz w:val="26"/>
          <w:szCs w:val="26"/>
          <w:lang w:val="ru-RU"/>
        </w:rPr>
        <w:t xml:space="preserve">арка им.А.Фадеева в 2019 году проведен первый этап </w:t>
      </w:r>
      <w:r w:rsidR="002D35C3">
        <w:rPr>
          <w:sz w:val="26"/>
          <w:szCs w:val="26"/>
          <w:lang w:val="ru-RU"/>
        </w:rPr>
        <w:t>благоустройства.  Выполнены</w:t>
      </w:r>
      <w:r w:rsidR="004F1FB9" w:rsidRPr="00166A0B">
        <w:rPr>
          <w:sz w:val="26"/>
          <w:szCs w:val="26"/>
          <w:lang w:val="ru-RU"/>
        </w:rPr>
        <w:t xml:space="preserve"> работы по освещению территории парка, асфальтированию дорожек и укладке бордюра, устройству щебеночных дорожек и установке лавочек</w:t>
      </w:r>
      <w:r w:rsidR="004F1FB9" w:rsidRPr="00CE344F">
        <w:rPr>
          <w:color w:val="FF0000"/>
          <w:sz w:val="26"/>
          <w:szCs w:val="26"/>
          <w:lang w:val="ru-RU"/>
        </w:rPr>
        <w:t xml:space="preserve">.  </w:t>
      </w:r>
    </w:p>
    <w:p w:rsidR="004F1FB9" w:rsidRPr="00CE344F" w:rsidRDefault="00CE344F" w:rsidP="00CE344F">
      <w:pPr>
        <w:spacing w:before="0"/>
        <w:rPr>
          <w:color w:val="FF0000"/>
          <w:sz w:val="26"/>
          <w:szCs w:val="26"/>
          <w:lang w:val="ru-RU"/>
        </w:rPr>
      </w:pPr>
      <w:r>
        <w:rPr>
          <w:sz w:val="26"/>
          <w:szCs w:val="26"/>
          <w:lang w:val="ru-RU"/>
        </w:rPr>
        <w:t xml:space="preserve">   </w:t>
      </w:r>
      <w:r w:rsidR="004F1FB9" w:rsidRPr="00166A0B">
        <w:rPr>
          <w:sz w:val="26"/>
          <w:szCs w:val="26"/>
          <w:lang w:val="ru-RU"/>
        </w:rPr>
        <w:t xml:space="preserve">В рамках  благоустройства Площади у фонтана в соответствии с дизайн </w:t>
      </w:r>
      <w:r w:rsidR="00053268">
        <w:rPr>
          <w:sz w:val="26"/>
          <w:szCs w:val="26"/>
          <w:lang w:val="ru-RU"/>
        </w:rPr>
        <w:t xml:space="preserve"> - </w:t>
      </w:r>
      <w:r w:rsidR="004F1FB9" w:rsidRPr="00166A0B">
        <w:rPr>
          <w:sz w:val="26"/>
          <w:szCs w:val="26"/>
          <w:lang w:val="ru-RU"/>
        </w:rPr>
        <w:t>проектом и разработанной проектной документацией Администрацией городского округа Спасск-Дальний выполнены работы по благоустройству площади у фонтана с заменой брусчатки,  установке новых лавочек, урн, устройству освещения, монтажу кам</w:t>
      </w:r>
      <w:r>
        <w:rPr>
          <w:sz w:val="26"/>
          <w:szCs w:val="26"/>
          <w:lang w:val="ru-RU"/>
        </w:rPr>
        <w:t>ер видеонаблюдения. С</w:t>
      </w:r>
      <w:r w:rsidR="004F1FB9" w:rsidRPr="00166A0B">
        <w:rPr>
          <w:sz w:val="26"/>
          <w:szCs w:val="26"/>
          <w:lang w:val="ru-RU"/>
        </w:rPr>
        <w:t>монтирован и запущен  пешеходный современный  фонтан</w:t>
      </w:r>
      <w:r w:rsidR="004F1FB9" w:rsidRPr="00CE344F">
        <w:rPr>
          <w:color w:val="FF0000"/>
          <w:sz w:val="26"/>
          <w:szCs w:val="26"/>
          <w:lang w:val="ru-RU"/>
        </w:rPr>
        <w:t xml:space="preserve">. </w:t>
      </w:r>
    </w:p>
    <w:p w:rsidR="004F1FB9" w:rsidRPr="00CE344F" w:rsidRDefault="00053268" w:rsidP="00393C0B">
      <w:pPr>
        <w:spacing w:before="0"/>
        <w:rPr>
          <w:color w:val="FF0000"/>
          <w:sz w:val="26"/>
          <w:szCs w:val="26"/>
          <w:lang w:val="ru-RU"/>
        </w:rPr>
      </w:pPr>
      <w:r>
        <w:rPr>
          <w:sz w:val="26"/>
          <w:szCs w:val="26"/>
          <w:lang w:val="ru-RU"/>
        </w:rPr>
        <w:t xml:space="preserve">   </w:t>
      </w:r>
      <w:r w:rsidR="004F1FB9" w:rsidRPr="00166A0B">
        <w:rPr>
          <w:sz w:val="26"/>
          <w:szCs w:val="26"/>
          <w:lang w:val="ru-RU"/>
        </w:rPr>
        <w:t>Для проведения благоустройства придомовых территорий с учетом требований синхронизации данного проекта с региональной с</w:t>
      </w:r>
      <w:r>
        <w:rPr>
          <w:sz w:val="26"/>
          <w:szCs w:val="26"/>
          <w:lang w:val="ru-RU"/>
        </w:rPr>
        <w:t>истемой капитального ремонта  в</w:t>
      </w:r>
      <w:r w:rsidR="004F1FB9" w:rsidRPr="00166A0B">
        <w:rPr>
          <w:sz w:val="26"/>
          <w:szCs w:val="26"/>
          <w:lang w:val="ru-RU"/>
        </w:rPr>
        <w:t xml:space="preserve"> 2019 год</w:t>
      </w:r>
      <w:r w:rsidR="00C148E7">
        <w:rPr>
          <w:sz w:val="26"/>
          <w:szCs w:val="26"/>
          <w:lang w:val="ru-RU"/>
        </w:rPr>
        <w:t>у</w:t>
      </w:r>
      <w:r w:rsidR="004F1FB9" w:rsidRPr="00166A0B">
        <w:rPr>
          <w:sz w:val="26"/>
          <w:szCs w:val="26"/>
          <w:lang w:val="ru-RU"/>
        </w:rPr>
        <w:t xml:space="preserve">,  были запланированы </w:t>
      </w:r>
      <w:r w:rsidR="007858EF">
        <w:rPr>
          <w:sz w:val="26"/>
          <w:szCs w:val="26"/>
          <w:lang w:val="ru-RU"/>
        </w:rPr>
        <w:t>и</w:t>
      </w:r>
      <w:r>
        <w:rPr>
          <w:sz w:val="26"/>
          <w:szCs w:val="26"/>
          <w:lang w:val="ru-RU"/>
        </w:rPr>
        <w:t xml:space="preserve"> выполнены</w:t>
      </w:r>
      <w:r w:rsidR="004F1FB9" w:rsidRPr="00166A0B">
        <w:rPr>
          <w:sz w:val="26"/>
          <w:szCs w:val="26"/>
          <w:lang w:val="ru-RU"/>
        </w:rPr>
        <w:t xml:space="preserve"> работы на  придомовых территориях 6-ти многоквартир</w:t>
      </w:r>
      <w:r w:rsidR="00CE344F">
        <w:rPr>
          <w:sz w:val="26"/>
          <w:szCs w:val="26"/>
          <w:lang w:val="ru-RU"/>
        </w:rPr>
        <w:t xml:space="preserve">ных домов: </w:t>
      </w:r>
      <w:r w:rsidR="004F1FB9" w:rsidRPr="00166A0B">
        <w:rPr>
          <w:sz w:val="26"/>
          <w:szCs w:val="26"/>
          <w:lang w:val="ru-RU"/>
        </w:rPr>
        <w:t xml:space="preserve">  </w:t>
      </w:r>
      <w:r>
        <w:rPr>
          <w:sz w:val="26"/>
          <w:szCs w:val="26"/>
          <w:lang w:val="ru-RU"/>
        </w:rPr>
        <w:t>произведено</w:t>
      </w:r>
      <w:r w:rsidR="004F1FB9" w:rsidRPr="00166A0B">
        <w:rPr>
          <w:sz w:val="26"/>
          <w:szCs w:val="26"/>
          <w:lang w:val="ru-RU"/>
        </w:rPr>
        <w:t xml:space="preserve"> асфальтирование дворовых проездов, установка  лавочек, урн, восстановление освещения придомовых территорий. </w:t>
      </w:r>
    </w:p>
    <w:p w:rsidR="004F1FB9" w:rsidRPr="00166A0B" w:rsidRDefault="004F1FB9" w:rsidP="00AE7275">
      <w:pPr>
        <w:spacing w:before="0"/>
        <w:rPr>
          <w:sz w:val="26"/>
          <w:szCs w:val="26"/>
          <w:lang w:val="ru-RU"/>
        </w:rPr>
      </w:pPr>
      <w:r w:rsidRPr="00166A0B">
        <w:rPr>
          <w:sz w:val="26"/>
          <w:szCs w:val="26"/>
          <w:lang w:val="ru-RU"/>
        </w:rPr>
        <w:t xml:space="preserve">    В 2019 году  Администрацией городс</w:t>
      </w:r>
      <w:r w:rsidR="00AE7275">
        <w:rPr>
          <w:sz w:val="26"/>
          <w:szCs w:val="26"/>
          <w:lang w:val="ru-RU"/>
        </w:rPr>
        <w:t xml:space="preserve">кого округа Спасск-Дальний </w:t>
      </w:r>
      <w:r w:rsidRPr="00166A0B">
        <w:rPr>
          <w:sz w:val="26"/>
          <w:szCs w:val="26"/>
          <w:lang w:val="ru-RU"/>
        </w:rPr>
        <w:t xml:space="preserve"> внесены изменения в муниципальную программу «Формирование современной городского округа Спасск-Дальний</w:t>
      </w:r>
      <w:r w:rsidR="00AE7275">
        <w:rPr>
          <w:sz w:val="26"/>
          <w:szCs w:val="26"/>
          <w:lang w:val="ru-RU"/>
        </w:rPr>
        <w:t xml:space="preserve"> на 2018-2024 годы»</w:t>
      </w:r>
      <w:r w:rsidR="00053268">
        <w:rPr>
          <w:sz w:val="26"/>
          <w:szCs w:val="26"/>
          <w:lang w:val="ru-RU"/>
        </w:rPr>
        <w:t>,</w:t>
      </w:r>
      <w:r w:rsidR="00AE7275">
        <w:rPr>
          <w:sz w:val="26"/>
          <w:szCs w:val="26"/>
          <w:lang w:val="ru-RU"/>
        </w:rPr>
        <w:t xml:space="preserve"> которая   дополнена подпрограммой </w:t>
      </w:r>
      <w:r w:rsidRPr="00166A0B">
        <w:rPr>
          <w:sz w:val="26"/>
          <w:szCs w:val="26"/>
          <w:lang w:val="ru-RU"/>
        </w:rPr>
        <w:t>«Благоустройство территорий, детских и спортивных площадок на территории городского округа Спасск-Дальний на 2018-2024 годы».</w:t>
      </w:r>
    </w:p>
    <w:p w:rsidR="004F1FB9" w:rsidRPr="00166A0B" w:rsidRDefault="004F1FB9" w:rsidP="00AE7275">
      <w:pPr>
        <w:spacing w:before="0"/>
        <w:rPr>
          <w:sz w:val="26"/>
          <w:szCs w:val="26"/>
          <w:lang w:val="ru-RU"/>
        </w:rPr>
      </w:pPr>
      <w:r w:rsidRPr="00166A0B">
        <w:rPr>
          <w:sz w:val="26"/>
          <w:szCs w:val="26"/>
          <w:lang w:val="ru-RU"/>
        </w:rPr>
        <w:t xml:space="preserve">     По резуль</w:t>
      </w:r>
      <w:r w:rsidR="00053268">
        <w:rPr>
          <w:sz w:val="26"/>
          <w:szCs w:val="26"/>
          <w:lang w:val="ru-RU"/>
        </w:rPr>
        <w:t>татам голосования</w:t>
      </w:r>
      <w:r w:rsidRPr="00166A0B">
        <w:rPr>
          <w:sz w:val="26"/>
          <w:szCs w:val="26"/>
          <w:lang w:val="ru-RU"/>
        </w:rPr>
        <w:t xml:space="preserve"> на территории городского округа </w:t>
      </w:r>
      <w:r w:rsidR="003954DA">
        <w:rPr>
          <w:sz w:val="26"/>
          <w:szCs w:val="26"/>
          <w:lang w:val="ru-RU"/>
        </w:rPr>
        <w:t xml:space="preserve">            </w:t>
      </w:r>
      <w:r w:rsidRPr="00166A0B">
        <w:rPr>
          <w:sz w:val="26"/>
          <w:szCs w:val="26"/>
          <w:lang w:val="ru-RU"/>
        </w:rPr>
        <w:t>Спасск-Дальний для проведения благоустройства была  отобрана 21 придомовая территория из них на 11 придомовых территориях жители решили провести ремонт асфальтового покрытия дворовых проездов и тротуар</w:t>
      </w:r>
      <w:r w:rsidR="00AE7275">
        <w:rPr>
          <w:sz w:val="26"/>
          <w:szCs w:val="26"/>
          <w:lang w:val="ru-RU"/>
        </w:rPr>
        <w:t xml:space="preserve">ов, на 10 </w:t>
      </w:r>
      <w:r w:rsidRPr="00166A0B">
        <w:rPr>
          <w:sz w:val="26"/>
          <w:szCs w:val="26"/>
          <w:lang w:val="ru-RU"/>
        </w:rPr>
        <w:t xml:space="preserve"> установить детские и спортивные площадки.</w:t>
      </w:r>
    </w:p>
    <w:p w:rsidR="00B135AF" w:rsidRDefault="00AE7275" w:rsidP="00B135AF">
      <w:pPr>
        <w:spacing w:before="0"/>
        <w:rPr>
          <w:color w:val="FF0000"/>
          <w:sz w:val="26"/>
          <w:szCs w:val="26"/>
          <w:lang w:val="ru-RU"/>
        </w:rPr>
      </w:pPr>
      <w:r>
        <w:rPr>
          <w:sz w:val="26"/>
          <w:szCs w:val="26"/>
          <w:lang w:val="ru-RU"/>
        </w:rPr>
        <w:t xml:space="preserve">    З</w:t>
      </w:r>
      <w:r w:rsidR="004F1FB9" w:rsidRPr="00166A0B">
        <w:rPr>
          <w:sz w:val="26"/>
          <w:szCs w:val="26"/>
          <w:lang w:val="ru-RU"/>
        </w:rPr>
        <w:t>авершены и  приняты работы по асфальтированию 11  придомовых тер</w:t>
      </w:r>
      <w:r>
        <w:rPr>
          <w:sz w:val="26"/>
          <w:szCs w:val="26"/>
          <w:lang w:val="ru-RU"/>
        </w:rPr>
        <w:t xml:space="preserve">риторий, </w:t>
      </w:r>
      <w:r w:rsidR="004F1FB9" w:rsidRPr="00166A0B">
        <w:rPr>
          <w:sz w:val="26"/>
          <w:szCs w:val="26"/>
          <w:lang w:val="ru-RU"/>
        </w:rPr>
        <w:t xml:space="preserve">  по устройству 1 детской и  9 спортивных площадок. По результатам экономии удалось провести дополнительный аукцион на проведение работ по ограждению и освещению данных площадок</w:t>
      </w:r>
      <w:r w:rsidR="004F1FB9" w:rsidRPr="00AE7275">
        <w:rPr>
          <w:color w:val="FF0000"/>
          <w:sz w:val="26"/>
          <w:szCs w:val="26"/>
          <w:lang w:val="ru-RU"/>
        </w:rPr>
        <w:t xml:space="preserve">. </w:t>
      </w:r>
    </w:p>
    <w:p w:rsidR="00AF67C8" w:rsidRDefault="00AF67C8" w:rsidP="00B135AF">
      <w:pPr>
        <w:rPr>
          <w:b/>
          <w:sz w:val="26"/>
          <w:szCs w:val="24"/>
          <w:lang w:val="ru-RU"/>
        </w:rPr>
      </w:pPr>
    </w:p>
    <w:p w:rsidR="00B457F0" w:rsidRPr="00CB3301" w:rsidRDefault="00B457F0" w:rsidP="00B135AF">
      <w:pPr>
        <w:rPr>
          <w:b/>
          <w:sz w:val="26"/>
          <w:szCs w:val="24"/>
          <w:lang w:val="ru-RU"/>
        </w:rPr>
      </w:pPr>
      <w:r w:rsidRPr="00CB3301">
        <w:rPr>
          <w:b/>
          <w:sz w:val="26"/>
          <w:szCs w:val="24"/>
          <w:lang w:val="ru-RU"/>
        </w:rPr>
        <w:t xml:space="preserve">   </w:t>
      </w:r>
      <w:r w:rsidR="00B135AF" w:rsidRPr="00CB3301">
        <w:rPr>
          <w:b/>
          <w:sz w:val="26"/>
          <w:szCs w:val="24"/>
          <w:lang w:val="ru-RU"/>
        </w:rPr>
        <w:t>С</w:t>
      </w:r>
      <w:r w:rsidRPr="00CB3301">
        <w:rPr>
          <w:b/>
          <w:sz w:val="26"/>
          <w:szCs w:val="24"/>
          <w:lang w:val="ru-RU"/>
        </w:rPr>
        <w:t>одержание улично</w:t>
      </w:r>
      <w:r w:rsidR="00BE79FF" w:rsidRPr="00CB3301">
        <w:rPr>
          <w:b/>
          <w:sz w:val="26"/>
          <w:szCs w:val="24"/>
          <w:lang w:val="ru-RU"/>
        </w:rPr>
        <w:t xml:space="preserve"> </w:t>
      </w:r>
      <w:r w:rsidRPr="00CB3301">
        <w:rPr>
          <w:b/>
          <w:sz w:val="26"/>
          <w:szCs w:val="24"/>
          <w:lang w:val="ru-RU"/>
        </w:rPr>
        <w:t>- дорожной сети</w:t>
      </w:r>
    </w:p>
    <w:p w:rsidR="00B457F0" w:rsidRDefault="003E3306" w:rsidP="00516627">
      <w:pPr>
        <w:spacing w:before="0"/>
        <w:rPr>
          <w:sz w:val="26"/>
          <w:szCs w:val="24"/>
          <w:lang w:val="ru-RU"/>
        </w:rPr>
      </w:pPr>
      <w:r>
        <w:rPr>
          <w:sz w:val="26"/>
          <w:szCs w:val="24"/>
          <w:lang w:val="ru-RU"/>
        </w:rPr>
        <w:t xml:space="preserve">     В</w:t>
      </w:r>
      <w:r w:rsidR="00B457F0" w:rsidRPr="00FE03DF">
        <w:rPr>
          <w:sz w:val="26"/>
          <w:szCs w:val="24"/>
          <w:lang w:val="ru-RU"/>
        </w:rPr>
        <w:t xml:space="preserve"> рамках муниципальной программы «Содержание улично-дорожной се</w:t>
      </w:r>
      <w:r>
        <w:rPr>
          <w:sz w:val="26"/>
          <w:szCs w:val="24"/>
          <w:lang w:val="ru-RU"/>
        </w:rPr>
        <w:t>ти»   силами  МБУ «Наш город»  выполнены  следующие мероприятия:</w:t>
      </w:r>
    </w:p>
    <w:tbl>
      <w:tblPr>
        <w:tblW w:w="0" w:type="auto"/>
        <w:tblLook w:val="04A0"/>
      </w:tblPr>
      <w:tblGrid>
        <w:gridCol w:w="6062"/>
        <w:gridCol w:w="1701"/>
        <w:gridCol w:w="1808"/>
      </w:tblGrid>
      <w:tr w:rsidR="00B457F0" w:rsidTr="006B76F6">
        <w:tc>
          <w:tcPr>
            <w:tcW w:w="606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B457F0" w:rsidRDefault="00B457F0" w:rsidP="003E3306">
            <w:pPr>
              <w:spacing w:before="0" w:line="240" w:lineRule="auto"/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Наименование мероприятий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B457F0" w:rsidRDefault="00B457F0" w:rsidP="003E3306">
            <w:pPr>
              <w:spacing w:before="0" w:line="240" w:lineRule="auto"/>
              <w:ind w:firstLine="0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Показатели</w:t>
            </w:r>
          </w:p>
          <w:p w:rsidR="00B457F0" w:rsidRDefault="00B457F0" w:rsidP="003E3306">
            <w:pPr>
              <w:spacing w:before="0" w:line="240" w:lineRule="auto"/>
              <w:ind w:firstLine="0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2019 год</w:t>
            </w:r>
          </w:p>
        </w:tc>
        <w:tc>
          <w:tcPr>
            <w:tcW w:w="180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B457F0" w:rsidRDefault="00B457F0" w:rsidP="003E3306">
            <w:pPr>
              <w:spacing w:before="0" w:line="240" w:lineRule="auto"/>
              <w:ind w:firstLine="0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Показатели</w:t>
            </w:r>
          </w:p>
          <w:p w:rsidR="00B457F0" w:rsidRDefault="00B457F0" w:rsidP="003E3306">
            <w:pPr>
              <w:spacing w:before="0" w:line="240" w:lineRule="auto"/>
              <w:ind w:firstLine="0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2018 год</w:t>
            </w:r>
          </w:p>
        </w:tc>
      </w:tr>
      <w:tr w:rsidR="00B457F0" w:rsidTr="006B76F6">
        <w:tc>
          <w:tcPr>
            <w:tcW w:w="606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457F0" w:rsidRDefault="00B457F0" w:rsidP="003E3306">
            <w:pPr>
              <w:spacing w:before="0" w:line="240" w:lineRule="auto"/>
              <w:ind w:firstLine="0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Профилирование автодорог грейдером, (м</w:t>
            </w:r>
            <w:r>
              <w:rPr>
                <w:sz w:val="26"/>
                <w:szCs w:val="26"/>
                <w:vertAlign w:val="superscript"/>
              </w:rPr>
              <w:t>2</w:t>
            </w:r>
            <w:r>
              <w:rPr>
                <w:sz w:val="26"/>
                <w:szCs w:val="26"/>
              </w:rPr>
              <w:t>)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B457F0" w:rsidRDefault="00B457F0" w:rsidP="003E3306">
            <w:pPr>
              <w:spacing w:before="0" w:line="240" w:lineRule="auto"/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72 000</w:t>
            </w:r>
          </w:p>
        </w:tc>
        <w:tc>
          <w:tcPr>
            <w:tcW w:w="180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B457F0" w:rsidRDefault="00B457F0" w:rsidP="003E3306">
            <w:pPr>
              <w:spacing w:before="0" w:line="240" w:lineRule="auto"/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66 000</w:t>
            </w:r>
          </w:p>
        </w:tc>
      </w:tr>
      <w:tr w:rsidR="00B457F0" w:rsidTr="006B76F6">
        <w:tc>
          <w:tcPr>
            <w:tcW w:w="606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457F0" w:rsidRDefault="00B457F0" w:rsidP="003E3306">
            <w:pPr>
              <w:spacing w:before="0" w:line="240" w:lineRule="auto"/>
              <w:ind w:firstLine="0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Ямочный ремонт автодорог (м</w:t>
            </w:r>
            <w:r>
              <w:rPr>
                <w:sz w:val="26"/>
                <w:szCs w:val="26"/>
                <w:vertAlign w:val="superscript"/>
              </w:rPr>
              <w:t>2</w:t>
            </w:r>
            <w:r>
              <w:rPr>
                <w:sz w:val="26"/>
                <w:szCs w:val="26"/>
              </w:rPr>
              <w:t>)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B457F0" w:rsidRDefault="00B457F0" w:rsidP="003E3306">
            <w:pPr>
              <w:spacing w:before="0" w:line="240" w:lineRule="auto"/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2614,6</w:t>
            </w:r>
          </w:p>
        </w:tc>
        <w:tc>
          <w:tcPr>
            <w:tcW w:w="180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B457F0" w:rsidRDefault="00B457F0" w:rsidP="003E3306">
            <w:pPr>
              <w:spacing w:before="0" w:line="240" w:lineRule="auto"/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2 430</w:t>
            </w:r>
          </w:p>
        </w:tc>
      </w:tr>
      <w:tr w:rsidR="00B457F0" w:rsidTr="006B76F6">
        <w:tc>
          <w:tcPr>
            <w:tcW w:w="606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457F0" w:rsidRPr="00166A0B" w:rsidRDefault="00B457F0" w:rsidP="003E3306">
            <w:pPr>
              <w:spacing w:before="0" w:line="240" w:lineRule="auto"/>
              <w:ind w:firstLine="0"/>
              <w:rPr>
                <w:sz w:val="26"/>
                <w:szCs w:val="26"/>
                <w:lang w:val="ru-RU"/>
              </w:rPr>
            </w:pPr>
            <w:r w:rsidRPr="00166A0B">
              <w:rPr>
                <w:sz w:val="26"/>
                <w:szCs w:val="26"/>
                <w:lang w:val="ru-RU"/>
              </w:rPr>
              <w:t>Нанесение линий горизонтальной разметки (м)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B457F0" w:rsidRDefault="00B457F0" w:rsidP="003E3306">
            <w:pPr>
              <w:spacing w:before="0" w:line="240" w:lineRule="auto"/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35 278</w:t>
            </w:r>
          </w:p>
        </w:tc>
        <w:tc>
          <w:tcPr>
            <w:tcW w:w="180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B457F0" w:rsidRDefault="00B457F0" w:rsidP="003E3306">
            <w:pPr>
              <w:spacing w:before="0" w:line="240" w:lineRule="auto"/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32 000</w:t>
            </w:r>
          </w:p>
        </w:tc>
      </w:tr>
      <w:tr w:rsidR="00B457F0" w:rsidTr="006B76F6">
        <w:tc>
          <w:tcPr>
            <w:tcW w:w="606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457F0" w:rsidRDefault="00B457F0" w:rsidP="003E3306">
            <w:pPr>
              <w:spacing w:before="0" w:line="240" w:lineRule="auto"/>
              <w:ind w:firstLine="0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Установка дорожных знаков (шт.)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B457F0" w:rsidRDefault="00B457F0" w:rsidP="003E3306">
            <w:pPr>
              <w:spacing w:before="0" w:line="240" w:lineRule="auto"/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83</w:t>
            </w:r>
          </w:p>
        </w:tc>
        <w:tc>
          <w:tcPr>
            <w:tcW w:w="180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B457F0" w:rsidRDefault="00B457F0" w:rsidP="003E3306">
            <w:pPr>
              <w:spacing w:before="0" w:line="240" w:lineRule="auto"/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72</w:t>
            </w:r>
          </w:p>
        </w:tc>
      </w:tr>
      <w:tr w:rsidR="00B457F0" w:rsidTr="006B76F6">
        <w:tc>
          <w:tcPr>
            <w:tcW w:w="606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457F0" w:rsidRPr="00166A0B" w:rsidRDefault="00B457F0" w:rsidP="003E3306">
            <w:pPr>
              <w:spacing w:before="0" w:line="240" w:lineRule="auto"/>
              <w:ind w:firstLine="0"/>
              <w:rPr>
                <w:sz w:val="26"/>
                <w:szCs w:val="26"/>
                <w:lang w:val="ru-RU"/>
              </w:rPr>
            </w:pPr>
            <w:r w:rsidRPr="00166A0B">
              <w:rPr>
                <w:sz w:val="26"/>
                <w:szCs w:val="26"/>
                <w:lang w:val="ru-RU"/>
              </w:rPr>
              <w:t>Прокладка водоотводной безнапорной трубы (шт. по 4м)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B457F0" w:rsidRDefault="00B457F0" w:rsidP="003E3306">
            <w:pPr>
              <w:spacing w:before="0" w:line="240" w:lineRule="auto"/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4</w:t>
            </w:r>
          </w:p>
        </w:tc>
        <w:tc>
          <w:tcPr>
            <w:tcW w:w="180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:rsidR="00B457F0" w:rsidRDefault="00B457F0" w:rsidP="003E3306">
            <w:pPr>
              <w:spacing w:before="0" w:line="240" w:lineRule="auto"/>
              <w:jc w:val="center"/>
              <w:rPr>
                <w:sz w:val="26"/>
                <w:szCs w:val="26"/>
              </w:rPr>
            </w:pPr>
          </w:p>
        </w:tc>
      </w:tr>
      <w:tr w:rsidR="00B457F0" w:rsidTr="006B76F6">
        <w:tc>
          <w:tcPr>
            <w:tcW w:w="606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457F0" w:rsidRPr="00166A0B" w:rsidRDefault="00B457F0" w:rsidP="003E3306">
            <w:pPr>
              <w:spacing w:before="0" w:line="240" w:lineRule="auto"/>
              <w:ind w:firstLine="0"/>
              <w:rPr>
                <w:sz w:val="26"/>
                <w:szCs w:val="26"/>
                <w:lang w:val="ru-RU"/>
              </w:rPr>
            </w:pPr>
            <w:r w:rsidRPr="00166A0B">
              <w:rPr>
                <w:sz w:val="26"/>
                <w:szCs w:val="26"/>
                <w:lang w:val="ru-RU"/>
              </w:rPr>
              <w:t>Восстановление профиля водоотводных канав (м)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B457F0" w:rsidRDefault="00B457F0" w:rsidP="003E3306">
            <w:pPr>
              <w:spacing w:before="0" w:line="240" w:lineRule="auto"/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3 000</w:t>
            </w:r>
          </w:p>
        </w:tc>
        <w:tc>
          <w:tcPr>
            <w:tcW w:w="180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B457F0" w:rsidRDefault="00B457F0" w:rsidP="003E3306">
            <w:pPr>
              <w:spacing w:before="0" w:line="240" w:lineRule="auto"/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2 000</w:t>
            </w:r>
          </w:p>
        </w:tc>
      </w:tr>
      <w:tr w:rsidR="00B457F0" w:rsidTr="006B76F6">
        <w:tc>
          <w:tcPr>
            <w:tcW w:w="606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457F0" w:rsidRDefault="00B457F0" w:rsidP="003E3306">
            <w:pPr>
              <w:spacing w:before="0" w:line="240" w:lineRule="auto"/>
              <w:ind w:firstLine="0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Профилирование обочин автодорог, (м)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457F0" w:rsidRDefault="00B457F0" w:rsidP="003E3306">
            <w:pPr>
              <w:spacing w:before="0" w:line="240" w:lineRule="auto"/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7 300</w:t>
            </w:r>
          </w:p>
        </w:tc>
        <w:tc>
          <w:tcPr>
            <w:tcW w:w="180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457F0" w:rsidRDefault="00B457F0" w:rsidP="003E3306">
            <w:pPr>
              <w:spacing w:before="0" w:line="240" w:lineRule="auto"/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7 000</w:t>
            </w:r>
          </w:p>
        </w:tc>
      </w:tr>
    </w:tbl>
    <w:p w:rsidR="00B457F0" w:rsidRPr="00166A0B" w:rsidRDefault="00BD111D" w:rsidP="003E3306">
      <w:pPr>
        <w:rPr>
          <w:sz w:val="26"/>
          <w:szCs w:val="26"/>
          <w:lang w:val="ru-RU"/>
        </w:rPr>
      </w:pPr>
      <w:r>
        <w:rPr>
          <w:sz w:val="26"/>
          <w:szCs w:val="26"/>
          <w:lang w:val="ru-RU"/>
        </w:rPr>
        <w:t>Выполнены</w:t>
      </w:r>
      <w:r w:rsidR="00B457F0" w:rsidRPr="00166A0B">
        <w:rPr>
          <w:sz w:val="26"/>
          <w:szCs w:val="26"/>
          <w:lang w:val="ru-RU"/>
        </w:rPr>
        <w:t xml:space="preserve"> работы по приведению к нормативному состоянию пешеходных переходов в районе школ № 1 и № 11 (установка перильного ограждения, искусственных неровностей и светофоров типа Т-7).</w:t>
      </w:r>
    </w:p>
    <w:p w:rsidR="00B457F0" w:rsidRPr="00516627" w:rsidRDefault="00B457F0" w:rsidP="004923B6">
      <w:pPr>
        <w:spacing w:before="0"/>
        <w:rPr>
          <w:color w:val="FF0000"/>
          <w:sz w:val="24"/>
          <w:szCs w:val="24"/>
          <w:lang w:val="ru-RU"/>
        </w:rPr>
      </w:pPr>
      <w:r w:rsidRPr="00166A0B">
        <w:rPr>
          <w:sz w:val="26"/>
          <w:szCs w:val="26"/>
          <w:lang w:val="ru-RU"/>
        </w:rPr>
        <w:t xml:space="preserve">В рамках обеспечения транспортной доступности для населения нашего города в  ноябре 2019 года  запущен муниципальный автобусный маршрут 5Э по регулируемому тарифу. </w:t>
      </w:r>
    </w:p>
    <w:p w:rsidR="00F41232" w:rsidRPr="002B1EFD" w:rsidRDefault="00F41232" w:rsidP="006E0225">
      <w:pPr>
        <w:pStyle w:val="ac"/>
        <w:spacing w:after="200"/>
        <w:ind w:left="644" w:firstLine="0"/>
        <w:outlineLvl w:val="0"/>
        <w:rPr>
          <w:b/>
          <w:bCs/>
          <w:sz w:val="26"/>
          <w:szCs w:val="24"/>
          <w:lang w:val="ru-RU"/>
        </w:rPr>
      </w:pPr>
      <w:bookmarkStart w:id="14" w:name="_Toc34835360"/>
      <w:bookmarkStart w:id="15" w:name="_Toc35610997"/>
      <w:r w:rsidRPr="002B1EFD">
        <w:rPr>
          <w:b/>
          <w:bCs/>
          <w:sz w:val="26"/>
          <w:szCs w:val="24"/>
          <w:lang w:val="ru-RU"/>
        </w:rPr>
        <w:t>Объекты коммунальной инфраструктуры</w:t>
      </w:r>
      <w:bookmarkEnd w:id="14"/>
      <w:bookmarkEnd w:id="15"/>
      <w:r w:rsidRPr="002B1EFD">
        <w:rPr>
          <w:b/>
          <w:bCs/>
          <w:sz w:val="26"/>
          <w:szCs w:val="24"/>
          <w:lang w:val="ru-RU"/>
        </w:rPr>
        <w:t xml:space="preserve"> </w:t>
      </w:r>
    </w:p>
    <w:p w:rsidR="00455562" w:rsidRDefault="00F41232" w:rsidP="00F41232">
      <w:pPr>
        <w:pStyle w:val="ac"/>
        <w:ind w:left="0"/>
        <w:rPr>
          <w:bCs/>
          <w:sz w:val="26"/>
          <w:szCs w:val="24"/>
          <w:lang w:val="ru-RU"/>
        </w:rPr>
      </w:pPr>
      <w:r w:rsidRPr="004D6271">
        <w:rPr>
          <w:bCs/>
          <w:sz w:val="26"/>
          <w:szCs w:val="24"/>
          <w:lang w:val="ru-RU"/>
        </w:rPr>
        <w:t xml:space="preserve">      В 2019 году  Администрацией городского округа Спасск-Дальний в рамках участия в  государственной программе Приморского края «Охрана окружающей среды» начаты работы  по  реконструкции ГТС Вишневского водохран</w:t>
      </w:r>
      <w:r w:rsidR="002B1EFD" w:rsidRPr="004D6271">
        <w:rPr>
          <w:bCs/>
          <w:sz w:val="26"/>
          <w:szCs w:val="24"/>
          <w:lang w:val="ru-RU"/>
        </w:rPr>
        <w:t>илища в г. Спасск-Дальний. Р</w:t>
      </w:r>
      <w:r w:rsidRPr="004D6271">
        <w:rPr>
          <w:bCs/>
          <w:sz w:val="26"/>
          <w:szCs w:val="24"/>
          <w:lang w:val="ru-RU"/>
        </w:rPr>
        <w:t>азр</w:t>
      </w:r>
      <w:r w:rsidR="00163AF8">
        <w:rPr>
          <w:bCs/>
          <w:sz w:val="26"/>
          <w:szCs w:val="24"/>
          <w:lang w:val="ru-RU"/>
        </w:rPr>
        <w:t>аботана проектная документация, на которую</w:t>
      </w:r>
      <w:r w:rsidR="00455562">
        <w:rPr>
          <w:bCs/>
          <w:sz w:val="26"/>
          <w:szCs w:val="24"/>
          <w:lang w:val="ru-RU"/>
        </w:rPr>
        <w:t xml:space="preserve"> получено </w:t>
      </w:r>
      <w:r w:rsidR="00163AF8">
        <w:rPr>
          <w:bCs/>
          <w:sz w:val="26"/>
          <w:szCs w:val="24"/>
          <w:lang w:val="ru-RU"/>
        </w:rPr>
        <w:t xml:space="preserve"> положительное заключение. </w:t>
      </w:r>
    </w:p>
    <w:p w:rsidR="006C65C0" w:rsidRDefault="00F41232" w:rsidP="00F41232">
      <w:pPr>
        <w:pStyle w:val="ac"/>
        <w:ind w:left="0"/>
        <w:rPr>
          <w:sz w:val="26"/>
          <w:szCs w:val="24"/>
          <w:lang w:val="ru-RU"/>
        </w:rPr>
      </w:pPr>
      <w:r w:rsidRPr="004D6271">
        <w:rPr>
          <w:bCs/>
          <w:sz w:val="26"/>
          <w:szCs w:val="24"/>
          <w:lang w:val="ru-RU"/>
        </w:rPr>
        <w:t xml:space="preserve"> </w:t>
      </w:r>
      <w:r w:rsidR="00455562">
        <w:rPr>
          <w:sz w:val="26"/>
          <w:szCs w:val="24"/>
          <w:lang w:val="ru-RU"/>
        </w:rPr>
        <w:t>Проект</w:t>
      </w:r>
      <w:r w:rsidRPr="004D6271">
        <w:rPr>
          <w:sz w:val="26"/>
          <w:szCs w:val="24"/>
          <w:lang w:val="ru-RU"/>
        </w:rPr>
        <w:t xml:space="preserve"> </w:t>
      </w:r>
      <w:r w:rsidR="00455562">
        <w:rPr>
          <w:sz w:val="26"/>
          <w:szCs w:val="24"/>
          <w:lang w:val="ru-RU"/>
        </w:rPr>
        <w:t xml:space="preserve"> предусматривает </w:t>
      </w:r>
      <w:r w:rsidRPr="004D6271">
        <w:rPr>
          <w:sz w:val="26"/>
          <w:szCs w:val="24"/>
          <w:lang w:val="ru-RU"/>
        </w:rPr>
        <w:t xml:space="preserve"> проведение работ по реконструкции гидротехнических сооружений  Вишневского водохранилища, </w:t>
      </w:r>
      <w:r w:rsidR="004D6271">
        <w:rPr>
          <w:sz w:val="26"/>
          <w:szCs w:val="24"/>
          <w:lang w:val="ru-RU"/>
        </w:rPr>
        <w:t>ч</w:t>
      </w:r>
      <w:r w:rsidR="002B1EFD" w:rsidRPr="004D6271">
        <w:rPr>
          <w:sz w:val="26"/>
          <w:szCs w:val="24"/>
          <w:lang w:val="ru-RU"/>
        </w:rPr>
        <w:t>то</w:t>
      </w:r>
      <w:r w:rsidRPr="004D6271">
        <w:rPr>
          <w:sz w:val="26"/>
          <w:szCs w:val="24"/>
          <w:lang w:val="ru-RU"/>
        </w:rPr>
        <w:t xml:space="preserve">  позволит восстановить основные сооружения гидроузла</w:t>
      </w:r>
      <w:r w:rsidR="00053268">
        <w:rPr>
          <w:sz w:val="26"/>
          <w:szCs w:val="24"/>
          <w:lang w:val="ru-RU"/>
        </w:rPr>
        <w:t>,</w:t>
      </w:r>
      <w:r w:rsidRPr="00166A0B">
        <w:rPr>
          <w:sz w:val="24"/>
          <w:szCs w:val="24"/>
          <w:lang w:val="ru-RU"/>
        </w:rPr>
        <w:t xml:space="preserve"> </w:t>
      </w:r>
      <w:r w:rsidRPr="004D6271">
        <w:rPr>
          <w:sz w:val="26"/>
          <w:szCs w:val="24"/>
          <w:lang w:val="ru-RU"/>
        </w:rPr>
        <w:t xml:space="preserve"> предотвратить возможные  негативные последствия</w:t>
      </w:r>
      <w:r w:rsidR="004D6271">
        <w:rPr>
          <w:sz w:val="26"/>
          <w:szCs w:val="24"/>
          <w:lang w:val="ru-RU"/>
        </w:rPr>
        <w:t>.</w:t>
      </w:r>
    </w:p>
    <w:p w:rsidR="00F41232" w:rsidRPr="00F41232" w:rsidRDefault="00455562" w:rsidP="00F41232">
      <w:pPr>
        <w:pStyle w:val="ac"/>
        <w:ind w:left="0"/>
        <w:rPr>
          <w:b/>
          <w:sz w:val="24"/>
          <w:szCs w:val="24"/>
          <w:lang w:val="ru-RU"/>
        </w:rPr>
      </w:pPr>
      <w:r w:rsidRPr="006C65C0">
        <w:rPr>
          <w:sz w:val="26"/>
          <w:szCs w:val="24"/>
          <w:lang w:val="ru-RU"/>
        </w:rPr>
        <w:t xml:space="preserve"> В</w:t>
      </w:r>
      <w:r w:rsidR="00F41232" w:rsidRPr="006C65C0">
        <w:rPr>
          <w:sz w:val="26"/>
          <w:szCs w:val="24"/>
          <w:lang w:val="ru-RU"/>
        </w:rPr>
        <w:t xml:space="preserve"> рамках участия в государственной программе Приморского края «Обеспечение доступным жильем и качественными услугами </w:t>
      </w:r>
      <w:r w:rsidR="003954DA">
        <w:rPr>
          <w:sz w:val="26"/>
          <w:szCs w:val="24"/>
          <w:lang w:val="ru-RU"/>
        </w:rPr>
        <w:t xml:space="preserve">                      </w:t>
      </w:r>
      <w:r w:rsidR="00F41232" w:rsidRPr="006C65C0">
        <w:rPr>
          <w:sz w:val="26"/>
          <w:szCs w:val="24"/>
          <w:lang w:val="ru-RU"/>
        </w:rPr>
        <w:t>жилищно-коммунального хозяйства населения Приморского края на 2013-2021 годы»  в 2019</w:t>
      </w:r>
      <w:r w:rsidRPr="006C65C0">
        <w:rPr>
          <w:sz w:val="26"/>
          <w:szCs w:val="24"/>
          <w:lang w:val="ru-RU"/>
        </w:rPr>
        <w:t xml:space="preserve"> </w:t>
      </w:r>
      <w:r w:rsidR="00F41232" w:rsidRPr="006C65C0">
        <w:rPr>
          <w:sz w:val="26"/>
          <w:szCs w:val="24"/>
          <w:lang w:val="ru-RU"/>
        </w:rPr>
        <w:t>году  начаты работы по замене ветхих сетей водоснабжения</w:t>
      </w:r>
      <w:r w:rsidRPr="006C65C0">
        <w:rPr>
          <w:sz w:val="26"/>
          <w:szCs w:val="24"/>
          <w:lang w:val="ru-RU"/>
        </w:rPr>
        <w:t xml:space="preserve"> - </w:t>
      </w:r>
      <w:r w:rsidR="00F41232" w:rsidRPr="006C65C0">
        <w:rPr>
          <w:sz w:val="26"/>
          <w:szCs w:val="24"/>
          <w:lang w:val="ru-RU"/>
        </w:rPr>
        <w:t>проведена замена уч</w:t>
      </w:r>
      <w:r w:rsidRPr="006C65C0">
        <w:rPr>
          <w:sz w:val="26"/>
          <w:szCs w:val="24"/>
          <w:lang w:val="ru-RU"/>
        </w:rPr>
        <w:t xml:space="preserve">астка магистрального водовода диаметром  </w:t>
      </w:r>
      <w:r w:rsidR="00F41232" w:rsidRPr="006C65C0">
        <w:rPr>
          <w:sz w:val="26"/>
          <w:szCs w:val="24"/>
          <w:lang w:val="ru-RU"/>
        </w:rPr>
        <w:t>200 мм</w:t>
      </w:r>
      <w:r w:rsidR="003954DA">
        <w:rPr>
          <w:sz w:val="26"/>
          <w:szCs w:val="24"/>
          <w:lang w:val="ru-RU"/>
        </w:rPr>
        <w:t xml:space="preserve">. </w:t>
      </w:r>
      <w:r w:rsidR="00F41232" w:rsidRPr="006C65C0">
        <w:rPr>
          <w:sz w:val="26"/>
          <w:szCs w:val="24"/>
          <w:lang w:val="ru-RU"/>
        </w:rPr>
        <w:t>протяженностью 700 м</w:t>
      </w:r>
      <w:r w:rsidRPr="006C65C0">
        <w:rPr>
          <w:sz w:val="26"/>
          <w:szCs w:val="24"/>
          <w:lang w:val="ru-RU"/>
        </w:rPr>
        <w:t>. от перекрест</w:t>
      </w:r>
      <w:r w:rsidR="00F41232" w:rsidRPr="006C65C0">
        <w:rPr>
          <w:sz w:val="26"/>
          <w:szCs w:val="24"/>
          <w:lang w:val="ru-RU"/>
        </w:rPr>
        <w:t>ка ул. Горького</w:t>
      </w:r>
      <w:r w:rsidRPr="006C65C0">
        <w:rPr>
          <w:sz w:val="26"/>
          <w:szCs w:val="24"/>
          <w:lang w:val="ru-RU"/>
        </w:rPr>
        <w:t xml:space="preserve"> до</w:t>
      </w:r>
      <w:r w:rsidR="00F41232" w:rsidRPr="006C65C0">
        <w:rPr>
          <w:sz w:val="26"/>
          <w:szCs w:val="24"/>
          <w:lang w:val="ru-RU"/>
        </w:rPr>
        <w:t xml:space="preserve"> ул. Краснознаменная. </w:t>
      </w:r>
      <w:r w:rsidR="00F41232" w:rsidRPr="00166A0B">
        <w:rPr>
          <w:sz w:val="24"/>
          <w:szCs w:val="24"/>
          <w:lang w:val="ru-RU"/>
        </w:rPr>
        <w:t xml:space="preserve">  </w:t>
      </w:r>
    </w:p>
    <w:p w:rsidR="00B135AF" w:rsidRDefault="006C65C0" w:rsidP="00B135AF">
      <w:pPr>
        <w:spacing w:before="0"/>
        <w:rPr>
          <w:sz w:val="26"/>
          <w:szCs w:val="24"/>
          <w:lang w:val="ru-RU"/>
        </w:rPr>
      </w:pPr>
      <w:r>
        <w:rPr>
          <w:sz w:val="26"/>
          <w:szCs w:val="24"/>
          <w:lang w:val="ru-RU"/>
        </w:rPr>
        <w:t xml:space="preserve">  В 2019 году </w:t>
      </w:r>
      <w:r w:rsidR="00F41232" w:rsidRPr="00136EB3">
        <w:rPr>
          <w:sz w:val="26"/>
          <w:szCs w:val="24"/>
          <w:lang w:val="ru-RU"/>
        </w:rPr>
        <w:t xml:space="preserve"> проведена работа по оснащению полигона  </w:t>
      </w:r>
      <w:r w:rsidR="00053268">
        <w:rPr>
          <w:sz w:val="26"/>
          <w:szCs w:val="24"/>
          <w:lang w:val="ru-RU"/>
        </w:rPr>
        <w:t xml:space="preserve">твердых бытовых  отходов </w:t>
      </w:r>
      <w:r w:rsidR="00F41232" w:rsidRPr="00136EB3">
        <w:rPr>
          <w:sz w:val="26"/>
          <w:szCs w:val="24"/>
          <w:lang w:val="ru-RU"/>
        </w:rPr>
        <w:t xml:space="preserve">автомобильными весами. </w:t>
      </w:r>
    </w:p>
    <w:p w:rsidR="00B135AF" w:rsidRPr="005E6A3F" w:rsidRDefault="008B3A79" w:rsidP="000A1CEE">
      <w:pPr>
        <w:pStyle w:val="1"/>
        <w:pBdr>
          <w:top w:val="single" w:sz="24" w:space="0" w:color="FFFFFF" w:themeColor="background1"/>
          <w:left w:val="single" w:sz="24" w:space="0" w:color="FFFFFF" w:themeColor="background1"/>
          <w:bottom w:val="single" w:sz="24" w:space="0" w:color="FFFFFF" w:themeColor="background1"/>
          <w:right w:val="single" w:sz="24" w:space="0" w:color="FFFFFF" w:themeColor="background1"/>
        </w:pBdr>
        <w:shd w:val="clear" w:color="auto" w:fill="auto"/>
        <w:rPr>
          <w:b w:val="0"/>
          <w:caps w:val="0"/>
          <w:color w:val="auto"/>
          <w:spacing w:val="0"/>
          <w:sz w:val="28"/>
          <w:lang w:val="ru-RU"/>
        </w:rPr>
      </w:pPr>
      <w:bookmarkStart w:id="16" w:name="_Toc35610998"/>
      <w:r w:rsidRPr="005E6A3F">
        <w:rPr>
          <w:caps w:val="0"/>
          <w:color w:val="auto"/>
          <w:spacing w:val="0"/>
          <w:sz w:val="28"/>
          <w:lang w:val="ru-RU"/>
        </w:rPr>
        <w:t>Р</w:t>
      </w:r>
      <w:r w:rsidR="00D41334" w:rsidRPr="005E6A3F">
        <w:rPr>
          <w:caps w:val="0"/>
          <w:color w:val="auto"/>
          <w:spacing w:val="0"/>
          <w:sz w:val="28"/>
          <w:lang w:val="ru-RU"/>
        </w:rPr>
        <w:t>аздел</w:t>
      </w:r>
      <w:r w:rsidRPr="005E6A3F">
        <w:rPr>
          <w:caps w:val="0"/>
          <w:color w:val="auto"/>
          <w:spacing w:val="0"/>
          <w:sz w:val="28"/>
          <w:lang w:val="ru-RU"/>
        </w:rPr>
        <w:t xml:space="preserve"> </w:t>
      </w:r>
      <w:r w:rsidRPr="005E6A3F">
        <w:rPr>
          <w:caps w:val="0"/>
          <w:color w:val="auto"/>
          <w:spacing w:val="0"/>
          <w:sz w:val="28"/>
        </w:rPr>
        <w:t>II</w:t>
      </w:r>
      <w:r w:rsidRPr="005E6A3F">
        <w:rPr>
          <w:caps w:val="0"/>
          <w:color w:val="auto"/>
          <w:spacing w:val="0"/>
          <w:sz w:val="28"/>
          <w:lang w:val="ru-RU"/>
        </w:rPr>
        <w:t>. Социальная сфера</w:t>
      </w:r>
      <w:bookmarkEnd w:id="16"/>
    </w:p>
    <w:p w:rsidR="008B3A79" w:rsidRPr="00CB3301" w:rsidRDefault="008B3A79" w:rsidP="000A1CEE">
      <w:pPr>
        <w:pStyle w:val="1"/>
        <w:pBdr>
          <w:top w:val="single" w:sz="24" w:space="0" w:color="FFFFFF" w:themeColor="background1"/>
          <w:left w:val="single" w:sz="24" w:space="0" w:color="FFFFFF" w:themeColor="background1"/>
          <w:bottom w:val="single" w:sz="24" w:space="0" w:color="FFFFFF" w:themeColor="background1"/>
          <w:right w:val="single" w:sz="24" w:space="0" w:color="FFFFFF" w:themeColor="background1"/>
        </w:pBdr>
        <w:shd w:val="clear" w:color="auto" w:fill="auto"/>
        <w:rPr>
          <w:i/>
          <w:caps w:val="0"/>
          <w:color w:val="auto"/>
          <w:sz w:val="26"/>
          <w:lang w:val="ru-RU"/>
        </w:rPr>
      </w:pPr>
      <w:bookmarkStart w:id="17" w:name="_Toc35610999"/>
      <w:r w:rsidRPr="00CB3301">
        <w:rPr>
          <w:i/>
          <w:caps w:val="0"/>
          <w:color w:val="auto"/>
          <w:sz w:val="26"/>
          <w:lang w:val="ru-RU"/>
        </w:rPr>
        <w:t>2.1. Демография</w:t>
      </w:r>
      <w:bookmarkEnd w:id="17"/>
    </w:p>
    <w:p w:rsidR="0098350C" w:rsidRPr="0098350C" w:rsidRDefault="0098350C" w:rsidP="00B135AF">
      <w:pPr>
        <w:pStyle w:val="21"/>
        <w:spacing w:before="0" w:line="360" w:lineRule="auto"/>
        <w:rPr>
          <w:sz w:val="26"/>
          <w:szCs w:val="24"/>
          <w:lang w:val="ru-RU"/>
        </w:rPr>
      </w:pPr>
      <w:r w:rsidRPr="0098350C">
        <w:rPr>
          <w:sz w:val="26"/>
          <w:szCs w:val="24"/>
          <w:lang w:val="ru-RU"/>
        </w:rPr>
        <w:t>Демографическая ситуация в городском округе характеризуется усилением негативной динамики сокращения населения.</w:t>
      </w:r>
      <w:r w:rsidRPr="0098350C">
        <w:rPr>
          <w:iCs/>
          <w:sz w:val="26"/>
          <w:szCs w:val="24"/>
          <w:lang w:val="ru-RU"/>
        </w:rPr>
        <w:t xml:space="preserve"> По оценке численность постоянного населения</w:t>
      </w:r>
      <w:r w:rsidRPr="0098350C">
        <w:rPr>
          <w:sz w:val="26"/>
          <w:szCs w:val="24"/>
          <w:lang w:val="ru-RU"/>
        </w:rPr>
        <w:t xml:space="preserve"> городского округа Спасск-Дальний по состоянию на</w:t>
      </w:r>
      <w:r w:rsidRPr="0098350C">
        <w:rPr>
          <w:color w:val="FF0000"/>
          <w:sz w:val="26"/>
          <w:szCs w:val="24"/>
          <w:lang w:val="ru-RU"/>
        </w:rPr>
        <w:t xml:space="preserve"> </w:t>
      </w:r>
      <w:r w:rsidRPr="0098350C">
        <w:rPr>
          <w:sz w:val="26"/>
          <w:szCs w:val="24"/>
          <w:lang w:val="ru-RU"/>
        </w:rPr>
        <w:t>1 января 2020 года составила</w:t>
      </w:r>
      <w:r>
        <w:rPr>
          <w:sz w:val="26"/>
          <w:szCs w:val="24"/>
          <w:lang w:val="ru-RU"/>
        </w:rPr>
        <w:t xml:space="preserve">   </w:t>
      </w:r>
      <w:r w:rsidRPr="0098350C">
        <w:rPr>
          <w:sz w:val="26"/>
          <w:szCs w:val="24"/>
          <w:lang w:val="ru-RU"/>
        </w:rPr>
        <w:t xml:space="preserve"> 39775 человек и уменьшилась с начала 2019 года на 425 человек.</w:t>
      </w:r>
    </w:p>
    <w:p w:rsidR="0098350C" w:rsidRPr="0098350C" w:rsidRDefault="0098350C" w:rsidP="0098350C">
      <w:pPr>
        <w:widowControl w:val="0"/>
        <w:tabs>
          <w:tab w:val="center" w:pos="4536"/>
          <w:tab w:val="right" w:pos="9072"/>
        </w:tabs>
        <w:autoSpaceDE w:val="0"/>
        <w:autoSpaceDN w:val="0"/>
        <w:adjustRightInd w:val="0"/>
        <w:spacing w:before="0" w:line="240" w:lineRule="auto"/>
        <w:ind w:firstLine="567"/>
        <w:jc w:val="center"/>
        <w:rPr>
          <w:b/>
          <w:i/>
          <w:iCs/>
          <w:sz w:val="26"/>
          <w:lang w:val="ru-RU"/>
        </w:rPr>
      </w:pPr>
      <w:r w:rsidRPr="0098350C">
        <w:rPr>
          <w:b/>
          <w:i/>
          <w:iCs/>
          <w:sz w:val="26"/>
          <w:lang w:val="ru-RU"/>
        </w:rPr>
        <w:t xml:space="preserve">Численность постоянного населения </w:t>
      </w:r>
    </w:p>
    <w:p w:rsidR="0098350C" w:rsidRPr="0098350C" w:rsidRDefault="0098350C" w:rsidP="0098350C">
      <w:pPr>
        <w:widowControl w:val="0"/>
        <w:tabs>
          <w:tab w:val="center" w:pos="4536"/>
          <w:tab w:val="right" w:pos="9072"/>
        </w:tabs>
        <w:autoSpaceDE w:val="0"/>
        <w:autoSpaceDN w:val="0"/>
        <w:adjustRightInd w:val="0"/>
        <w:spacing w:before="0" w:line="240" w:lineRule="auto"/>
        <w:ind w:firstLine="567"/>
        <w:jc w:val="center"/>
        <w:rPr>
          <w:b/>
          <w:i/>
          <w:iCs/>
          <w:sz w:val="26"/>
          <w:lang w:val="ru-RU"/>
        </w:rPr>
      </w:pPr>
      <w:r w:rsidRPr="0098350C">
        <w:rPr>
          <w:b/>
          <w:i/>
          <w:iCs/>
          <w:sz w:val="26"/>
          <w:lang w:val="ru-RU"/>
        </w:rPr>
        <w:t>городского округа Спасск-Дальний (на конец года)</w:t>
      </w:r>
    </w:p>
    <w:p w:rsidR="0098350C" w:rsidRPr="0098350C" w:rsidRDefault="0098350C" w:rsidP="0098350C">
      <w:pPr>
        <w:widowControl w:val="0"/>
        <w:tabs>
          <w:tab w:val="center" w:pos="4536"/>
          <w:tab w:val="right" w:pos="9072"/>
        </w:tabs>
        <w:autoSpaceDE w:val="0"/>
        <w:autoSpaceDN w:val="0"/>
        <w:adjustRightInd w:val="0"/>
        <w:spacing w:before="0" w:line="240" w:lineRule="auto"/>
        <w:ind w:firstLine="567"/>
        <w:jc w:val="center"/>
        <w:rPr>
          <w:b/>
          <w:i/>
          <w:iCs/>
          <w:sz w:val="26"/>
        </w:rPr>
      </w:pPr>
      <w:r w:rsidRPr="0098350C">
        <w:rPr>
          <w:b/>
          <w:i/>
          <w:iCs/>
          <w:sz w:val="26"/>
        </w:rPr>
        <w:t>за 2015-2019годы (человек)</w:t>
      </w:r>
    </w:p>
    <w:p w:rsidR="0098350C" w:rsidRPr="0000633F" w:rsidRDefault="0098350C" w:rsidP="0098350C">
      <w:pPr>
        <w:pStyle w:val="21"/>
        <w:spacing w:before="0" w:line="360" w:lineRule="auto"/>
        <w:ind w:firstLine="0"/>
        <w:jc w:val="center"/>
        <w:rPr>
          <w:sz w:val="22"/>
          <w:szCs w:val="22"/>
        </w:rPr>
      </w:pPr>
      <w:r w:rsidRPr="0000633F">
        <w:rPr>
          <w:iCs/>
          <w:noProof/>
          <w:sz w:val="22"/>
          <w:szCs w:val="22"/>
          <w:lang w:val="ru-RU" w:eastAsia="ru-RU" w:bidi="ar-SA"/>
        </w:rPr>
        <w:drawing>
          <wp:inline distT="0" distB="0" distL="0" distR="0">
            <wp:extent cx="5495925" cy="2581275"/>
            <wp:effectExtent l="19050" t="0" r="9525" b="0"/>
            <wp:docPr id="7" name="Объект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8"/>
              </a:graphicData>
            </a:graphic>
          </wp:inline>
        </w:drawing>
      </w:r>
    </w:p>
    <w:p w:rsidR="0098350C" w:rsidRPr="0098350C" w:rsidRDefault="0098350C" w:rsidP="0098350C">
      <w:pPr>
        <w:ind w:firstLine="720"/>
        <w:rPr>
          <w:sz w:val="26"/>
          <w:lang w:val="ru-RU"/>
        </w:rPr>
      </w:pPr>
      <w:r w:rsidRPr="0098350C">
        <w:rPr>
          <w:sz w:val="26"/>
          <w:lang w:val="ru-RU"/>
        </w:rPr>
        <w:t>Естественная убыль населения увеличилась на 10,4 % по отношению к 2018 году,</w:t>
      </w:r>
      <w:r w:rsidRPr="0098350C">
        <w:rPr>
          <w:color w:val="FF0000"/>
          <w:sz w:val="26"/>
          <w:lang w:val="ru-RU"/>
        </w:rPr>
        <w:t xml:space="preserve"> </w:t>
      </w:r>
      <w:r w:rsidRPr="0098350C">
        <w:rPr>
          <w:sz w:val="26"/>
          <w:lang w:val="ru-RU"/>
        </w:rPr>
        <w:t>интенсивность процессов естественного воспроизводства по-прежнему является недостаточной. Число родившихся за 2019 год к уровню прошлого года снизилось на 17,5 % и составило 344 человека (за 2018г. 417 человек). Число умерших по сравнению с 2018 годом снизилось на 5,9% и составило 674 человек (за 2018г. 716 человек), на 95,9 % превысило число родившихся.</w:t>
      </w:r>
    </w:p>
    <w:p w:rsidR="0098350C" w:rsidRPr="0098350C" w:rsidRDefault="0098350C" w:rsidP="0098350C">
      <w:pPr>
        <w:spacing w:before="0"/>
        <w:ind w:firstLine="720"/>
        <w:rPr>
          <w:sz w:val="26"/>
          <w:lang w:val="ru-RU"/>
        </w:rPr>
      </w:pPr>
      <w:r w:rsidRPr="0098350C">
        <w:rPr>
          <w:sz w:val="26"/>
          <w:lang w:val="ru-RU"/>
        </w:rPr>
        <w:t>В 2019 году в городском округе Спасск-Дальний сложилась миграционная убыль населения, число выбывших превысило число прибывших на 95 человек, что на 123 человека ниже показателя аналогичного периода предыдущего года.</w:t>
      </w:r>
    </w:p>
    <w:p w:rsidR="0098350C" w:rsidRPr="0098350C" w:rsidRDefault="0098350C" w:rsidP="0098350C">
      <w:pPr>
        <w:spacing w:before="0" w:line="240" w:lineRule="auto"/>
        <w:ind w:firstLine="720"/>
        <w:jc w:val="center"/>
        <w:rPr>
          <w:sz w:val="26"/>
          <w:lang w:val="ru-RU"/>
        </w:rPr>
      </w:pPr>
      <w:r w:rsidRPr="0098350C">
        <w:rPr>
          <w:b/>
          <w:i/>
          <w:sz w:val="26"/>
          <w:lang w:val="ru-RU"/>
        </w:rPr>
        <w:t>Миграционный отток и естественная убыль населения</w:t>
      </w:r>
    </w:p>
    <w:p w:rsidR="0098350C" w:rsidRPr="0098350C" w:rsidRDefault="0098350C" w:rsidP="0098350C">
      <w:pPr>
        <w:widowControl w:val="0"/>
        <w:autoSpaceDE w:val="0"/>
        <w:autoSpaceDN w:val="0"/>
        <w:adjustRightInd w:val="0"/>
        <w:spacing w:before="0" w:line="240" w:lineRule="auto"/>
        <w:ind w:firstLine="567"/>
        <w:jc w:val="center"/>
        <w:rPr>
          <w:b/>
          <w:i/>
          <w:sz w:val="26"/>
        </w:rPr>
      </w:pPr>
      <w:r w:rsidRPr="0098350C">
        <w:rPr>
          <w:b/>
          <w:i/>
          <w:sz w:val="26"/>
        </w:rPr>
        <w:t>за 2015-2019 годы (человек)</w:t>
      </w:r>
    </w:p>
    <w:p w:rsidR="0098350C" w:rsidRPr="0000633F" w:rsidRDefault="0098350C" w:rsidP="0098350C">
      <w:pPr>
        <w:widowControl w:val="0"/>
        <w:autoSpaceDE w:val="0"/>
        <w:autoSpaceDN w:val="0"/>
        <w:adjustRightInd w:val="0"/>
        <w:spacing w:before="0"/>
        <w:ind w:firstLine="567"/>
        <w:jc w:val="center"/>
        <w:rPr>
          <w:rFonts w:ascii="Times New Roman CYR" w:hAnsi="Times New Roman CYR" w:cs="Times New Roman CYR"/>
          <w:b/>
          <w:i/>
          <w:sz w:val="22"/>
          <w:szCs w:val="22"/>
        </w:rPr>
      </w:pPr>
    </w:p>
    <w:p w:rsidR="0098350C" w:rsidRPr="0000633F" w:rsidRDefault="0098350C" w:rsidP="0098350C">
      <w:pPr>
        <w:pStyle w:val="21"/>
        <w:spacing w:line="360" w:lineRule="auto"/>
        <w:ind w:firstLine="0"/>
        <w:rPr>
          <w:sz w:val="22"/>
          <w:szCs w:val="22"/>
        </w:rPr>
      </w:pPr>
      <w:r w:rsidRPr="0000633F">
        <w:rPr>
          <w:noProof/>
          <w:sz w:val="22"/>
          <w:szCs w:val="22"/>
          <w:lang w:val="ru-RU" w:eastAsia="ru-RU" w:bidi="ar-SA"/>
        </w:rPr>
        <w:drawing>
          <wp:inline distT="0" distB="0" distL="0" distR="0">
            <wp:extent cx="6143625" cy="2876550"/>
            <wp:effectExtent l="19050" t="0" r="9525" b="0"/>
            <wp:docPr id="8" name="Объект 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9"/>
              </a:graphicData>
            </a:graphic>
          </wp:inline>
        </w:drawing>
      </w:r>
    </w:p>
    <w:p w:rsidR="0098350C" w:rsidRPr="0098350C" w:rsidRDefault="0098350C" w:rsidP="00053268">
      <w:pPr>
        <w:pStyle w:val="21"/>
        <w:spacing w:before="0" w:after="0" w:line="360" w:lineRule="auto"/>
        <w:ind w:firstLine="0"/>
        <w:rPr>
          <w:color w:val="000000" w:themeColor="text1"/>
          <w:sz w:val="26"/>
          <w:szCs w:val="24"/>
          <w:lang w:val="ru-RU"/>
        </w:rPr>
      </w:pPr>
      <w:r w:rsidRPr="0098350C">
        <w:rPr>
          <w:i/>
          <w:color w:val="000000" w:themeColor="text1"/>
          <w:sz w:val="26"/>
          <w:szCs w:val="24"/>
          <w:lang w:val="ru-RU"/>
        </w:rPr>
        <w:t>Общий коэффициент рождаемости</w:t>
      </w:r>
      <w:r w:rsidR="00BF1D2E">
        <w:rPr>
          <w:i/>
          <w:color w:val="000000" w:themeColor="text1"/>
          <w:sz w:val="26"/>
          <w:szCs w:val="24"/>
          <w:lang w:val="ru-RU"/>
        </w:rPr>
        <w:t xml:space="preserve"> на 1000 человек</w:t>
      </w:r>
      <w:r w:rsidRPr="0098350C">
        <w:rPr>
          <w:i/>
          <w:color w:val="000000" w:themeColor="text1"/>
          <w:sz w:val="26"/>
          <w:szCs w:val="24"/>
          <w:lang w:val="ru-RU"/>
        </w:rPr>
        <w:t xml:space="preserve"> </w:t>
      </w:r>
      <w:r w:rsidRPr="0098350C">
        <w:rPr>
          <w:color w:val="000000" w:themeColor="text1"/>
          <w:sz w:val="26"/>
          <w:szCs w:val="24"/>
          <w:lang w:val="ru-RU"/>
        </w:rPr>
        <w:t xml:space="preserve">за 2019 год составил </w:t>
      </w:r>
      <w:r w:rsidR="00053268">
        <w:rPr>
          <w:color w:val="000000" w:themeColor="text1"/>
          <w:sz w:val="26"/>
          <w:szCs w:val="24"/>
          <w:lang w:val="ru-RU"/>
        </w:rPr>
        <w:t xml:space="preserve"> </w:t>
      </w:r>
      <w:r w:rsidR="003954DA">
        <w:rPr>
          <w:color w:val="000000" w:themeColor="text1"/>
          <w:sz w:val="26"/>
          <w:szCs w:val="24"/>
          <w:lang w:val="ru-RU"/>
        </w:rPr>
        <w:t xml:space="preserve">             </w:t>
      </w:r>
      <w:r w:rsidR="00053268">
        <w:rPr>
          <w:color w:val="000000" w:themeColor="text1"/>
          <w:sz w:val="26"/>
          <w:szCs w:val="24"/>
          <w:lang w:val="ru-RU"/>
        </w:rPr>
        <w:t>8,6 % (2018 год – 10,5</w:t>
      </w:r>
      <w:r w:rsidRPr="0098350C">
        <w:rPr>
          <w:color w:val="000000" w:themeColor="text1"/>
          <w:sz w:val="26"/>
          <w:szCs w:val="24"/>
          <w:lang w:val="ru-RU"/>
        </w:rPr>
        <w:t xml:space="preserve">%). </w:t>
      </w:r>
    </w:p>
    <w:p w:rsidR="0098350C" w:rsidRPr="0098350C" w:rsidRDefault="0098350C" w:rsidP="00053268">
      <w:pPr>
        <w:spacing w:before="0"/>
        <w:rPr>
          <w:sz w:val="26"/>
          <w:lang w:val="ru-RU"/>
        </w:rPr>
      </w:pPr>
      <w:r w:rsidRPr="0098350C">
        <w:rPr>
          <w:i/>
          <w:color w:val="000000" w:themeColor="text1"/>
          <w:sz w:val="26"/>
          <w:lang w:val="ru-RU"/>
        </w:rPr>
        <w:t>Общий коэффициент смертности</w:t>
      </w:r>
      <w:r w:rsidRPr="0098350C">
        <w:rPr>
          <w:color w:val="000000" w:themeColor="text1"/>
          <w:sz w:val="26"/>
          <w:lang w:val="ru-RU"/>
        </w:rPr>
        <w:t xml:space="preserve"> </w:t>
      </w:r>
      <w:r w:rsidR="00BF1D2E" w:rsidRPr="00BE3D31">
        <w:rPr>
          <w:i/>
          <w:color w:val="000000" w:themeColor="text1"/>
          <w:sz w:val="26"/>
          <w:lang w:val="ru-RU"/>
        </w:rPr>
        <w:t xml:space="preserve"> на 1000 человек</w:t>
      </w:r>
      <w:r w:rsidR="00BF1D2E">
        <w:rPr>
          <w:color w:val="000000" w:themeColor="text1"/>
          <w:sz w:val="26"/>
          <w:lang w:val="ru-RU"/>
        </w:rPr>
        <w:t xml:space="preserve"> </w:t>
      </w:r>
      <w:r w:rsidRPr="0098350C">
        <w:rPr>
          <w:color w:val="000000" w:themeColor="text1"/>
          <w:sz w:val="26"/>
          <w:lang w:val="ru-RU"/>
        </w:rPr>
        <w:t xml:space="preserve">за период 2019 год составил 16,9% </w:t>
      </w:r>
      <w:r w:rsidR="00053268">
        <w:rPr>
          <w:sz w:val="26"/>
          <w:lang w:val="ru-RU"/>
        </w:rPr>
        <w:t>(2018 год – 18,0</w:t>
      </w:r>
      <w:r w:rsidRPr="0098350C">
        <w:rPr>
          <w:sz w:val="26"/>
          <w:lang w:val="ru-RU"/>
        </w:rPr>
        <w:t>%).</w:t>
      </w:r>
    </w:p>
    <w:p w:rsidR="0098350C" w:rsidRPr="004175B6" w:rsidRDefault="0098350C" w:rsidP="0098350C">
      <w:pPr>
        <w:pStyle w:val="21"/>
        <w:spacing w:line="360" w:lineRule="auto"/>
        <w:jc w:val="center"/>
        <w:rPr>
          <w:b/>
          <w:sz w:val="26"/>
          <w:szCs w:val="24"/>
          <w:lang w:val="ru-RU"/>
        </w:rPr>
      </w:pPr>
      <w:r w:rsidRPr="004175B6">
        <w:rPr>
          <w:b/>
          <w:sz w:val="26"/>
          <w:szCs w:val="24"/>
          <w:lang w:val="ru-RU"/>
        </w:rPr>
        <w:t>В таблице отражена динамика демографических показателей.</w:t>
      </w:r>
    </w:p>
    <w:tbl>
      <w:tblPr>
        <w:tblW w:w="9900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4680"/>
        <w:gridCol w:w="1411"/>
        <w:gridCol w:w="1004"/>
        <w:gridCol w:w="1005"/>
        <w:gridCol w:w="1800"/>
      </w:tblGrid>
      <w:tr w:rsidR="0098350C" w:rsidRPr="00BE3D31" w:rsidTr="0098350C">
        <w:tc>
          <w:tcPr>
            <w:tcW w:w="4680" w:type="dxa"/>
            <w:vAlign w:val="center"/>
          </w:tcPr>
          <w:p w:rsidR="0098350C" w:rsidRPr="00BE3D31" w:rsidRDefault="0098350C" w:rsidP="00BE3D31">
            <w:pPr>
              <w:spacing w:line="240" w:lineRule="auto"/>
              <w:jc w:val="center"/>
              <w:rPr>
                <w:sz w:val="24"/>
                <w:szCs w:val="24"/>
              </w:rPr>
            </w:pPr>
            <w:r w:rsidRPr="00BE3D31">
              <w:rPr>
                <w:sz w:val="24"/>
                <w:szCs w:val="24"/>
              </w:rPr>
              <w:t>Наименование показателя</w:t>
            </w:r>
          </w:p>
        </w:tc>
        <w:tc>
          <w:tcPr>
            <w:tcW w:w="1411" w:type="dxa"/>
            <w:vAlign w:val="center"/>
          </w:tcPr>
          <w:p w:rsidR="0098350C" w:rsidRPr="00BE3D31" w:rsidRDefault="0098350C" w:rsidP="00BE3D31">
            <w:pPr>
              <w:spacing w:line="240" w:lineRule="auto"/>
              <w:ind w:firstLine="0"/>
              <w:rPr>
                <w:sz w:val="24"/>
                <w:szCs w:val="24"/>
              </w:rPr>
            </w:pPr>
            <w:r w:rsidRPr="00BE3D31">
              <w:rPr>
                <w:sz w:val="24"/>
                <w:szCs w:val="24"/>
              </w:rPr>
              <w:t>Единица измерения</w:t>
            </w:r>
          </w:p>
        </w:tc>
        <w:tc>
          <w:tcPr>
            <w:tcW w:w="1004" w:type="dxa"/>
            <w:vAlign w:val="center"/>
          </w:tcPr>
          <w:p w:rsidR="0098350C" w:rsidRPr="00BE3D31" w:rsidRDefault="0098350C" w:rsidP="00BE3D31">
            <w:pPr>
              <w:spacing w:line="240" w:lineRule="auto"/>
              <w:ind w:firstLine="0"/>
              <w:rPr>
                <w:sz w:val="24"/>
                <w:szCs w:val="24"/>
              </w:rPr>
            </w:pPr>
            <w:r w:rsidRPr="00BE3D31">
              <w:rPr>
                <w:sz w:val="24"/>
                <w:szCs w:val="24"/>
              </w:rPr>
              <w:t>2018 г.</w:t>
            </w:r>
          </w:p>
        </w:tc>
        <w:tc>
          <w:tcPr>
            <w:tcW w:w="1005" w:type="dxa"/>
            <w:vAlign w:val="center"/>
          </w:tcPr>
          <w:p w:rsidR="0098350C" w:rsidRPr="00BE3D31" w:rsidRDefault="0098350C" w:rsidP="00BE3D31">
            <w:pPr>
              <w:spacing w:line="240" w:lineRule="auto"/>
              <w:ind w:firstLine="0"/>
              <w:rPr>
                <w:color w:val="000000" w:themeColor="text1"/>
                <w:sz w:val="24"/>
                <w:szCs w:val="24"/>
              </w:rPr>
            </w:pPr>
            <w:r w:rsidRPr="00BE3D31">
              <w:rPr>
                <w:color w:val="000000" w:themeColor="text1"/>
                <w:sz w:val="24"/>
                <w:szCs w:val="24"/>
              </w:rPr>
              <w:t>2019 г.</w:t>
            </w:r>
          </w:p>
        </w:tc>
        <w:tc>
          <w:tcPr>
            <w:tcW w:w="1800" w:type="dxa"/>
            <w:vAlign w:val="center"/>
          </w:tcPr>
          <w:p w:rsidR="0098350C" w:rsidRPr="00BE3D31" w:rsidRDefault="0098350C" w:rsidP="00BE3D31">
            <w:pPr>
              <w:spacing w:line="240" w:lineRule="auto"/>
              <w:ind w:firstLine="0"/>
              <w:rPr>
                <w:color w:val="000000" w:themeColor="text1"/>
                <w:sz w:val="24"/>
                <w:szCs w:val="24"/>
              </w:rPr>
            </w:pPr>
            <w:r w:rsidRPr="00BE3D31">
              <w:rPr>
                <w:color w:val="000000" w:themeColor="text1"/>
                <w:sz w:val="24"/>
                <w:szCs w:val="24"/>
              </w:rPr>
              <w:t>Абсолютное отклонение (+/-)</w:t>
            </w:r>
          </w:p>
        </w:tc>
      </w:tr>
      <w:tr w:rsidR="0098350C" w:rsidRPr="00BE3D31" w:rsidTr="0098350C">
        <w:tc>
          <w:tcPr>
            <w:tcW w:w="4680" w:type="dxa"/>
            <w:vAlign w:val="center"/>
          </w:tcPr>
          <w:p w:rsidR="0098350C" w:rsidRPr="00BE3D31" w:rsidRDefault="0098350C" w:rsidP="00BE3D31">
            <w:pPr>
              <w:spacing w:before="0" w:line="240" w:lineRule="auto"/>
              <w:ind w:firstLine="0"/>
              <w:jc w:val="left"/>
              <w:rPr>
                <w:sz w:val="24"/>
                <w:szCs w:val="24"/>
                <w:lang w:val="ru-RU"/>
              </w:rPr>
            </w:pPr>
            <w:r w:rsidRPr="00BE3D31">
              <w:rPr>
                <w:sz w:val="24"/>
                <w:szCs w:val="24"/>
                <w:lang w:val="ru-RU"/>
              </w:rPr>
              <w:t>Численность постоянного населения на конец года</w:t>
            </w:r>
          </w:p>
        </w:tc>
        <w:tc>
          <w:tcPr>
            <w:tcW w:w="1411" w:type="dxa"/>
            <w:vAlign w:val="center"/>
          </w:tcPr>
          <w:p w:rsidR="0098350C" w:rsidRPr="00BE3D31" w:rsidRDefault="0098350C" w:rsidP="00BE3D31">
            <w:pPr>
              <w:spacing w:before="0" w:line="240" w:lineRule="auto"/>
              <w:jc w:val="center"/>
              <w:rPr>
                <w:sz w:val="24"/>
                <w:szCs w:val="24"/>
              </w:rPr>
            </w:pPr>
            <w:r w:rsidRPr="00BE3D31">
              <w:rPr>
                <w:sz w:val="24"/>
                <w:szCs w:val="24"/>
              </w:rPr>
              <w:t>чел.</w:t>
            </w:r>
          </w:p>
        </w:tc>
        <w:tc>
          <w:tcPr>
            <w:tcW w:w="1004" w:type="dxa"/>
            <w:vAlign w:val="center"/>
          </w:tcPr>
          <w:p w:rsidR="0098350C" w:rsidRPr="00BE3D31" w:rsidRDefault="0098350C" w:rsidP="00BE3D31">
            <w:pPr>
              <w:spacing w:before="0" w:line="240" w:lineRule="auto"/>
              <w:ind w:firstLine="0"/>
              <w:rPr>
                <w:sz w:val="24"/>
                <w:szCs w:val="24"/>
              </w:rPr>
            </w:pPr>
            <w:r w:rsidRPr="00BE3D31">
              <w:rPr>
                <w:sz w:val="24"/>
                <w:szCs w:val="24"/>
              </w:rPr>
              <w:t>40200</w:t>
            </w:r>
          </w:p>
        </w:tc>
        <w:tc>
          <w:tcPr>
            <w:tcW w:w="1005" w:type="dxa"/>
            <w:vAlign w:val="center"/>
          </w:tcPr>
          <w:p w:rsidR="0098350C" w:rsidRPr="00BE3D31" w:rsidRDefault="0098350C" w:rsidP="00BE3D31">
            <w:pPr>
              <w:spacing w:before="0" w:line="240" w:lineRule="auto"/>
              <w:ind w:firstLine="0"/>
              <w:rPr>
                <w:color w:val="000000" w:themeColor="text1"/>
                <w:sz w:val="24"/>
                <w:szCs w:val="24"/>
              </w:rPr>
            </w:pPr>
            <w:r w:rsidRPr="00BE3D31">
              <w:rPr>
                <w:color w:val="000000" w:themeColor="text1"/>
                <w:sz w:val="24"/>
                <w:szCs w:val="24"/>
              </w:rPr>
              <w:t>39775</w:t>
            </w:r>
          </w:p>
        </w:tc>
        <w:tc>
          <w:tcPr>
            <w:tcW w:w="1800" w:type="dxa"/>
            <w:vAlign w:val="center"/>
          </w:tcPr>
          <w:p w:rsidR="0098350C" w:rsidRPr="00BE3D31" w:rsidRDefault="0098350C" w:rsidP="00BE3D31">
            <w:pPr>
              <w:spacing w:before="0" w:line="240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BE3D31">
              <w:rPr>
                <w:color w:val="000000" w:themeColor="text1"/>
                <w:sz w:val="24"/>
                <w:szCs w:val="24"/>
              </w:rPr>
              <w:t>-425</w:t>
            </w:r>
          </w:p>
        </w:tc>
      </w:tr>
      <w:tr w:rsidR="0098350C" w:rsidRPr="00BE3D31" w:rsidTr="0098350C">
        <w:trPr>
          <w:trHeight w:val="431"/>
        </w:trPr>
        <w:tc>
          <w:tcPr>
            <w:tcW w:w="4680" w:type="dxa"/>
            <w:vAlign w:val="center"/>
          </w:tcPr>
          <w:p w:rsidR="0098350C" w:rsidRPr="00BE3D31" w:rsidRDefault="00BE3D31" w:rsidP="00BE3D31">
            <w:pPr>
              <w:spacing w:before="0" w:line="240" w:lineRule="auto"/>
              <w:ind w:firstLine="0"/>
              <w:jc w:val="left"/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  <w:lang w:val="ru-RU"/>
              </w:rPr>
              <w:t xml:space="preserve">Коэффициент рождаемости </w:t>
            </w:r>
            <w:r w:rsidR="0098350C" w:rsidRPr="00BE3D31">
              <w:rPr>
                <w:i/>
                <w:sz w:val="24"/>
                <w:szCs w:val="24"/>
              </w:rPr>
              <w:t xml:space="preserve"> 1000 человек</w:t>
            </w:r>
          </w:p>
        </w:tc>
        <w:tc>
          <w:tcPr>
            <w:tcW w:w="1411" w:type="dxa"/>
            <w:vAlign w:val="center"/>
          </w:tcPr>
          <w:p w:rsidR="0098350C" w:rsidRPr="00BE3D31" w:rsidRDefault="0098350C" w:rsidP="00BE3D31">
            <w:pPr>
              <w:spacing w:before="0" w:line="240" w:lineRule="auto"/>
              <w:jc w:val="center"/>
              <w:rPr>
                <w:sz w:val="24"/>
                <w:szCs w:val="24"/>
              </w:rPr>
            </w:pPr>
            <w:r w:rsidRPr="00BE3D31">
              <w:rPr>
                <w:sz w:val="24"/>
                <w:szCs w:val="24"/>
              </w:rPr>
              <w:t>ед.</w:t>
            </w:r>
          </w:p>
        </w:tc>
        <w:tc>
          <w:tcPr>
            <w:tcW w:w="1004" w:type="dxa"/>
            <w:vAlign w:val="center"/>
          </w:tcPr>
          <w:p w:rsidR="0098350C" w:rsidRPr="00053268" w:rsidRDefault="0098350C" w:rsidP="00BE3D31">
            <w:pPr>
              <w:spacing w:before="0" w:line="240" w:lineRule="auto"/>
              <w:ind w:firstLine="0"/>
              <w:rPr>
                <w:sz w:val="24"/>
                <w:szCs w:val="24"/>
                <w:lang w:val="ru-RU"/>
              </w:rPr>
            </w:pPr>
            <w:r w:rsidRPr="00BE3D31">
              <w:rPr>
                <w:sz w:val="24"/>
                <w:szCs w:val="24"/>
              </w:rPr>
              <w:t>10,</w:t>
            </w:r>
            <w:r w:rsidR="00053268">
              <w:rPr>
                <w:sz w:val="24"/>
                <w:szCs w:val="24"/>
                <w:lang w:val="ru-RU"/>
              </w:rPr>
              <w:t>5</w:t>
            </w:r>
          </w:p>
        </w:tc>
        <w:tc>
          <w:tcPr>
            <w:tcW w:w="1005" w:type="dxa"/>
            <w:vAlign w:val="center"/>
          </w:tcPr>
          <w:p w:rsidR="0098350C" w:rsidRPr="00BE3D31" w:rsidRDefault="0098350C" w:rsidP="00BE3D31">
            <w:pPr>
              <w:spacing w:before="0" w:line="240" w:lineRule="auto"/>
              <w:ind w:firstLine="0"/>
              <w:rPr>
                <w:color w:val="000000" w:themeColor="text1"/>
                <w:sz w:val="24"/>
                <w:szCs w:val="24"/>
              </w:rPr>
            </w:pPr>
            <w:r w:rsidRPr="00BE3D31">
              <w:rPr>
                <w:color w:val="000000" w:themeColor="text1"/>
                <w:sz w:val="24"/>
                <w:szCs w:val="24"/>
              </w:rPr>
              <w:t>8,6</w:t>
            </w:r>
          </w:p>
        </w:tc>
        <w:tc>
          <w:tcPr>
            <w:tcW w:w="1800" w:type="dxa"/>
            <w:vAlign w:val="center"/>
          </w:tcPr>
          <w:p w:rsidR="0098350C" w:rsidRPr="00053268" w:rsidRDefault="0098350C" w:rsidP="00BE3D31">
            <w:pPr>
              <w:spacing w:before="0" w:line="240" w:lineRule="auto"/>
              <w:jc w:val="center"/>
              <w:rPr>
                <w:color w:val="000000" w:themeColor="text1"/>
                <w:sz w:val="24"/>
                <w:szCs w:val="24"/>
                <w:lang w:val="ru-RU"/>
              </w:rPr>
            </w:pPr>
            <w:r w:rsidRPr="00BE3D31">
              <w:rPr>
                <w:color w:val="000000" w:themeColor="text1"/>
                <w:sz w:val="24"/>
                <w:szCs w:val="24"/>
              </w:rPr>
              <w:t>-1,</w:t>
            </w:r>
            <w:r w:rsidR="00053268">
              <w:rPr>
                <w:color w:val="000000" w:themeColor="text1"/>
                <w:sz w:val="24"/>
                <w:szCs w:val="24"/>
                <w:lang w:val="ru-RU"/>
              </w:rPr>
              <w:t>9</w:t>
            </w:r>
          </w:p>
        </w:tc>
      </w:tr>
      <w:tr w:rsidR="0098350C" w:rsidRPr="000847D6" w:rsidTr="0098350C">
        <w:trPr>
          <w:trHeight w:val="415"/>
        </w:trPr>
        <w:tc>
          <w:tcPr>
            <w:tcW w:w="4680" w:type="dxa"/>
            <w:vAlign w:val="center"/>
          </w:tcPr>
          <w:p w:rsidR="0098350C" w:rsidRPr="00BE3D31" w:rsidRDefault="004175B6" w:rsidP="004175B6">
            <w:pPr>
              <w:spacing w:before="0" w:line="240" w:lineRule="auto"/>
              <w:ind w:firstLine="0"/>
              <w:jc w:val="left"/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  <w:lang w:val="ru-RU"/>
              </w:rPr>
              <w:t xml:space="preserve">Коэффициент смертности </w:t>
            </w:r>
            <w:r w:rsidR="0098350C" w:rsidRPr="00BE3D31">
              <w:rPr>
                <w:i/>
                <w:sz w:val="24"/>
                <w:szCs w:val="24"/>
              </w:rPr>
              <w:t xml:space="preserve"> на 1000 человек</w:t>
            </w:r>
          </w:p>
        </w:tc>
        <w:tc>
          <w:tcPr>
            <w:tcW w:w="1411" w:type="dxa"/>
            <w:vAlign w:val="center"/>
          </w:tcPr>
          <w:p w:rsidR="0098350C" w:rsidRPr="00BE3D31" w:rsidRDefault="0098350C" w:rsidP="004175B6">
            <w:pPr>
              <w:spacing w:before="0" w:line="240" w:lineRule="auto"/>
              <w:jc w:val="center"/>
              <w:rPr>
                <w:sz w:val="24"/>
                <w:szCs w:val="24"/>
              </w:rPr>
            </w:pPr>
            <w:r w:rsidRPr="00BE3D31">
              <w:rPr>
                <w:sz w:val="24"/>
                <w:szCs w:val="24"/>
              </w:rPr>
              <w:t>ед.</w:t>
            </w:r>
          </w:p>
        </w:tc>
        <w:tc>
          <w:tcPr>
            <w:tcW w:w="1004" w:type="dxa"/>
            <w:vAlign w:val="center"/>
          </w:tcPr>
          <w:p w:rsidR="0098350C" w:rsidRPr="00053268" w:rsidRDefault="0098350C" w:rsidP="004175B6">
            <w:pPr>
              <w:spacing w:before="0" w:line="240" w:lineRule="auto"/>
              <w:ind w:firstLine="0"/>
              <w:rPr>
                <w:sz w:val="24"/>
                <w:szCs w:val="24"/>
                <w:lang w:val="ru-RU"/>
              </w:rPr>
            </w:pPr>
            <w:r w:rsidRPr="00BE3D31">
              <w:rPr>
                <w:sz w:val="24"/>
                <w:szCs w:val="24"/>
              </w:rPr>
              <w:t>18,0</w:t>
            </w:r>
          </w:p>
        </w:tc>
        <w:tc>
          <w:tcPr>
            <w:tcW w:w="1005" w:type="dxa"/>
            <w:vAlign w:val="center"/>
          </w:tcPr>
          <w:p w:rsidR="0098350C" w:rsidRPr="00BE3D31" w:rsidRDefault="0098350C" w:rsidP="004175B6">
            <w:pPr>
              <w:spacing w:before="0" w:line="240" w:lineRule="auto"/>
              <w:ind w:firstLine="0"/>
              <w:rPr>
                <w:color w:val="000000" w:themeColor="text1"/>
                <w:sz w:val="24"/>
                <w:szCs w:val="24"/>
              </w:rPr>
            </w:pPr>
            <w:r w:rsidRPr="00BE3D31">
              <w:rPr>
                <w:color w:val="000000" w:themeColor="text1"/>
                <w:sz w:val="24"/>
                <w:szCs w:val="24"/>
              </w:rPr>
              <w:t>16,9</w:t>
            </w:r>
          </w:p>
        </w:tc>
        <w:tc>
          <w:tcPr>
            <w:tcW w:w="1800" w:type="dxa"/>
            <w:vAlign w:val="center"/>
          </w:tcPr>
          <w:p w:rsidR="0098350C" w:rsidRPr="00053268" w:rsidRDefault="0098350C" w:rsidP="004175B6">
            <w:pPr>
              <w:spacing w:before="0" w:line="240" w:lineRule="auto"/>
              <w:jc w:val="center"/>
              <w:rPr>
                <w:color w:val="000000" w:themeColor="text1"/>
                <w:sz w:val="24"/>
                <w:szCs w:val="24"/>
                <w:lang w:val="ru-RU"/>
              </w:rPr>
            </w:pPr>
            <w:r w:rsidRPr="00BE3D31">
              <w:rPr>
                <w:color w:val="000000" w:themeColor="text1"/>
                <w:sz w:val="24"/>
                <w:szCs w:val="24"/>
              </w:rPr>
              <w:t>-1,1</w:t>
            </w:r>
          </w:p>
        </w:tc>
      </w:tr>
      <w:tr w:rsidR="0098350C" w:rsidRPr="000847D6" w:rsidTr="0098350C">
        <w:trPr>
          <w:trHeight w:val="420"/>
        </w:trPr>
        <w:tc>
          <w:tcPr>
            <w:tcW w:w="4680" w:type="dxa"/>
            <w:vAlign w:val="center"/>
          </w:tcPr>
          <w:p w:rsidR="0098350C" w:rsidRPr="00BE3D31" w:rsidRDefault="0098350C" w:rsidP="004175B6">
            <w:pPr>
              <w:spacing w:before="0" w:line="240" w:lineRule="auto"/>
              <w:ind w:firstLine="0"/>
              <w:jc w:val="left"/>
              <w:rPr>
                <w:sz w:val="24"/>
                <w:szCs w:val="24"/>
              </w:rPr>
            </w:pPr>
            <w:r w:rsidRPr="00BE3D31">
              <w:rPr>
                <w:sz w:val="24"/>
                <w:szCs w:val="24"/>
              </w:rPr>
              <w:t>Естественный прирост (убыль) населения</w:t>
            </w:r>
          </w:p>
        </w:tc>
        <w:tc>
          <w:tcPr>
            <w:tcW w:w="1411" w:type="dxa"/>
            <w:vAlign w:val="center"/>
          </w:tcPr>
          <w:p w:rsidR="0098350C" w:rsidRPr="00BE3D31" w:rsidRDefault="0098350C" w:rsidP="004175B6">
            <w:pPr>
              <w:spacing w:before="0" w:line="240" w:lineRule="auto"/>
              <w:jc w:val="center"/>
              <w:rPr>
                <w:sz w:val="24"/>
                <w:szCs w:val="24"/>
              </w:rPr>
            </w:pPr>
            <w:r w:rsidRPr="00BE3D31">
              <w:rPr>
                <w:sz w:val="24"/>
                <w:szCs w:val="24"/>
              </w:rPr>
              <w:t>чел.</w:t>
            </w:r>
          </w:p>
        </w:tc>
        <w:tc>
          <w:tcPr>
            <w:tcW w:w="1004" w:type="dxa"/>
            <w:vAlign w:val="center"/>
          </w:tcPr>
          <w:p w:rsidR="0098350C" w:rsidRPr="00BE3D31" w:rsidRDefault="0098350C" w:rsidP="004175B6">
            <w:pPr>
              <w:spacing w:before="0" w:line="240" w:lineRule="auto"/>
              <w:ind w:firstLine="0"/>
              <w:rPr>
                <w:sz w:val="24"/>
                <w:szCs w:val="24"/>
              </w:rPr>
            </w:pPr>
            <w:r w:rsidRPr="00BE3D31">
              <w:rPr>
                <w:sz w:val="24"/>
                <w:szCs w:val="24"/>
              </w:rPr>
              <w:t>-299</w:t>
            </w:r>
          </w:p>
        </w:tc>
        <w:tc>
          <w:tcPr>
            <w:tcW w:w="1005" w:type="dxa"/>
            <w:vAlign w:val="center"/>
          </w:tcPr>
          <w:p w:rsidR="0098350C" w:rsidRPr="00BE3D31" w:rsidRDefault="0098350C" w:rsidP="004175B6">
            <w:pPr>
              <w:spacing w:before="0" w:line="240" w:lineRule="auto"/>
              <w:ind w:firstLine="0"/>
              <w:rPr>
                <w:color w:val="000000" w:themeColor="text1"/>
                <w:sz w:val="24"/>
                <w:szCs w:val="24"/>
              </w:rPr>
            </w:pPr>
            <w:r w:rsidRPr="00BE3D31">
              <w:rPr>
                <w:color w:val="000000" w:themeColor="text1"/>
                <w:sz w:val="24"/>
                <w:szCs w:val="24"/>
              </w:rPr>
              <w:t>-330</w:t>
            </w:r>
          </w:p>
        </w:tc>
        <w:tc>
          <w:tcPr>
            <w:tcW w:w="1800" w:type="dxa"/>
            <w:vAlign w:val="center"/>
          </w:tcPr>
          <w:p w:rsidR="0098350C" w:rsidRPr="00BE3D31" w:rsidRDefault="0098350C" w:rsidP="004175B6">
            <w:pPr>
              <w:spacing w:before="0" w:line="240" w:lineRule="auto"/>
              <w:jc w:val="center"/>
              <w:rPr>
                <w:sz w:val="24"/>
                <w:szCs w:val="24"/>
              </w:rPr>
            </w:pPr>
            <w:r w:rsidRPr="00BE3D31">
              <w:rPr>
                <w:sz w:val="24"/>
                <w:szCs w:val="24"/>
              </w:rPr>
              <w:t>-31</w:t>
            </w:r>
          </w:p>
        </w:tc>
      </w:tr>
      <w:tr w:rsidR="0098350C" w:rsidRPr="000847D6" w:rsidTr="0098350C">
        <w:trPr>
          <w:trHeight w:val="413"/>
        </w:trPr>
        <w:tc>
          <w:tcPr>
            <w:tcW w:w="4680" w:type="dxa"/>
            <w:vAlign w:val="center"/>
          </w:tcPr>
          <w:p w:rsidR="0098350C" w:rsidRPr="00BE3D31" w:rsidRDefault="0098350C" w:rsidP="004175B6">
            <w:pPr>
              <w:spacing w:before="0" w:line="240" w:lineRule="auto"/>
              <w:ind w:firstLine="0"/>
              <w:jc w:val="left"/>
              <w:rPr>
                <w:sz w:val="24"/>
                <w:szCs w:val="24"/>
              </w:rPr>
            </w:pPr>
            <w:r w:rsidRPr="00BE3D31">
              <w:rPr>
                <w:sz w:val="24"/>
                <w:szCs w:val="24"/>
              </w:rPr>
              <w:t>Миграционный прирост (убыль) населения</w:t>
            </w:r>
          </w:p>
        </w:tc>
        <w:tc>
          <w:tcPr>
            <w:tcW w:w="1411" w:type="dxa"/>
            <w:vAlign w:val="center"/>
          </w:tcPr>
          <w:p w:rsidR="0098350C" w:rsidRPr="00BE3D31" w:rsidRDefault="0098350C" w:rsidP="004175B6">
            <w:pPr>
              <w:spacing w:before="0" w:line="240" w:lineRule="auto"/>
              <w:jc w:val="center"/>
              <w:rPr>
                <w:sz w:val="24"/>
                <w:szCs w:val="24"/>
              </w:rPr>
            </w:pPr>
            <w:r w:rsidRPr="00BE3D31">
              <w:rPr>
                <w:sz w:val="24"/>
                <w:szCs w:val="24"/>
              </w:rPr>
              <w:t>чел.</w:t>
            </w:r>
          </w:p>
        </w:tc>
        <w:tc>
          <w:tcPr>
            <w:tcW w:w="1004" w:type="dxa"/>
            <w:vAlign w:val="center"/>
          </w:tcPr>
          <w:p w:rsidR="0098350C" w:rsidRPr="00BE3D31" w:rsidRDefault="00BE3D31" w:rsidP="004175B6">
            <w:pPr>
              <w:spacing w:before="0"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  <w:lang w:val="ru-RU"/>
              </w:rPr>
              <w:t>-2</w:t>
            </w:r>
            <w:r w:rsidR="0098350C" w:rsidRPr="00BE3D31">
              <w:rPr>
                <w:sz w:val="24"/>
                <w:szCs w:val="24"/>
              </w:rPr>
              <w:t>18</w:t>
            </w:r>
          </w:p>
        </w:tc>
        <w:tc>
          <w:tcPr>
            <w:tcW w:w="1005" w:type="dxa"/>
            <w:vAlign w:val="center"/>
          </w:tcPr>
          <w:p w:rsidR="0098350C" w:rsidRPr="00BE3D31" w:rsidRDefault="0098350C" w:rsidP="004175B6">
            <w:pPr>
              <w:spacing w:before="0" w:line="240" w:lineRule="auto"/>
              <w:ind w:firstLine="0"/>
              <w:rPr>
                <w:color w:val="000000" w:themeColor="text1"/>
                <w:sz w:val="24"/>
                <w:szCs w:val="24"/>
              </w:rPr>
            </w:pPr>
            <w:r w:rsidRPr="00BE3D31">
              <w:rPr>
                <w:color w:val="000000" w:themeColor="text1"/>
                <w:sz w:val="24"/>
                <w:szCs w:val="24"/>
              </w:rPr>
              <w:t>-95</w:t>
            </w:r>
          </w:p>
        </w:tc>
        <w:tc>
          <w:tcPr>
            <w:tcW w:w="1800" w:type="dxa"/>
            <w:vAlign w:val="center"/>
          </w:tcPr>
          <w:p w:rsidR="0098350C" w:rsidRPr="00BE3D31" w:rsidRDefault="0098350C" w:rsidP="004175B6">
            <w:pPr>
              <w:spacing w:before="0" w:line="240" w:lineRule="auto"/>
              <w:jc w:val="center"/>
              <w:rPr>
                <w:sz w:val="24"/>
                <w:szCs w:val="24"/>
              </w:rPr>
            </w:pPr>
            <w:r w:rsidRPr="00BE3D31">
              <w:rPr>
                <w:sz w:val="24"/>
                <w:szCs w:val="24"/>
              </w:rPr>
              <w:t>123</w:t>
            </w:r>
          </w:p>
        </w:tc>
      </w:tr>
    </w:tbl>
    <w:p w:rsidR="0098350C" w:rsidRPr="004175B6" w:rsidRDefault="0098350C" w:rsidP="0098350C">
      <w:pPr>
        <w:rPr>
          <w:sz w:val="26"/>
          <w:lang w:val="ru-RU"/>
        </w:rPr>
      </w:pPr>
      <w:r w:rsidRPr="004175B6">
        <w:rPr>
          <w:sz w:val="26"/>
          <w:lang w:val="ru-RU"/>
        </w:rPr>
        <w:t xml:space="preserve">За 2019 год произошло уменьшение суммарной убыли населения городского округа Спасск-Дальний на 17,8%.  </w:t>
      </w:r>
    </w:p>
    <w:p w:rsidR="0098350C" w:rsidRPr="004175B6" w:rsidRDefault="0098350C" w:rsidP="0098350C">
      <w:pPr>
        <w:jc w:val="center"/>
        <w:rPr>
          <w:sz w:val="26"/>
          <w:lang w:val="ru-RU"/>
        </w:rPr>
      </w:pPr>
      <w:r w:rsidRPr="004175B6">
        <w:rPr>
          <w:b/>
          <w:i/>
          <w:sz w:val="26"/>
          <w:lang w:val="ru-RU"/>
        </w:rPr>
        <w:t>Суммарная убыль населения в2015-2019годы (человек)</w:t>
      </w:r>
    </w:p>
    <w:p w:rsidR="00727DD9" w:rsidRDefault="0098350C" w:rsidP="00727DD9">
      <w:pPr>
        <w:jc w:val="left"/>
        <w:rPr>
          <w:b/>
          <w:i/>
          <w:color w:val="auto"/>
          <w:sz w:val="28"/>
          <w:lang w:val="ru-RU"/>
        </w:rPr>
      </w:pPr>
      <w:r w:rsidRPr="0000633F">
        <w:rPr>
          <w:noProof/>
          <w:sz w:val="22"/>
          <w:szCs w:val="22"/>
          <w:lang w:val="ru-RU" w:eastAsia="ru-RU" w:bidi="ar-SA"/>
        </w:rPr>
        <w:drawing>
          <wp:inline distT="0" distB="0" distL="0" distR="0">
            <wp:extent cx="5838825" cy="1781175"/>
            <wp:effectExtent l="19050" t="0" r="9525" b="0"/>
            <wp:docPr id="24" name="Объект 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0"/>
              </a:graphicData>
            </a:graphic>
          </wp:inline>
        </w:drawing>
      </w:r>
    </w:p>
    <w:p w:rsidR="00AB65C5" w:rsidRPr="005E6A3F" w:rsidRDefault="00970C4B" w:rsidP="00E721C9">
      <w:pPr>
        <w:pStyle w:val="1"/>
        <w:pBdr>
          <w:top w:val="single" w:sz="24" w:space="0" w:color="FFFFFF" w:themeColor="background1"/>
          <w:left w:val="single" w:sz="24" w:space="0" w:color="FFFFFF" w:themeColor="background1"/>
          <w:bottom w:val="single" w:sz="24" w:space="0" w:color="FFFFFF" w:themeColor="background1"/>
          <w:right w:val="single" w:sz="24" w:space="0" w:color="FFFFFF" w:themeColor="background1"/>
        </w:pBdr>
        <w:shd w:val="clear" w:color="auto" w:fill="auto"/>
        <w:rPr>
          <w:b w:val="0"/>
          <w:i/>
          <w:caps w:val="0"/>
          <w:color w:val="auto"/>
          <w:spacing w:val="0"/>
          <w:sz w:val="28"/>
          <w:lang w:val="ru-RU"/>
        </w:rPr>
      </w:pPr>
      <w:bookmarkStart w:id="18" w:name="_Toc35611000"/>
      <w:r w:rsidRPr="005E6A3F">
        <w:rPr>
          <w:i/>
          <w:caps w:val="0"/>
          <w:color w:val="auto"/>
          <w:spacing w:val="0"/>
          <w:sz w:val="28"/>
          <w:lang w:val="ru-RU"/>
        </w:rPr>
        <w:t>2.2. Д</w:t>
      </w:r>
      <w:r w:rsidR="00AB65C5" w:rsidRPr="005E6A3F">
        <w:rPr>
          <w:i/>
          <w:caps w:val="0"/>
          <w:color w:val="auto"/>
          <w:spacing w:val="0"/>
          <w:sz w:val="28"/>
          <w:lang w:val="ru-RU"/>
        </w:rPr>
        <w:t>оходы населения</w:t>
      </w:r>
      <w:bookmarkEnd w:id="18"/>
    </w:p>
    <w:p w:rsidR="004175B6" w:rsidRPr="004175B6" w:rsidRDefault="004175B6" w:rsidP="004175B6">
      <w:pPr>
        <w:rPr>
          <w:color w:val="92D050"/>
          <w:sz w:val="26"/>
          <w:lang w:val="ru-RU"/>
        </w:rPr>
      </w:pPr>
      <w:r w:rsidRPr="004175B6">
        <w:rPr>
          <w:sz w:val="26"/>
          <w:lang w:val="ru-RU"/>
        </w:rPr>
        <w:t>Основным доходным источником населения является оплата труда. Среднемесячная заработная плата</w:t>
      </w:r>
      <w:r w:rsidR="00EE6334">
        <w:rPr>
          <w:sz w:val="26"/>
          <w:lang w:val="ru-RU"/>
        </w:rPr>
        <w:t xml:space="preserve"> </w:t>
      </w:r>
      <w:r w:rsidRPr="004175B6">
        <w:rPr>
          <w:sz w:val="26"/>
          <w:lang w:val="ru-RU"/>
        </w:rPr>
        <w:t>работников крупных и средних организаций по основным видам экономической деятельности в расчете на одного работника в городском округе Спасск-Дальний</w:t>
      </w:r>
      <w:r w:rsidRPr="004175B6">
        <w:rPr>
          <w:color w:val="00B0F0"/>
          <w:sz w:val="26"/>
          <w:lang w:val="ru-RU"/>
        </w:rPr>
        <w:t xml:space="preserve"> </w:t>
      </w:r>
      <w:r w:rsidRPr="004175B6">
        <w:rPr>
          <w:color w:val="000000" w:themeColor="text1"/>
          <w:sz w:val="26"/>
          <w:lang w:val="ru-RU"/>
        </w:rPr>
        <w:t xml:space="preserve">за 2019 год составила </w:t>
      </w:r>
      <w:r w:rsidR="00EE6334">
        <w:rPr>
          <w:color w:val="000000" w:themeColor="text1"/>
          <w:sz w:val="26"/>
          <w:lang w:val="ru-RU"/>
        </w:rPr>
        <w:t xml:space="preserve"> </w:t>
      </w:r>
      <w:r w:rsidRPr="004175B6">
        <w:rPr>
          <w:color w:val="000000" w:themeColor="text1"/>
          <w:sz w:val="26"/>
          <w:lang w:val="ru-RU"/>
        </w:rPr>
        <w:t>38811,0 руб.</w:t>
      </w:r>
      <w:r w:rsidR="00053268">
        <w:rPr>
          <w:color w:val="000000" w:themeColor="text1"/>
          <w:sz w:val="26"/>
          <w:lang w:val="ru-RU"/>
        </w:rPr>
        <w:t xml:space="preserve">,  </w:t>
      </w:r>
      <w:r w:rsidR="003954DA">
        <w:rPr>
          <w:color w:val="000000" w:themeColor="text1"/>
          <w:sz w:val="26"/>
          <w:lang w:val="ru-RU"/>
        </w:rPr>
        <w:t xml:space="preserve">                </w:t>
      </w:r>
      <w:r w:rsidR="00053268">
        <w:rPr>
          <w:color w:val="000000" w:themeColor="text1"/>
          <w:sz w:val="26"/>
          <w:lang w:val="ru-RU"/>
        </w:rPr>
        <w:t>по - сравнению с  2018 годом</w:t>
      </w:r>
      <w:r w:rsidRPr="004175B6">
        <w:rPr>
          <w:color w:val="000000" w:themeColor="text1"/>
          <w:sz w:val="26"/>
          <w:lang w:val="ru-RU"/>
        </w:rPr>
        <w:t xml:space="preserve"> увеличилась на 7,6 %.</w:t>
      </w:r>
      <w:r w:rsidRPr="004175B6">
        <w:rPr>
          <w:color w:val="92D050"/>
          <w:sz w:val="26"/>
          <w:lang w:val="ru-RU"/>
        </w:rPr>
        <w:t xml:space="preserve"> </w:t>
      </w:r>
    </w:p>
    <w:p w:rsidR="004175B6" w:rsidRPr="004175B6" w:rsidRDefault="004175B6" w:rsidP="004175B6">
      <w:pPr>
        <w:spacing w:before="0" w:line="240" w:lineRule="auto"/>
        <w:ind w:firstLine="567"/>
        <w:jc w:val="center"/>
        <w:rPr>
          <w:b/>
          <w:i/>
          <w:sz w:val="26"/>
          <w:lang w:val="ru-RU"/>
        </w:rPr>
      </w:pPr>
      <w:r w:rsidRPr="004175B6">
        <w:rPr>
          <w:b/>
          <w:i/>
          <w:sz w:val="26"/>
          <w:lang w:val="ru-RU"/>
        </w:rPr>
        <w:t>Среднемесячная заработная плата</w:t>
      </w:r>
    </w:p>
    <w:p w:rsidR="004175B6" w:rsidRPr="004175B6" w:rsidRDefault="004175B6" w:rsidP="004175B6">
      <w:pPr>
        <w:spacing w:before="0" w:after="240" w:line="240" w:lineRule="auto"/>
        <w:ind w:firstLine="567"/>
        <w:jc w:val="center"/>
        <w:rPr>
          <w:b/>
          <w:i/>
          <w:sz w:val="26"/>
          <w:lang w:val="ru-RU"/>
        </w:rPr>
      </w:pPr>
      <w:r w:rsidRPr="004175B6">
        <w:rPr>
          <w:b/>
          <w:i/>
          <w:sz w:val="26"/>
          <w:lang w:val="ru-RU"/>
        </w:rPr>
        <w:t>по городскому округу Спасск-Дальний за 2015-2019 годы (тыс. рублей).</w:t>
      </w:r>
    </w:p>
    <w:p w:rsidR="004175B6" w:rsidRPr="004175B6" w:rsidRDefault="004175B6" w:rsidP="004175B6">
      <w:pPr>
        <w:spacing w:before="0"/>
        <w:jc w:val="center"/>
        <w:rPr>
          <w:sz w:val="26"/>
          <w:szCs w:val="22"/>
        </w:rPr>
      </w:pPr>
      <w:r w:rsidRPr="004175B6">
        <w:rPr>
          <w:b/>
          <w:noProof/>
          <w:sz w:val="26"/>
          <w:szCs w:val="22"/>
          <w:lang w:val="ru-RU" w:eastAsia="ru-RU" w:bidi="ar-SA"/>
        </w:rPr>
        <w:drawing>
          <wp:inline distT="0" distB="0" distL="0" distR="0">
            <wp:extent cx="5629275" cy="2438400"/>
            <wp:effectExtent l="19050" t="0" r="9525" b="0"/>
            <wp:docPr id="30" name="Объект 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1"/>
              </a:graphicData>
            </a:graphic>
          </wp:inline>
        </w:drawing>
      </w:r>
    </w:p>
    <w:p w:rsidR="004175B6" w:rsidRPr="004175B6" w:rsidRDefault="004175B6" w:rsidP="004175B6">
      <w:pPr>
        <w:rPr>
          <w:sz w:val="26"/>
          <w:lang w:val="ru-RU"/>
        </w:rPr>
      </w:pPr>
      <w:r w:rsidRPr="004175B6">
        <w:rPr>
          <w:sz w:val="26"/>
          <w:lang w:val="ru-RU"/>
        </w:rPr>
        <w:t>Рост среднемесячной заработной платы наблюдается практически по всем видам экономической деятельности.</w:t>
      </w:r>
    </w:p>
    <w:p w:rsidR="00657EA8" w:rsidRDefault="000F0B9E" w:rsidP="004175B6">
      <w:pPr>
        <w:spacing w:before="0"/>
        <w:rPr>
          <w:color w:val="FF0000"/>
          <w:sz w:val="26"/>
          <w:lang w:val="ru-RU"/>
        </w:rPr>
      </w:pPr>
      <w:r>
        <w:rPr>
          <w:color w:val="000000" w:themeColor="text1"/>
          <w:sz w:val="26"/>
          <w:lang w:val="ru-RU"/>
        </w:rPr>
        <w:t>Наибольший</w:t>
      </w:r>
      <w:r w:rsidR="004175B6" w:rsidRPr="004175B6">
        <w:rPr>
          <w:color w:val="000000" w:themeColor="text1"/>
          <w:sz w:val="26"/>
          <w:lang w:val="ru-RU"/>
        </w:rPr>
        <w:t xml:space="preserve"> размер среднемесячной заработной платы отмечается в финансовых и страх</w:t>
      </w:r>
      <w:r w:rsidR="0077530F">
        <w:rPr>
          <w:color w:val="000000" w:themeColor="text1"/>
          <w:sz w:val="26"/>
          <w:lang w:val="ru-RU"/>
        </w:rPr>
        <w:t>овых организациях</w:t>
      </w:r>
      <w:r w:rsidR="004175B6" w:rsidRPr="004175B6">
        <w:rPr>
          <w:color w:val="000000" w:themeColor="text1"/>
          <w:sz w:val="26"/>
          <w:lang w:val="ru-RU"/>
        </w:rPr>
        <w:t>, транспорт</w:t>
      </w:r>
      <w:r>
        <w:rPr>
          <w:color w:val="000000" w:themeColor="text1"/>
          <w:sz w:val="26"/>
          <w:lang w:val="ru-RU"/>
        </w:rPr>
        <w:t>ировке и хранении</w:t>
      </w:r>
      <w:r w:rsidR="004175B6" w:rsidRPr="004175B6">
        <w:rPr>
          <w:color w:val="000000" w:themeColor="text1"/>
          <w:sz w:val="26"/>
          <w:lang w:val="ru-RU"/>
        </w:rPr>
        <w:t>, государственном управлении и обеспечении вое</w:t>
      </w:r>
      <w:r w:rsidR="0077530F">
        <w:rPr>
          <w:color w:val="000000" w:themeColor="text1"/>
          <w:sz w:val="26"/>
          <w:lang w:val="ru-RU"/>
        </w:rPr>
        <w:t>нной безопасности</w:t>
      </w:r>
      <w:r w:rsidR="004175B6" w:rsidRPr="004175B6">
        <w:rPr>
          <w:color w:val="000000" w:themeColor="text1"/>
          <w:sz w:val="26"/>
          <w:lang w:val="ru-RU"/>
        </w:rPr>
        <w:t>.</w:t>
      </w:r>
      <w:r w:rsidR="004175B6" w:rsidRPr="004175B6">
        <w:rPr>
          <w:color w:val="FF0000"/>
          <w:sz w:val="26"/>
          <w:lang w:val="ru-RU"/>
        </w:rPr>
        <w:t xml:space="preserve"> </w:t>
      </w:r>
    </w:p>
    <w:p w:rsidR="004175B6" w:rsidRPr="004175B6" w:rsidRDefault="004175B6" w:rsidP="004175B6">
      <w:pPr>
        <w:spacing w:before="0"/>
        <w:rPr>
          <w:sz w:val="26"/>
          <w:lang w:val="ru-RU"/>
        </w:rPr>
      </w:pPr>
      <w:r w:rsidRPr="004175B6">
        <w:rPr>
          <w:sz w:val="26"/>
          <w:lang w:val="ru-RU"/>
        </w:rPr>
        <w:t>Минимальный разме</w:t>
      </w:r>
      <w:r w:rsidR="00EE6334">
        <w:rPr>
          <w:sz w:val="26"/>
          <w:lang w:val="ru-RU"/>
        </w:rPr>
        <w:t>р заработной платы зафиксирован</w:t>
      </w:r>
      <w:r w:rsidRPr="004175B6">
        <w:rPr>
          <w:sz w:val="26"/>
          <w:lang w:val="ru-RU"/>
        </w:rPr>
        <w:t xml:space="preserve"> в обра</w:t>
      </w:r>
      <w:r w:rsidR="0077530F">
        <w:rPr>
          <w:sz w:val="26"/>
          <w:lang w:val="ru-RU"/>
        </w:rPr>
        <w:t>батывающем производстве</w:t>
      </w:r>
      <w:r w:rsidRPr="004175B6">
        <w:rPr>
          <w:sz w:val="26"/>
          <w:lang w:val="ru-RU"/>
        </w:rPr>
        <w:t>, в сфере деятельности гостиниц и предприятий обще</w:t>
      </w:r>
      <w:r w:rsidR="0077530F">
        <w:rPr>
          <w:sz w:val="26"/>
          <w:lang w:val="ru-RU"/>
        </w:rPr>
        <w:t>ственного питания</w:t>
      </w:r>
      <w:r w:rsidRPr="004175B6">
        <w:rPr>
          <w:sz w:val="26"/>
          <w:lang w:val="ru-RU"/>
        </w:rPr>
        <w:t>.</w:t>
      </w:r>
    </w:p>
    <w:p w:rsidR="004175B6" w:rsidRPr="004175B6" w:rsidRDefault="004175B6" w:rsidP="004175B6">
      <w:pPr>
        <w:widowControl w:val="0"/>
        <w:autoSpaceDE w:val="0"/>
        <w:autoSpaceDN w:val="0"/>
        <w:adjustRightInd w:val="0"/>
        <w:spacing w:before="0"/>
        <w:ind w:firstLine="567"/>
        <w:rPr>
          <w:sz w:val="26"/>
          <w:lang w:val="ru-RU"/>
        </w:rPr>
      </w:pPr>
      <w:r w:rsidRPr="004175B6">
        <w:rPr>
          <w:sz w:val="26"/>
          <w:lang w:val="ru-RU"/>
        </w:rPr>
        <w:t xml:space="preserve">Городской округ Спасск-Дальний по размеру заработной платы по крупным и средним организациям занимает 25 место среди муниципальных образований Приморского края. </w:t>
      </w:r>
      <w:r w:rsidRPr="004175B6">
        <w:rPr>
          <w:bCs/>
          <w:sz w:val="26"/>
          <w:lang w:val="ru-RU"/>
        </w:rPr>
        <w:t>Показатель уровня заработной платы ниже среднекраевого на 27,6%, темпы роста среднемесячной заработной платы ниже среднекраевого на 1,5 %.</w:t>
      </w:r>
    </w:p>
    <w:p w:rsidR="00727DD9" w:rsidRDefault="004175B6" w:rsidP="00727DD9">
      <w:pPr>
        <w:tabs>
          <w:tab w:val="left" w:pos="1620"/>
        </w:tabs>
        <w:spacing w:before="0"/>
        <w:ind w:firstLine="720"/>
        <w:rPr>
          <w:sz w:val="26"/>
          <w:lang w:val="ru-RU"/>
        </w:rPr>
      </w:pPr>
      <w:r w:rsidRPr="004175B6">
        <w:rPr>
          <w:sz w:val="26"/>
          <w:lang w:val="ru-RU"/>
        </w:rPr>
        <w:t>По данным территориального органа государственной статистики, по состоянию на 1 января 2020 г. задолженность по заработной плате работникам организаций, расположенных на территории городского округа</w:t>
      </w:r>
      <w:r w:rsidR="003954DA">
        <w:rPr>
          <w:sz w:val="26"/>
          <w:lang w:val="ru-RU"/>
        </w:rPr>
        <w:t xml:space="preserve">                       </w:t>
      </w:r>
      <w:r w:rsidRPr="004175B6">
        <w:rPr>
          <w:sz w:val="26"/>
          <w:lang w:val="ru-RU"/>
        </w:rPr>
        <w:t xml:space="preserve"> Спасск-Дальний</w:t>
      </w:r>
      <w:r w:rsidR="00053268">
        <w:rPr>
          <w:sz w:val="26"/>
          <w:lang w:val="ru-RU"/>
        </w:rPr>
        <w:t>,</w:t>
      </w:r>
      <w:r w:rsidRPr="004175B6">
        <w:rPr>
          <w:sz w:val="26"/>
          <w:lang w:val="ru-RU"/>
        </w:rPr>
        <w:t xml:space="preserve"> составляет 11469 тыс. рублей.</w:t>
      </w:r>
    </w:p>
    <w:p w:rsidR="00AB65C5" w:rsidRPr="005E6A3F" w:rsidRDefault="00AB65C5" w:rsidP="00E721C9">
      <w:pPr>
        <w:pStyle w:val="1"/>
        <w:pBdr>
          <w:top w:val="single" w:sz="24" w:space="0" w:color="FFFFFF" w:themeColor="background1"/>
          <w:left w:val="single" w:sz="24" w:space="0" w:color="FFFFFF" w:themeColor="background1"/>
          <w:bottom w:val="single" w:sz="24" w:space="0" w:color="FFFFFF" w:themeColor="background1"/>
          <w:right w:val="single" w:sz="24" w:space="0" w:color="FFFFFF" w:themeColor="background1"/>
        </w:pBdr>
        <w:shd w:val="clear" w:color="auto" w:fill="auto"/>
        <w:rPr>
          <w:b w:val="0"/>
          <w:i/>
          <w:caps w:val="0"/>
          <w:color w:val="auto"/>
          <w:spacing w:val="0"/>
          <w:sz w:val="28"/>
          <w:lang w:val="ru-RU"/>
        </w:rPr>
      </w:pPr>
      <w:bookmarkStart w:id="19" w:name="_Toc35611001"/>
      <w:r w:rsidRPr="005E6A3F">
        <w:rPr>
          <w:i/>
          <w:caps w:val="0"/>
          <w:color w:val="auto"/>
          <w:spacing w:val="0"/>
          <w:sz w:val="28"/>
          <w:lang w:val="ru-RU"/>
        </w:rPr>
        <w:t xml:space="preserve">2.3. </w:t>
      </w:r>
      <w:r w:rsidR="00C845B2" w:rsidRPr="005E6A3F">
        <w:rPr>
          <w:i/>
          <w:caps w:val="0"/>
          <w:color w:val="auto"/>
          <w:spacing w:val="0"/>
          <w:sz w:val="28"/>
          <w:lang w:val="ru-RU"/>
        </w:rPr>
        <w:t>Рынок труда</w:t>
      </w:r>
      <w:bookmarkEnd w:id="19"/>
    </w:p>
    <w:p w:rsidR="00EE6334" w:rsidRPr="00EE6334" w:rsidRDefault="00EE6334" w:rsidP="00EE6334">
      <w:pPr>
        <w:spacing w:before="0"/>
        <w:rPr>
          <w:b/>
          <w:i/>
          <w:sz w:val="26"/>
          <w:u w:val="single"/>
          <w:lang w:val="ru-RU"/>
        </w:rPr>
      </w:pPr>
      <w:r w:rsidRPr="00EE6334">
        <w:rPr>
          <w:sz w:val="26"/>
          <w:lang w:val="ru-RU"/>
        </w:rPr>
        <w:t>Среднесписочная численность работников крупных и средних организаций городского округа Спасск-Дальний на 1 января 2020 года согласно</w:t>
      </w:r>
      <w:r w:rsidR="00053268">
        <w:rPr>
          <w:sz w:val="26"/>
          <w:lang w:val="ru-RU"/>
        </w:rPr>
        <w:t xml:space="preserve"> данным  Приморскстата составила</w:t>
      </w:r>
      <w:r w:rsidRPr="00EE6334">
        <w:rPr>
          <w:sz w:val="26"/>
          <w:lang w:val="ru-RU"/>
        </w:rPr>
        <w:t xml:space="preserve"> 7229 человек, </w:t>
      </w:r>
      <w:r w:rsidR="00053268">
        <w:rPr>
          <w:sz w:val="26"/>
          <w:lang w:val="ru-RU"/>
        </w:rPr>
        <w:t xml:space="preserve">рост к 2018г. - </w:t>
      </w:r>
      <w:r w:rsidRPr="00EE6334">
        <w:rPr>
          <w:sz w:val="26"/>
          <w:lang w:val="ru-RU"/>
        </w:rPr>
        <w:t>3,8%</w:t>
      </w:r>
      <w:r w:rsidR="00053268">
        <w:rPr>
          <w:sz w:val="26"/>
          <w:lang w:val="ru-RU"/>
        </w:rPr>
        <w:t>.</w:t>
      </w:r>
      <w:r w:rsidRPr="00EE6334">
        <w:rPr>
          <w:sz w:val="26"/>
          <w:lang w:val="ru-RU"/>
        </w:rPr>
        <w:t xml:space="preserve"> </w:t>
      </w:r>
    </w:p>
    <w:p w:rsidR="00EE6334" w:rsidRPr="00EE6334" w:rsidRDefault="00EE6334" w:rsidP="00EE6334">
      <w:pPr>
        <w:spacing w:before="0"/>
        <w:ind w:firstLine="720"/>
        <w:rPr>
          <w:sz w:val="26"/>
          <w:lang w:val="ru-RU"/>
        </w:rPr>
      </w:pPr>
      <w:r w:rsidRPr="00EE6334">
        <w:rPr>
          <w:sz w:val="26"/>
          <w:lang w:val="ru-RU"/>
        </w:rPr>
        <w:t>Численность работников по видам экономической деятельности распределена неравномерно. Как и в предыдущие годы, наибольшая доля работников круп</w:t>
      </w:r>
      <w:r>
        <w:rPr>
          <w:sz w:val="26"/>
          <w:lang w:val="ru-RU"/>
        </w:rPr>
        <w:t>ных и средних организаций в 2019</w:t>
      </w:r>
      <w:r w:rsidRPr="00EE6334">
        <w:rPr>
          <w:sz w:val="26"/>
          <w:lang w:val="ru-RU"/>
        </w:rPr>
        <w:t xml:space="preserve"> г. приходилась на следующие виды деятельности:</w:t>
      </w:r>
    </w:p>
    <w:p w:rsidR="00EE6334" w:rsidRPr="00EE6334" w:rsidRDefault="00EE6334" w:rsidP="00EE6334">
      <w:pPr>
        <w:spacing w:before="0"/>
        <w:rPr>
          <w:sz w:val="26"/>
          <w:lang w:val="ru-RU"/>
        </w:rPr>
      </w:pPr>
      <w:r w:rsidRPr="00EE6334">
        <w:rPr>
          <w:sz w:val="26"/>
          <w:lang w:val="ru-RU"/>
        </w:rPr>
        <w:t>- государственное управление и об</w:t>
      </w:r>
      <w:r>
        <w:rPr>
          <w:sz w:val="26"/>
          <w:lang w:val="ru-RU"/>
        </w:rPr>
        <w:t>еспечение военной безопасности; социальное обеспечение–26,0</w:t>
      </w:r>
      <w:r w:rsidRPr="00EE6334">
        <w:rPr>
          <w:sz w:val="26"/>
          <w:lang w:val="ru-RU"/>
        </w:rPr>
        <w:t>%;</w:t>
      </w:r>
    </w:p>
    <w:p w:rsidR="00EE6334" w:rsidRDefault="00EE6334" w:rsidP="00EE6334">
      <w:pPr>
        <w:spacing w:before="0"/>
        <w:rPr>
          <w:sz w:val="26"/>
          <w:lang w:val="ru-RU"/>
        </w:rPr>
      </w:pPr>
      <w:r w:rsidRPr="00EE6334">
        <w:rPr>
          <w:sz w:val="26"/>
          <w:lang w:val="ru-RU"/>
        </w:rPr>
        <w:t>-</w:t>
      </w:r>
      <w:r w:rsidR="00F73049">
        <w:rPr>
          <w:sz w:val="26"/>
          <w:lang w:val="ru-RU"/>
        </w:rPr>
        <w:t xml:space="preserve">   </w:t>
      </w:r>
      <w:r w:rsidRPr="00EE6334">
        <w:rPr>
          <w:sz w:val="26"/>
          <w:lang w:val="ru-RU"/>
        </w:rPr>
        <w:t xml:space="preserve"> образование – 16,4%;</w:t>
      </w:r>
    </w:p>
    <w:p w:rsidR="0077530F" w:rsidRPr="00EE6334" w:rsidRDefault="0077530F" w:rsidP="00EE6334">
      <w:pPr>
        <w:spacing w:before="0"/>
        <w:rPr>
          <w:sz w:val="26"/>
          <w:lang w:val="ru-RU"/>
        </w:rPr>
      </w:pPr>
    </w:p>
    <w:p w:rsidR="00EE6334" w:rsidRPr="00EE6334" w:rsidRDefault="00EE6334" w:rsidP="00EE6334">
      <w:pPr>
        <w:spacing w:before="0"/>
        <w:ind w:firstLine="720"/>
        <w:rPr>
          <w:sz w:val="26"/>
          <w:lang w:val="ru-RU"/>
        </w:rPr>
      </w:pPr>
      <w:r w:rsidRPr="00EE6334">
        <w:rPr>
          <w:sz w:val="26"/>
          <w:lang w:val="ru-RU"/>
        </w:rPr>
        <w:t>- здравоохранение – 15,6 %;</w:t>
      </w:r>
    </w:p>
    <w:p w:rsidR="00EE6334" w:rsidRPr="00EE6334" w:rsidRDefault="00EE6334" w:rsidP="00EE6334">
      <w:pPr>
        <w:spacing w:before="0"/>
        <w:ind w:firstLine="720"/>
        <w:rPr>
          <w:sz w:val="26"/>
          <w:lang w:val="ru-RU"/>
        </w:rPr>
      </w:pPr>
      <w:r w:rsidRPr="00EE6334">
        <w:rPr>
          <w:sz w:val="26"/>
          <w:lang w:val="ru-RU"/>
        </w:rPr>
        <w:t>- промышленность – 16,4 %;</w:t>
      </w:r>
    </w:p>
    <w:p w:rsidR="00EE6334" w:rsidRPr="00EE6334" w:rsidRDefault="00EE6334" w:rsidP="00EE6334">
      <w:pPr>
        <w:spacing w:before="0"/>
        <w:ind w:firstLine="720"/>
        <w:rPr>
          <w:sz w:val="26"/>
          <w:lang w:val="ru-RU"/>
        </w:rPr>
      </w:pPr>
      <w:r w:rsidRPr="00EE6334">
        <w:rPr>
          <w:sz w:val="26"/>
          <w:lang w:val="ru-RU"/>
        </w:rPr>
        <w:t>- транспортировка и хранение –13,3%;</w:t>
      </w:r>
    </w:p>
    <w:p w:rsidR="00EE6334" w:rsidRPr="00EE6334" w:rsidRDefault="00EE6334" w:rsidP="00EE6334">
      <w:pPr>
        <w:spacing w:before="0"/>
        <w:ind w:firstLine="720"/>
        <w:rPr>
          <w:sz w:val="26"/>
          <w:lang w:val="ru-RU"/>
        </w:rPr>
      </w:pPr>
      <w:r w:rsidRPr="00EE6334">
        <w:rPr>
          <w:sz w:val="26"/>
          <w:lang w:val="ru-RU"/>
        </w:rPr>
        <w:t>- оптовая и розничная торговля – 4,8 %;</w:t>
      </w:r>
    </w:p>
    <w:p w:rsidR="00EE6334" w:rsidRPr="00EE6334" w:rsidRDefault="00EE6334" w:rsidP="00EE6334">
      <w:pPr>
        <w:spacing w:before="0"/>
        <w:ind w:firstLine="720"/>
        <w:rPr>
          <w:sz w:val="26"/>
          <w:lang w:val="ru-RU"/>
        </w:rPr>
      </w:pPr>
      <w:r w:rsidRPr="00EE6334">
        <w:rPr>
          <w:sz w:val="26"/>
          <w:lang w:val="ru-RU"/>
        </w:rPr>
        <w:t>- операци</w:t>
      </w:r>
      <w:r>
        <w:rPr>
          <w:sz w:val="26"/>
          <w:lang w:val="ru-RU"/>
        </w:rPr>
        <w:t>и с недвижимым имуществом – 3,2</w:t>
      </w:r>
      <w:r w:rsidRPr="00EE6334">
        <w:rPr>
          <w:sz w:val="26"/>
          <w:lang w:val="ru-RU"/>
        </w:rPr>
        <w:t>%;</w:t>
      </w:r>
    </w:p>
    <w:p w:rsidR="00EE6334" w:rsidRPr="00EE6334" w:rsidRDefault="00EE6334" w:rsidP="00EE6334">
      <w:pPr>
        <w:spacing w:before="0"/>
        <w:ind w:firstLine="720"/>
        <w:rPr>
          <w:sz w:val="26"/>
          <w:lang w:val="ru-RU"/>
        </w:rPr>
      </w:pPr>
      <w:r>
        <w:rPr>
          <w:sz w:val="26"/>
          <w:lang w:val="ru-RU"/>
        </w:rPr>
        <w:t>- финансовая и страховая –1,0</w:t>
      </w:r>
      <w:r w:rsidRPr="00EE6334">
        <w:rPr>
          <w:sz w:val="26"/>
          <w:lang w:val="ru-RU"/>
        </w:rPr>
        <w:t>%;</w:t>
      </w:r>
    </w:p>
    <w:p w:rsidR="00EE6334" w:rsidRPr="00EE6334" w:rsidRDefault="00EE6334" w:rsidP="00EE6334">
      <w:pPr>
        <w:spacing w:before="0"/>
        <w:ind w:firstLine="720"/>
        <w:rPr>
          <w:sz w:val="26"/>
          <w:lang w:val="ru-RU"/>
        </w:rPr>
      </w:pPr>
      <w:r>
        <w:rPr>
          <w:sz w:val="26"/>
          <w:lang w:val="ru-RU"/>
        </w:rPr>
        <w:t>- прочие –3,3</w:t>
      </w:r>
      <w:r w:rsidRPr="00EE6334">
        <w:rPr>
          <w:sz w:val="26"/>
          <w:lang w:val="ru-RU"/>
        </w:rPr>
        <w:t>%.</w:t>
      </w:r>
    </w:p>
    <w:p w:rsidR="00EE6334" w:rsidRPr="00EE6334" w:rsidRDefault="00EE6334" w:rsidP="00EE6334">
      <w:pPr>
        <w:spacing w:before="0"/>
        <w:rPr>
          <w:sz w:val="26"/>
          <w:lang w:val="ru-RU"/>
        </w:rPr>
      </w:pPr>
      <w:r w:rsidRPr="00EE6334">
        <w:rPr>
          <w:sz w:val="26"/>
          <w:lang w:val="ru-RU"/>
        </w:rPr>
        <w:t>В 2019 году в органы службы занятости городского округа за предоставлением государственных услуг по содействию в п</w:t>
      </w:r>
      <w:r w:rsidR="00053268">
        <w:rPr>
          <w:sz w:val="26"/>
          <w:lang w:val="ru-RU"/>
        </w:rPr>
        <w:t>оиске подходящей работы обратило</w:t>
      </w:r>
      <w:r w:rsidRPr="00EE6334">
        <w:rPr>
          <w:sz w:val="26"/>
          <w:lang w:val="ru-RU"/>
        </w:rPr>
        <w:t xml:space="preserve">сь   1581 человек. </w:t>
      </w:r>
    </w:p>
    <w:p w:rsidR="00EE6334" w:rsidRPr="00B0155F" w:rsidRDefault="00EE6334" w:rsidP="00B0155F">
      <w:pPr>
        <w:spacing w:before="0"/>
        <w:rPr>
          <w:sz w:val="26"/>
          <w:lang w:val="ru-RU"/>
        </w:rPr>
      </w:pPr>
      <w:r w:rsidRPr="00B0155F">
        <w:rPr>
          <w:sz w:val="26"/>
          <w:lang w:val="ru-RU"/>
        </w:rPr>
        <w:t>При содействии службы занятости трудоустроено с использованием различных программ активной политики занятости 743 человека, что составляет 46,9% от числа обратившихся за содей</w:t>
      </w:r>
      <w:r w:rsidR="00B0155F">
        <w:rPr>
          <w:sz w:val="26"/>
          <w:lang w:val="ru-RU"/>
        </w:rPr>
        <w:t>ствием в трудоустройстве, в 2019</w:t>
      </w:r>
      <w:r w:rsidRPr="00B0155F">
        <w:rPr>
          <w:sz w:val="26"/>
          <w:lang w:val="ru-RU"/>
        </w:rPr>
        <w:t xml:space="preserve"> году процен</w:t>
      </w:r>
      <w:r w:rsidR="00053268">
        <w:rPr>
          <w:sz w:val="26"/>
          <w:lang w:val="ru-RU"/>
        </w:rPr>
        <w:t>т трудоустроенных составил 51,1</w:t>
      </w:r>
      <w:r w:rsidRPr="00B0155F">
        <w:rPr>
          <w:sz w:val="26"/>
          <w:lang w:val="ru-RU"/>
        </w:rPr>
        <w:t>%.</w:t>
      </w:r>
    </w:p>
    <w:p w:rsidR="00EE6334" w:rsidRPr="00B0155F" w:rsidRDefault="00EE6334" w:rsidP="00CB3301">
      <w:pPr>
        <w:spacing w:before="0" w:line="240" w:lineRule="auto"/>
        <w:jc w:val="center"/>
        <w:rPr>
          <w:b/>
          <w:i/>
          <w:sz w:val="28"/>
          <w:szCs w:val="28"/>
          <w:lang w:val="ru-RU"/>
        </w:rPr>
      </w:pPr>
      <w:r w:rsidRPr="00B0155F">
        <w:rPr>
          <w:b/>
          <w:i/>
          <w:sz w:val="28"/>
          <w:szCs w:val="28"/>
          <w:lang w:val="ru-RU"/>
        </w:rPr>
        <w:t>Трудоустройство безработных граждан</w:t>
      </w:r>
    </w:p>
    <w:p w:rsidR="00EE6334" w:rsidRDefault="00EE6334" w:rsidP="00CB3301">
      <w:pPr>
        <w:spacing w:before="0" w:line="240" w:lineRule="auto"/>
        <w:ind w:firstLine="720"/>
        <w:jc w:val="center"/>
        <w:rPr>
          <w:b/>
          <w:i/>
          <w:sz w:val="28"/>
          <w:szCs w:val="28"/>
          <w:lang w:val="ru-RU"/>
        </w:rPr>
      </w:pPr>
      <w:r w:rsidRPr="00B0155F">
        <w:rPr>
          <w:b/>
          <w:i/>
          <w:sz w:val="28"/>
          <w:szCs w:val="28"/>
          <w:lang w:val="ru-RU"/>
        </w:rPr>
        <w:t>по городскому округу Спасск-Дальний за 2015-2019 годы</w:t>
      </w:r>
    </w:p>
    <w:p w:rsidR="00CB3301" w:rsidRPr="00B0155F" w:rsidRDefault="00CB3301" w:rsidP="00CB3301">
      <w:pPr>
        <w:spacing w:before="0" w:line="240" w:lineRule="auto"/>
        <w:ind w:firstLine="720"/>
        <w:jc w:val="center"/>
        <w:rPr>
          <w:b/>
          <w:i/>
          <w:sz w:val="28"/>
          <w:szCs w:val="28"/>
          <w:lang w:val="ru-RU"/>
        </w:rPr>
      </w:pPr>
    </w:p>
    <w:p w:rsidR="00EE6334" w:rsidRPr="0000633F" w:rsidRDefault="00EE6334" w:rsidP="00CB3301">
      <w:pPr>
        <w:spacing w:before="0"/>
        <w:ind w:firstLine="720"/>
        <w:rPr>
          <w:sz w:val="22"/>
          <w:szCs w:val="22"/>
        </w:rPr>
      </w:pPr>
      <w:r w:rsidRPr="0000633F">
        <w:rPr>
          <w:noProof/>
          <w:sz w:val="22"/>
          <w:szCs w:val="22"/>
          <w:lang w:val="ru-RU" w:eastAsia="ru-RU" w:bidi="ar-SA"/>
        </w:rPr>
        <w:drawing>
          <wp:inline distT="0" distB="0" distL="0" distR="0">
            <wp:extent cx="5343525" cy="2219325"/>
            <wp:effectExtent l="19050" t="0" r="9525" b="0"/>
            <wp:docPr id="31" name="Объект 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2"/>
              </a:graphicData>
            </a:graphic>
          </wp:inline>
        </w:drawing>
      </w:r>
    </w:p>
    <w:p w:rsidR="00EE6334" w:rsidRPr="00B0155F" w:rsidRDefault="00EE6334" w:rsidP="00EE6334">
      <w:pPr>
        <w:ind w:firstLine="720"/>
        <w:rPr>
          <w:sz w:val="26"/>
          <w:lang w:val="ru-RU"/>
        </w:rPr>
      </w:pPr>
      <w:r w:rsidRPr="00B0155F">
        <w:rPr>
          <w:sz w:val="26"/>
          <w:lang w:val="ru-RU"/>
        </w:rPr>
        <w:t>С начала 2019 года в отделение КГБУ «Приморский центр занятости населения» в городе Спасск-Дальний были предоставлены списки на высвобождение работников по причине сокращения численности или штата работников организации, ликвидации организации  от 36 организац</w:t>
      </w:r>
      <w:r w:rsidR="00053268">
        <w:rPr>
          <w:sz w:val="26"/>
          <w:lang w:val="ru-RU"/>
        </w:rPr>
        <w:t>ий на 241 человека, что на 10,0</w:t>
      </w:r>
      <w:r w:rsidRPr="00B0155F">
        <w:rPr>
          <w:sz w:val="26"/>
          <w:lang w:val="ru-RU"/>
        </w:rPr>
        <w:t>% выше показателя 2018 года.</w:t>
      </w:r>
    </w:p>
    <w:p w:rsidR="00EE6334" w:rsidRPr="00B0155F" w:rsidRDefault="00EE6334" w:rsidP="00B0155F">
      <w:pPr>
        <w:spacing w:before="0"/>
        <w:ind w:firstLine="720"/>
        <w:rPr>
          <w:sz w:val="26"/>
          <w:lang w:val="ru-RU"/>
        </w:rPr>
      </w:pPr>
      <w:r w:rsidRPr="00B0155F">
        <w:rPr>
          <w:sz w:val="26"/>
          <w:lang w:val="ru-RU"/>
        </w:rPr>
        <w:t xml:space="preserve">На 1 января 2020 года количество не занятых трудовой деятельностью граждан, ищущих работу, составило 350 человек, в том числе 331 человек зарегистрированных безработных по городскому округу Спасск-Дальний </w:t>
      </w:r>
      <w:r w:rsidR="003954DA">
        <w:rPr>
          <w:sz w:val="26"/>
          <w:lang w:val="ru-RU"/>
        </w:rPr>
        <w:t xml:space="preserve">            </w:t>
      </w:r>
      <w:r w:rsidRPr="00B0155F">
        <w:rPr>
          <w:sz w:val="26"/>
          <w:lang w:val="ru-RU"/>
        </w:rPr>
        <w:t>(на 1 января 2019 г</w:t>
      </w:r>
      <w:r w:rsidR="00B0155F">
        <w:rPr>
          <w:sz w:val="26"/>
          <w:lang w:val="ru-RU"/>
        </w:rPr>
        <w:t xml:space="preserve">ода </w:t>
      </w:r>
      <w:r w:rsidR="00B864FB">
        <w:rPr>
          <w:sz w:val="26"/>
          <w:lang w:val="ru-RU"/>
        </w:rPr>
        <w:t xml:space="preserve"> - </w:t>
      </w:r>
      <w:r w:rsidR="00B0155F">
        <w:rPr>
          <w:sz w:val="26"/>
          <w:lang w:val="ru-RU"/>
        </w:rPr>
        <w:t xml:space="preserve">305 чел. и </w:t>
      </w:r>
      <w:r w:rsidRPr="00B0155F">
        <w:rPr>
          <w:sz w:val="26"/>
          <w:lang w:val="ru-RU"/>
        </w:rPr>
        <w:t>279 чел. соответственно). Количество б</w:t>
      </w:r>
      <w:r w:rsidR="00B0155F">
        <w:rPr>
          <w:sz w:val="26"/>
          <w:lang w:val="ru-RU"/>
        </w:rPr>
        <w:t>езработных в 2019 году  увеличилось</w:t>
      </w:r>
      <w:r w:rsidR="00B864FB">
        <w:rPr>
          <w:sz w:val="26"/>
          <w:lang w:val="ru-RU"/>
        </w:rPr>
        <w:t xml:space="preserve"> на 18,6</w:t>
      </w:r>
      <w:r w:rsidRPr="00B0155F">
        <w:rPr>
          <w:sz w:val="26"/>
          <w:lang w:val="ru-RU"/>
        </w:rPr>
        <w:t>%.</w:t>
      </w:r>
    </w:p>
    <w:p w:rsidR="00EE6334" w:rsidRPr="00B0155F" w:rsidRDefault="00EE6334" w:rsidP="00B0155F">
      <w:pPr>
        <w:spacing w:before="0"/>
        <w:ind w:firstLine="720"/>
        <w:rPr>
          <w:sz w:val="26"/>
          <w:lang w:val="ru-RU"/>
        </w:rPr>
      </w:pPr>
      <w:r w:rsidRPr="00B0155F">
        <w:rPr>
          <w:sz w:val="26"/>
          <w:lang w:val="ru-RU"/>
        </w:rPr>
        <w:t>В отчетном году уровень регистрируемой безработицы по отношению к 2018 году незначительно вырос на 0,2 %, этот показатель составил 1,5% (на 01.01.2019г. – 1,3%).</w:t>
      </w:r>
    </w:p>
    <w:p w:rsidR="00EE6334" w:rsidRPr="00B0155F" w:rsidRDefault="00EE6334" w:rsidP="00CB3301">
      <w:pPr>
        <w:spacing w:before="0" w:line="240" w:lineRule="auto"/>
        <w:jc w:val="center"/>
        <w:rPr>
          <w:b/>
          <w:i/>
          <w:sz w:val="28"/>
          <w:lang w:val="ru-RU"/>
        </w:rPr>
      </w:pPr>
      <w:r w:rsidRPr="00B0155F">
        <w:rPr>
          <w:b/>
          <w:i/>
          <w:sz w:val="28"/>
          <w:lang w:val="ru-RU"/>
        </w:rPr>
        <w:t>Уровень регистрируемой безработицы</w:t>
      </w:r>
    </w:p>
    <w:p w:rsidR="00EE6334" w:rsidRPr="00B0155F" w:rsidRDefault="00EE6334" w:rsidP="00CB3301">
      <w:pPr>
        <w:spacing w:before="0" w:line="240" w:lineRule="auto"/>
        <w:ind w:firstLine="720"/>
        <w:jc w:val="center"/>
        <w:rPr>
          <w:b/>
          <w:i/>
          <w:sz w:val="28"/>
          <w:lang w:val="ru-RU"/>
        </w:rPr>
      </w:pPr>
      <w:r w:rsidRPr="00B0155F">
        <w:rPr>
          <w:b/>
          <w:i/>
          <w:sz w:val="28"/>
          <w:lang w:val="ru-RU"/>
        </w:rPr>
        <w:t>по городскому округу Спасск-Дальний за 2015-2019 годы</w:t>
      </w:r>
    </w:p>
    <w:p w:rsidR="00EE6334" w:rsidRPr="0098350C" w:rsidRDefault="00EE6334" w:rsidP="00B0155F">
      <w:pPr>
        <w:spacing w:before="0"/>
        <w:ind w:firstLine="720"/>
        <w:jc w:val="center"/>
        <w:rPr>
          <w:b/>
          <w:i/>
          <w:lang w:val="ru-RU"/>
        </w:rPr>
      </w:pPr>
    </w:p>
    <w:p w:rsidR="00EE6334" w:rsidRPr="0000633F" w:rsidRDefault="00EE6334" w:rsidP="00EE6334">
      <w:pPr>
        <w:jc w:val="center"/>
        <w:rPr>
          <w:sz w:val="22"/>
          <w:szCs w:val="22"/>
        </w:rPr>
      </w:pPr>
      <w:r w:rsidRPr="0000633F">
        <w:rPr>
          <w:rFonts w:ascii="Times New Roman CYR" w:hAnsi="Times New Roman CYR" w:cs="Times New Roman CYR"/>
          <w:noProof/>
          <w:sz w:val="22"/>
          <w:szCs w:val="22"/>
          <w:lang w:val="ru-RU" w:eastAsia="ru-RU" w:bidi="ar-SA"/>
        </w:rPr>
        <w:drawing>
          <wp:inline distT="0" distB="0" distL="0" distR="0">
            <wp:extent cx="5400675" cy="2295525"/>
            <wp:effectExtent l="19050" t="0" r="9525" b="0"/>
            <wp:docPr id="32" name="Объект 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3"/>
              </a:graphicData>
            </a:graphic>
          </wp:inline>
        </w:drawing>
      </w:r>
    </w:p>
    <w:p w:rsidR="00EE6334" w:rsidRPr="00B0155F" w:rsidRDefault="00EE6334" w:rsidP="00B0155F">
      <w:pPr>
        <w:ind w:firstLine="708"/>
        <w:rPr>
          <w:sz w:val="26"/>
          <w:lang w:val="ru-RU"/>
        </w:rPr>
      </w:pPr>
      <w:r w:rsidRPr="00B0155F">
        <w:rPr>
          <w:sz w:val="26"/>
          <w:lang w:val="ru-RU"/>
        </w:rPr>
        <w:t>В структуре зарегистри</w:t>
      </w:r>
      <w:r w:rsidR="00B0155F">
        <w:rPr>
          <w:sz w:val="26"/>
          <w:lang w:val="ru-RU"/>
        </w:rPr>
        <w:t>рованных безработных</w:t>
      </w:r>
      <w:r w:rsidRPr="00B0155F">
        <w:rPr>
          <w:sz w:val="26"/>
          <w:lang w:val="ru-RU"/>
        </w:rPr>
        <w:t xml:space="preserve"> численность и</w:t>
      </w:r>
      <w:r w:rsidR="00B0155F">
        <w:rPr>
          <w:sz w:val="26"/>
          <w:lang w:val="ru-RU"/>
        </w:rPr>
        <w:t>нвалидов составляет 7,8%</w:t>
      </w:r>
      <w:r w:rsidRPr="00B0155F">
        <w:rPr>
          <w:sz w:val="26"/>
          <w:lang w:val="ru-RU"/>
        </w:rPr>
        <w:t>, численность молодеж</w:t>
      </w:r>
      <w:r w:rsidR="00B0155F">
        <w:rPr>
          <w:sz w:val="26"/>
          <w:lang w:val="ru-RU"/>
        </w:rPr>
        <w:t>и от 16 до 29 лет - 20,2%</w:t>
      </w:r>
      <w:r w:rsidRPr="00B0155F">
        <w:rPr>
          <w:sz w:val="26"/>
          <w:lang w:val="ru-RU"/>
        </w:rPr>
        <w:t>, впер</w:t>
      </w:r>
      <w:r w:rsidR="00B0155F">
        <w:rPr>
          <w:sz w:val="26"/>
          <w:lang w:val="ru-RU"/>
        </w:rPr>
        <w:t>вые ищущих работу – 9,4%</w:t>
      </w:r>
      <w:r w:rsidRPr="00B0155F">
        <w:rPr>
          <w:sz w:val="26"/>
          <w:lang w:val="ru-RU"/>
        </w:rPr>
        <w:t>.</w:t>
      </w:r>
    </w:p>
    <w:p w:rsidR="00EE6334" w:rsidRPr="00B0155F" w:rsidRDefault="00EE6334" w:rsidP="00B0155F">
      <w:pPr>
        <w:widowControl w:val="0"/>
        <w:tabs>
          <w:tab w:val="center" w:pos="851"/>
          <w:tab w:val="right" w:pos="9072"/>
        </w:tabs>
        <w:autoSpaceDE w:val="0"/>
        <w:autoSpaceDN w:val="0"/>
        <w:adjustRightInd w:val="0"/>
        <w:spacing w:before="0"/>
        <w:ind w:left="142" w:firstLine="567"/>
        <w:rPr>
          <w:sz w:val="26"/>
          <w:lang w:val="ru-RU"/>
        </w:rPr>
      </w:pPr>
      <w:r w:rsidRPr="00B0155F">
        <w:rPr>
          <w:sz w:val="26"/>
          <w:lang w:val="ru-RU"/>
        </w:rPr>
        <w:tab/>
        <w:t>Из числа зарегистрир</w:t>
      </w:r>
      <w:r w:rsidR="00B0155F">
        <w:rPr>
          <w:sz w:val="26"/>
          <w:lang w:val="ru-RU"/>
        </w:rPr>
        <w:t>ованных безработных 10,6%</w:t>
      </w:r>
      <w:r w:rsidRPr="00B0155F">
        <w:rPr>
          <w:sz w:val="26"/>
          <w:lang w:val="ru-RU"/>
        </w:rPr>
        <w:t xml:space="preserve"> имеют высшее профессиона</w:t>
      </w:r>
      <w:r w:rsidR="00B0155F">
        <w:rPr>
          <w:sz w:val="26"/>
          <w:lang w:val="ru-RU"/>
        </w:rPr>
        <w:t>льное образование, 41,4%</w:t>
      </w:r>
      <w:r w:rsidRPr="00B0155F">
        <w:rPr>
          <w:sz w:val="26"/>
          <w:lang w:val="ru-RU"/>
        </w:rPr>
        <w:t xml:space="preserve"> - среднее профессиональное, общее средне</w:t>
      </w:r>
      <w:r w:rsidR="00B0155F">
        <w:rPr>
          <w:sz w:val="26"/>
          <w:lang w:val="ru-RU"/>
        </w:rPr>
        <w:t>е образов</w:t>
      </w:r>
      <w:r w:rsidR="00B864FB">
        <w:rPr>
          <w:sz w:val="26"/>
          <w:lang w:val="ru-RU"/>
        </w:rPr>
        <w:t>ание имеют 20,2%</w:t>
      </w:r>
      <w:r w:rsidRPr="00B0155F">
        <w:rPr>
          <w:sz w:val="26"/>
          <w:lang w:val="ru-RU"/>
        </w:rPr>
        <w:t xml:space="preserve"> безработных гражда</w:t>
      </w:r>
      <w:r w:rsidR="007752FC">
        <w:rPr>
          <w:sz w:val="26"/>
          <w:lang w:val="ru-RU"/>
        </w:rPr>
        <w:t>н, основное общее – 23,9%</w:t>
      </w:r>
      <w:r w:rsidRPr="00B0155F">
        <w:rPr>
          <w:sz w:val="26"/>
          <w:lang w:val="ru-RU"/>
        </w:rPr>
        <w:t>, не</w:t>
      </w:r>
      <w:r w:rsidR="007752FC">
        <w:rPr>
          <w:sz w:val="26"/>
          <w:lang w:val="ru-RU"/>
        </w:rPr>
        <w:t xml:space="preserve"> имеют образования – 3,9%</w:t>
      </w:r>
      <w:r w:rsidRPr="00B0155F">
        <w:rPr>
          <w:sz w:val="26"/>
          <w:lang w:val="ru-RU"/>
        </w:rPr>
        <w:t>.</w:t>
      </w:r>
    </w:p>
    <w:p w:rsidR="00EE6334" w:rsidRPr="005E6A3F" w:rsidRDefault="00EE6334" w:rsidP="00B0155F">
      <w:pPr>
        <w:jc w:val="center"/>
        <w:rPr>
          <w:b/>
          <w:i/>
          <w:spacing w:val="0"/>
          <w:sz w:val="28"/>
          <w:szCs w:val="28"/>
          <w:lang w:val="ru-RU"/>
        </w:rPr>
      </w:pPr>
      <w:r w:rsidRPr="005E6A3F">
        <w:rPr>
          <w:b/>
          <w:i/>
          <w:spacing w:val="0"/>
          <w:sz w:val="28"/>
          <w:szCs w:val="28"/>
          <w:lang w:val="ru-RU"/>
        </w:rPr>
        <w:t>Уровень образования безработных граждан в 2019 году</w:t>
      </w:r>
    </w:p>
    <w:p w:rsidR="00EE6334" w:rsidRPr="0000633F" w:rsidRDefault="00EE6334" w:rsidP="00EE6334">
      <w:pPr>
        <w:jc w:val="center"/>
        <w:rPr>
          <w:sz w:val="22"/>
          <w:szCs w:val="22"/>
        </w:rPr>
      </w:pPr>
      <w:r w:rsidRPr="0000633F">
        <w:rPr>
          <w:noProof/>
          <w:sz w:val="22"/>
          <w:szCs w:val="22"/>
          <w:lang w:val="ru-RU" w:eastAsia="ru-RU" w:bidi="ar-SA"/>
        </w:rPr>
        <w:drawing>
          <wp:inline distT="0" distB="0" distL="0" distR="0">
            <wp:extent cx="5581650" cy="1419225"/>
            <wp:effectExtent l="19050" t="0" r="19050" b="0"/>
            <wp:docPr id="33" name="Диаграмма 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4"/>
              </a:graphicData>
            </a:graphic>
          </wp:inline>
        </w:drawing>
      </w:r>
    </w:p>
    <w:p w:rsidR="00EE6334" w:rsidRPr="007752FC" w:rsidRDefault="00EE6334" w:rsidP="00EE6334">
      <w:pPr>
        <w:pStyle w:val="ac"/>
        <w:ind w:left="0" w:firstLine="567"/>
        <w:rPr>
          <w:i/>
          <w:sz w:val="26"/>
          <w:lang w:val="ru-RU"/>
        </w:rPr>
      </w:pPr>
      <w:r w:rsidRPr="007752FC">
        <w:rPr>
          <w:sz w:val="26"/>
          <w:lang w:val="ru-RU"/>
        </w:rPr>
        <w:t>Число вакансий</w:t>
      </w:r>
      <w:r w:rsidR="00B864FB">
        <w:rPr>
          <w:sz w:val="26"/>
          <w:lang w:val="ru-RU"/>
        </w:rPr>
        <w:t>,</w:t>
      </w:r>
      <w:r w:rsidRPr="007752FC">
        <w:rPr>
          <w:sz w:val="26"/>
          <w:lang w:val="ru-RU"/>
        </w:rPr>
        <w:t xml:space="preserve"> заявленных рабо</w:t>
      </w:r>
      <w:r w:rsidR="00B864FB">
        <w:rPr>
          <w:sz w:val="26"/>
          <w:lang w:val="ru-RU"/>
        </w:rPr>
        <w:t>тодателями в службу занятости в</w:t>
      </w:r>
      <w:r w:rsidRPr="007752FC">
        <w:rPr>
          <w:sz w:val="26"/>
          <w:lang w:val="ru-RU"/>
        </w:rPr>
        <w:t xml:space="preserve"> 2019 год</w:t>
      </w:r>
      <w:r w:rsidR="00B864FB">
        <w:rPr>
          <w:sz w:val="26"/>
          <w:lang w:val="ru-RU"/>
        </w:rPr>
        <w:t>у</w:t>
      </w:r>
      <w:r w:rsidRPr="007752FC">
        <w:rPr>
          <w:sz w:val="26"/>
          <w:lang w:val="ru-RU"/>
        </w:rPr>
        <w:t xml:space="preserve"> составило 302</w:t>
      </w:r>
      <w:r w:rsidR="007752FC">
        <w:rPr>
          <w:sz w:val="26"/>
          <w:lang w:val="ru-RU"/>
        </w:rPr>
        <w:t xml:space="preserve"> единицы, что на 36,3</w:t>
      </w:r>
      <w:r w:rsidRPr="007752FC">
        <w:rPr>
          <w:sz w:val="26"/>
          <w:lang w:val="ru-RU"/>
        </w:rPr>
        <w:t>% меньше</w:t>
      </w:r>
      <w:r w:rsidR="00B864FB">
        <w:rPr>
          <w:sz w:val="26"/>
          <w:lang w:val="ru-RU"/>
        </w:rPr>
        <w:t>,</w:t>
      </w:r>
      <w:r w:rsidRPr="007752FC">
        <w:rPr>
          <w:sz w:val="26"/>
          <w:lang w:val="ru-RU"/>
        </w:rPr>
        <w:t xml:space="preserve"> чем в 2018 году </w:t>
      </w:r>
      <w:r w:rsidR="00B864FB">
        <w:rPr>
          <w:sz w:val="26"/>
          <w:lang w:val="ru-RU"/>
        </w:rPr>
        <w:t xml:space="preserve">                      </w:t>
      </w:r>
      <w:r w:rsidRPr="007752FC">
        <w:rPr>
          <w:sz w:val="26"/>
          <w:lang w:val="ru-RU"/>
        </w:rPr>
        <w:t xml:space="preserve">(474 вакансии). По состоянию на 1 </w:t>
      </w:r>
      <w:r w:rsidR="00B73F6E">
        <w:rPr>
          <w:sz w:val="26"/>
          <w:lang w:val="ru-RU"/>
        </w:rPr>
        <w:t>января 2020 года в наличии имело</w:t>
      </w:r>
      <w:r w:rsidRPr="007752FC">
        <w:rPr>
          <w:sz w:val="26"/>
          <w:lang w:val="ru-RU"/>
        </w:rPr>
        <w:t>сь 4</w:t>
      </w:r>
      <w:r w:rsidR="007752FC">
        <w:rPr>
          <w:sz w:val="26"/>
          <w:lang w:val="ru-RU"/>
        </w:rPr>
        <w:t>18 вакансий, из них 404 вакансии – 96,7</w:t>
      </w:r>
      <w:r w:rsidRPr="007752FC">
        <w:rPr>
          <w:sz w:val="26"/>
          <w:lang w:val="ru-RU"/>
        </w:rPr>
        <w:t>% с оплатой труда выше прожиточного минимума в субъекте Российской Федерации. Из з</w:t>
      </w:r>
      <w:r w:rsidR="007752FC">
        <w:rPr>
          <w:sz w:val="26"/>
          <w:lang w:val="ru-RU"/>
        </w:rPr>
        <w:t>аявленных вакансий 288 или 68,9</w:t>
      </w:r>
      <w:r w:rsidRPr="007752FC">
        <w:rPr>
          <w:sz w:val="26"/>
          <w:lang w:val="ru-RU"/>
        </w:rPr>
        <w:t xml:space="preserve"> % составляют ваканси</w:t>
      </w:r>
      <w:r w:rsidR="007752FC">
        <w:rPr>
          <w:sz w:val="26"/>
          <w:lang w:val="ru-RU"/>
        </w:rPr>
        <w:t>и рабочих профессий, 22 или 5,3 % врачей, 108 или 25,8</w:t>
      </w:r>
      <w:r w:rsidRPr="007752FC">
        <w:rPr>
          <w:sz w:val="26"/>
          <w:lang w:val="ru-RU"/>
        </w:rPr>
        <w:t xml:space="preserve"> % - вакансии ИТР и служащих. Предложение рабочей силы на рынке труда городского округа на конец 2019 года превысило спрос в 1,8 раза.</w:t>
      </w:r>
    </w:p>
    <w:p w:rsidR="00EE6334" w:rsidRPr="007752FC" w:rsidRDefault="00EE6334" w:rsidP="007752FC">
      <w:pPr>
        <w:pStyle w:val="ac"/>
        <w:spacing w:line="240" w:lineRule="auto"/>
        <w:ind w:left="0" w:firstLine="567"/>
        <w:jc w:val="center"/>
        <w:rPr>
          <w:b/>
          <w:i/>
          <w:sz w:val="26"/>
          <w:lang w:val="ru-RU"/>
        </w:rPr>
      </w:pPr>
      <w:r w:rsidRPr="007752FC">
        <w:rPr>
          <w:b/>
          <w:i/>
          <w:sz w:val="26"/>
          <w:lang w:val="ru-RU"/>
        </w:rPr>
        <w:t>Напряженность на рынке труда</w:t>
      </w:r>
    </w:p>
    <w:p w:rsidR="00EE6334" w:rsidRPr="007752FC" w:rsidRDefault="00EE6334" w:rsidP="007752FC">
      <w:pPr>
        <w:spacing w:before="0" w:line="240" w:lineRule="auto"/>
        <w:ind w:firstLine="720"/>
        <w:jc w:val="center"/>
        <w:rPr>
          <w:b/>
          <w:i/>
          <w:sz w:val="26"/>
          <w:lang w:val="ru-RU"/>
        </w:rPr>
      </w:pPr>
      <w:r w:rsidRPr="007752FC">
        <w:rPr>
          <w:b/>
          <w:i/>
          <w:sz w:val="26"/>
          <w:lang w:val="ru-RU"/>
        </w:rPr>
        <w:t>по городскому округу Спасск-Дальний за 2015-2019 годы</w:t>
      </w:r>
    </w:p>
    <w:p w:rsidR="00EE6334" w:rsidRPr="007752FC" w:rsidRDefault="00EE6334" w:rsidP="007752FC">
      <w:pPr>
        <w:spacing w:before="0"/>
        <w:ind w:firstLine="720"/>
        <w:jc w:val="center"/>
        <w:rPr>
          <w:b/>
          <w:i/>
          <w:sz w:val="26"/>
          <w:szCs w:val="18"/>
          <w:lang w:val="ru-RU"/>
        </w:rPr>
      </w:pPr>
    </w:p>
    <w:p w:rsidR="00EE6334" w:rsidRPr="0000633F" w:rsidRDefault="00EE6334" w:rsidP="007752FC">
      <w:pPr>
        <w:spacing w:before="0"/>
        <w:jc w:val="center"/>
        <w:rPr>
          <w:sz w:val="22"/>
          <w:szCs w:val="22"/>
        </w:rPr>
      </w:pPr>
      <w:r w:rsidRPr="00A26E97">
        <w:rPr>
          <w:noProof/>
          <w:sz w:val="22"/>
          <w:szCs w:val="22"/>
          <w:lang w:val="ru-RU" w:eastAsia="ru-RU" w:bidi="ar-SA"/>
        </w:rPr>
        <w:drawing>
          <wp:inline distT="0" distB="0" distL="0" distR="0">
            <wp:extent cx="5391150" cy="2790825"/>
            <wp:effectExtent l="19050" t="0" r="19050" b="0"/>
            <wp:docPr id="34" name="Диаграмма 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5"/>
              </a:graphicData>
            </a:graphic>
          </wp:inline>
        </w:drawing>
      </w:r>
    </w:p>
    <w:p w:rsidR="00EE6334" w:rsidRPr="00D30DFE" w:rsidRDefault="00EE6334" w:rsidP="00EE6334">
      <w:pPr>
        <w:ind w:firstLine="792"/>
        <w:rPr>
          <w:sz w:val="26"/>
          <w:lang w:val="ru-RU"/>
        </w:rPr>
      </w:pPr>
      <w:r w:rsidRPr="00D30DFE">
        <w:rPr>
          <w:sz w:val="26"/>
          <w:lang w:val="ru-RU"/>
        </w:rPr>
        <w:t>На территории городского округа Спасск-Дальний в 2019 году создано 282 постоянных рабочих мест</w:t>
      </w:r>
      <w:r w:rsidR="00BA4BC3" w:rsidRPr="00D30DFE">
        <w:rPr>
          <w:sz w:val="26"/>
          <w:lang w:val="ru-RU"/>
        </w:rPr>
        <w:t>а</w:t>
      </w:r>
      <w:r w:rsidR="00B864FB">
        <w:rPr>
          <w:sz w:val="26"/>
          <w:lang w:val="ru-RU"/>
        </w:rPr>
        <w:t>, в</w:t>
      </w:r>
      <w:r w:rsidRPr="00D30DFE">
        <w:rPr>
          <w:sz w:val="26"/>
          <w:lang w:val="ru-RU"/>
        </w:rPr>
        <w:t xml:space="preserve"> том числе по видам экономической деятельности:</w:t>
      </w:r>
    </w:p>
    <w:p w:rsidR="00EE6334" w:rsidRPr="00D30DFE" w:rsidRDefault="00B864FB" w:rsidP="00EE6334">
      <w:pPr>
        <w:pStyle w:val="ac"/>
        <w:numPr>
          <w:ilvl w:val="0"/>
          <w:numId w:val="20"/>
        </w:numPr>
        <w:spacing w:before="0"/>
        <w:rPr>
          <w:sz w:val="26"/>
        </w:rPr>
      </w:pPr>
      <w:r>
        <w:rPr>
          <w:sz w:val="26"/>
          <w:lang w:val="ru-RU"/>
        </w:rPr>
        <w:t>о</w:t>
      </w:r>
      <w:r w:rsidR="00EE6334" w:rsidRPr="00D30DFE">
        <w:rPr>
          <w:sz w:val="26"/>
        </w:rPr>
        <w:t>брабатывающие производства – 125;</w:t>
      </w:r>
    </w:p>
    <w:p w:rsidR="00EE6334" w:rsidRPr="00D30DFE" w:rsidRDefault="00B864FB" w:rsidP="00EE6334">
      <w:pPr>
        <w:pStyle w:val="ac"/>
        <w:numPr>
          <w:ilvl w:val="0"/>
          <w:numId w:val="20"/>
        </w:numPr>
        <w:spacing w:before="0"/>
        <w:rPr>
          <w:sz w:val="26"/>
        </w:rPr>
      </w:pPr>
      <w:r>
        <w:rPr>
          <w:sz w:val="26"/>
          <w:lang w:val="ru-RU"/>
        </w:rPr>
        <w:t>п</w:t>
      </w:r>
      <w:r w:rsidR="00EE6334" w:rsidRPr="00D30DFE">
        <w:rPr>
          <w:sz w:val="26"/>
        </w:rPr>
        <w:t>ищевая – 1;</w:t>
      </w:r>
    </w:p>
    <w:p w:rsidR="00EE6334" w:rsidRPr="00D30DFE" w:rsidRDefault="00B864FB" w:rsidP="00EE6334">
      <w:pPr>
        <w:pStyle w:val="ac"/>
        <w:numPr>
          <w:ilvl w:val="0"/>
          <w:numId w:val="20"/>
        </w:numPr>
        <w:spacing w:before="0"/>
        <w:rPr>
          <w:rFonts w:eastAsia="Calibri"/>
          <w:sz w:val="26"/>
        </w:rPr>
      </w:pPr>
      <w:r>
        <w:rPr>
          <w:rFonts w:eastAsia="Calibri"/>
          <w:sz w:val="26"/>
          <w:lang w:val="ru-RU"/>
        </w:rPr>
        <w:t>п</w:t>
      </w:r>
      <w:r w:rsidR="00EE6334" w:rsidRPr="00D30DFE">
        <w:rPr>
          <w:rFonts w:eastAsia="Calibri"/>
          <w:sz w:val="26"/>
        </w:rPr>
        <w:t>рочие виды экономической деятельности – 156.</w:t>
      </w:r>
    </w:p>
    <w:p w:rsidR="00EE6334" w:rsidRPr="00F02E5E" w:rsidRDefault="00EE6334" w:rsidP="00B864FB">
      <w:pPr>
        <w:spacing w:before="0"/>
        <w:ind w:firstLine="708"/>
        <w:rPr>
          <w:sz w:val="26"/>
          <w:lang w:val="ru-RU"/>
        </w:rPr>
      </w:pPr>
      <w:r w:rsidRPr="00F02E5E">
        <w:rPr>
          <w:noProof/>
          <w:sz w:val="26"/>
          <w:lang w:val="ru-RU"/>
        </w:rPr>
        <w:t xml:space="preserve">В </w:t>
      </w:r>
      <w:r w:rsidR="00F02E5E">
        <w:rPr>
          <w:noProof/>
          <w:sz w:val="26"/>
          <w:lang w:val="ru-RU"/>
        </w:rPr>
        <w:t>2019 году в рамках мероприятий «</w:t>
      </w:r>
      <w:r w:rsidRPr="00F02E5E">
        <w:rPr>
          <w:noProof/>
          <w:sz w:val="26"/>
          <w:lang w:val="ru-RU"/>
        </w:rPr>
        <w:t xml:space="preserve">Организация проведения </w:t>
      </w:r>
      <w:r w:rsidR="00F02E5E">
        <w:rPr>
          <w:noProof/>
          <w:sz w:val="26"/>
          <w:lang w:val="ru-RU"/>
        </w:rPr>
        <w:t>оплачиваемых общественных работ»</w:t>
      </w:r>
      <w:r w:rsidRPr="00F02E5E">
        <w:rPr>
          <w:noProof/>
          <w:sz w:val="26"/>
          <w:lang w:val="ru-RU"/>
        </w:rPr>
        <w:t xml:space="preserve"> заключено 26 договоров</w:t>
      </w:r>
      <w:r w:rsidRPr="00F02E5E">
        <w:rPr>
          <w:sz w:val="26"/>
          <w:lang w:val="ru-RU"/>
        </w:rPr>
        <w:t>, согласно которым на временные работы трудоустроено 83 человека</w:t>
      </w:r>
      <w:r w:rsidR="00B864FB">
        <w:rPr>
          <w:sz w:val="26"/>
          <w:lang w:val="ru-RU"/>
        </w:rPr>
        <w:t>. В</w:t>
      </w:r>
      <w:r w:rsidRPr="00F02E5E">
        <w:rPr>
          <w:sz w:val="26"/>
          <w:lang w:val="ru-RU"/>
        </w:rPr>
        <w:t xml:space="preserve"> рамках государственной программы Приморского края «Содействие занятости населения Приморского края на 2013-2020 годы» в 2019 году 14 безработных граждан городского округа Спасск-Дальний открыли собственное дело, оформили государственную регистрацию в качестве индивидуального предпринимателя (розничная торговля продуктами питания, услуги парикмахера, наращивание ногтей, розничная торговля электротоварами).</w:t>
      </w:r>
    </w:p>
    <w:p w:rsidR="00187E35" w:rsidRPr="005E6A3F" w:rsidRDefault="00AB65C5" w:rsidP="00D823C2">
      <w:pPr>
        <w:pStyle w:val="af7"/>
        <w:spacing w:before="240" w:line="276" w:lineRule="auto"/>
        <w:ind w:firstLine="567"/>
        <w:outlineLvl w:val="0"/>
        <w:rPr>
          <w:color w:val="auto"/>
          <w:spacing w:val="0"/>
          <w:sz w:val="26"/>
          <w:szCs w:val="26"/>
          <w:u w:val="single"/>
          <w:lang w:val="ru-RU" w:eastAsia="ar-SA"/>
        </w:rPr>
      </w:pPr>
      <w:bookmarkStart w:id="20" w:name="_Toc35611002"/>
      <w:r w:rsidRPr="005E6A3F">
        <w:rPr>
          <w:b/>
          <w:i/>
          <w:color w:val="auto"/>
          <w:spacing w:val="0"/>
          <w:sz w:val="28"/>
          <w:lang w:val="ru-RU"/>
        </w:rPr>
        <w:t>2.4.Образование</w:t>
      </w:r>
      <w:bookmarkEnd w:id="20"/>
    </w:p>
    <w:p w:rsidR="00187E35" w:rsidRPr="00187E35" w:rsidRDefault="00187E35" w:rsidP="00187E35">
      <w:pPr>
        <w:shd w:val="clear" w:color="auto" w:fill="FFFFFF"/>
        <w:autoSpaceDE w:val="0"/>
        <w:autoSpaceDN w:val="0"/>
        <w:adjustRightInd w:val="0"/>
        <w:ind w:firstLine="720"/>
        <w:rPr>
          <w:sz w:val="26"/>
          <w:szCs w:val="26"/>
          <w:lang w:val="ru-RU"/>
        </w:rPr>
      </w:pPr>
      <w:r w:rsidRPr="00187E35">
        <w:rPr>
          <w:sz w:val="26"/>
          <w:szCs w:val="26"/>
          <w:lang w:val="ru-RU"/>
        </w:rPr>
        <w:t xml:space="preserve">На территории городского округа Спасск-Дальний в 2019 учебном году функционировало 24 муниципальных бюджетных образовательных организации, подведомственных управлению образования, в том числе: 13 дошкольных учреждений, 9 общеобразовательных учреждений и 2 учреждения, реализующих программы дополнительного образования детей. </w:t>
      </w:r>
    </w:p>
    <w:p w:rsidR="00187E35" w:rsidRPr="00187E35" w:rsidRDefault="009008C7" w:rsidP="0031731F">
      <w:pPr>
        <w:spacing w:before="0"/>
        <w:ind w:firstLine="651"/>
        <w:rPr>
          <w:sz w:val="26"/>
          <w:szCs w:val="26"/>
          <w:lang w:val="ru-RU"/>
        </w:rPr>
      </w:pPr>
      <w:r>
        <w:rPr>
          <w:sz w:val="26"/>
          <w:szCs w:val="26"/>
          <w:lang w:val="ru-RU"/>
        </w:rPr>
        <w:t xml:space="preserve"> Д</w:t>
      </w:r>
      <w:r w:rsidR="00187E35" w:rsidRPr="00187E35">
        <w:rPr>
          <w:sz w:val="26"/>
          <w:szCs w:val="26"/>
          <w:lang w:val="ru-RU"/>
        </w:rPr>
        <w:t>ошк</w:t>
      </w:r>
      <w:r>
        <w:rPr>
          <w:sz w:val="26"/>
          <w:szCs w:val="26"/>
          <w:lang w:val="ru-RU"/>
        </w:rPr>
        <w:t xml:space="preserve">ольные организации  в 2019 году  посещало </w:t>
      </w:r>
      <w:r w:rsidR="00187E35" w:rsidRPr="00187E35">
        <w:rPr>
          <w:sz w:val="26"/>
          <w:szCs w:val="26"/>
          <w:lang w:val="ru-RU"/>
        </w:rPr>
        <w:t xml:space="preserve"> 2569 детей.</w:t>
      </w:r>
    </w:p>
    <w:p w:rsidR="00187E35" w:rsidRPr="00187E35" w:rsidRDefault="00187E35" w:rsidP="0031731F">
      <w:pPr>
        <w:spacing w:before="0"/>
        <w:rPr>
          <w:sz w:val="26"/>
          <w:szCs w:val="26"/>
          <w:lang w:val="ru-RU"/>
        </w:rPr>
      </w:pPr>
      <w:r w:rsidRPr="00187E35">
        <w:rPr>
          <w:sz w:val="26"/>
          <w:szCs w:val="26"/>
          <w:lang w:val="ru-RU"/>
        </w:rPr>
        <w:t>Получили направления в ДОУ в  2019 году  627 человек.</w:t>
      </w:r>
    </w:p>
    <w:p w:rsidR="00187E35" w:rsidRPr="00187E35" w:rsidRDefault="00187E35" w:rsidP="0031731F">
      <w:pPr>
        <w:spacing w:before="0"/>
        <w:ind w:firstLine="708"/>
        <w:rPr>
          <w:sz w:val="26"/>
          <w:szCs w:val="26"/>
          <w:lang w:val="ru-RU"/>
        </w:rPr>
      </w:pPr>
      <w:r w:rsidRPr="00187E35">
        <w:rPr>
          <w:sz w:val="26"/>
          <w:szCs w:val="26"/>
          <w:lang w:val="ru-RU"/>
        </w:rPr>
        <w:t>В 2019 году в общеобразовательных учреждениях обучалось 5020</w:t>
      </w:r>
      <w:r w:rsidR="0031731F">
        <w:rPr>
          <w:sz w:val="26"/>
          <w:szCs w:val="26"/>
          <w:lang w:val="ru-RU"/>
        </w:rPr>
        <w:t xml:space="preserve"> человек,  и</w:t>
      </w:r>
      <w:r w:rsidRPr="00187E35">
        <w:rPr>
          <w:sz w:val="26"/>
          <w:szCs w:val="26"/>
          <w:lang w:val="ru-RU"/>
        </w:rPr>
        <w:t xml:space="preserve">з них на очно-заочном отделении </w:t>
      </w:r>
      <w:r w:rsidR="00533F4A">
        <w:rPr>
          <w:sz w:val="26"/>
          <w:szCs w:val="26"/>
          <w:lang w:val="ru-RU"/>
        </w:rPr>
        <w:t>-283 человека.</w:t>
      </w:r>
    </w:p>
    <w:p w:rsidR="00187E35" w:rsidRDefault="00187E35" w:rsidP="00533F4A">
      <w:pPr>
        <w:spacing w:before="0"/>
        <w:ind w:firstLine="708"/>
        <w:rPr>
          <w:sz w:val="26"/>
          <w:szCs w:val="26"/>
          <w:lang w:val="ru-RU"/>
        </w:rPr>
      </w:pPr>
      <w:r w:rsidRPr="00187E35">
        <w:rPr>
          <w:sz w:val="26"/>
          <w:szCs w:val="26"/>
          <w:lang w:val="ru-RU"/>
        </w:rPr>
        <w:t>Успеваемость учащихся в 2019 году со</w:t>
      </w:r>
      <w:r w:rsidR="00533F4A">
        <w:rPr>
          <w:sz w:val="26"/>
          <w:szCs w:val="26"/>
          <w:lang w:val="ru-RU"/>
        </w:rPr>
        <w:t>ставила 99,5 %. Количество учащихся, окончивших школу на «4» и «5»</w:t>
      </w:r>
      <w:r w:rsidRPr="00187E35">
        <w:rPr>
          <w:sz w:val="26"/>
          <w:szCs w:val="26"/>
          <w:lang w:val="ru-RU"/>
        </w:rPr>
        <w:t xml:space="preserve"> - 1777 человек (40 %). Получили аттестаты особого образца и награждены медалями «За особые успехи в учении» 11 выпускников.</w:t>
      </w:r>
      <w:r w:rsidR="0031731F">
        <w:rPr>
          <w:sz w:val="26"/>
          <w:szCs w:val="26"/>
          <w:lang w:val="ru-RU"/>
        </w:rPr>
        <w:t xml:space="preserve"> </w:t>
      </w:r>
      <w:r w:rsidRPr="00187E35">
        <w:rPr>
          <w:sz w:val="26"/>
          <w:szCs w:val="26"/>
          <w:lang w:val="ru-RU"/>
        </w:rPr>
        <w:t>Стипендией Губернатора Приморского края для одаренных детей в 2019 году награждены 3 школьника.</w:t>
      </w:r>
    </w:p>
    <w:p w:rsidR="00187E35" w:rsidRPr="00187E35" w:rsidRDefault="00187E35" w:rsidP="00533F4A">
      <w:pPr>
        <w:spacing w:before="0"/>
        <w:ind w:firstLine="651"/>
        <w:rPr>
          <w:sz w:val="26"/>
          <w:szCs w:val="26"/>
          <w:lang w:val="ru-RU"/>
        </w:rPr>
      </w:pPr>
      <w:r w:rsidRPr="00187E35">
        <w:rPr>
          <w:sz w:val="26"/>
          <w:szCs w:val="26"/>
          <w:lang w:val="ru-RU"/>
        </w:rPr>
        <w:t>Во всех общеобразовательных учреждениях организовано горячее питание с выбором меню. Бесплатное питание получают все ученики 1- 4 классов, а также обучающиеся 5</w:t>
      </w:r>
      <w:r w:rsidR="00533F4A">
        <w:rPr>
          <w:sz w:val="26"/>
          <w:szCs w:val="26"/>
          <w:lang w:val="ru-RU"/>
        </w:rPr>
        <w:t xml:space="preserve">-11 классов из малообеспеченных и </w:t>
      </w:r>
      <w:r w:rsidRPr="00187E35">
        <w:rPr>
          <w:sz w:val="26"/>
          <w:szCs w:val="26"/>
          <w:lang w:val="ru-RU"/>
        </w:rPr>
        <w:t xml:space="preserve"> многодетных семей, опекаемые дети, инвалиды и дети с ограниченными возможностями здоровья.</w:t>
      </w:r>
      <w:r w:rsidR="009300E6">
        <w:rPr>
          <w:sz w:val="26"/>
          <w:szCs w:val="26"/>
          <w:lang w:val="ru-RU"/>
        </w:rPr>
        <w:t xml:space="preserve"> </w:t>
      </w:r>
      <w:r w:rsidRPr="00187E35">
        <w:rPr>
          <w:sz w:val="26"/>
          <w:szCs w:val="26"/>
          <w:lang w:val="ru-RU"/>
        </w:rPr>
        <w:t>Всего охвачено питанием в 2019 году 4694 человек</w:t>
      </w:r>
      <w:r w:rsidR="002C6EF8">
        <w:rPr>
          <w:sz w:val="26"/>
          <w:szCs w:val="26"/>
          <w:lang w:val="ru-RU"/>
        </w:rPr>
        <w:t>а</w:t>
      </w:r>
      <w:r w:rsidRPr="00187E35">
        <w:rPr>
          <w:sz w:val="26"/>
          <w:szCs w:val="26"/>
          <w:lang w:val="ru-RU"/>
        </w:rPr>
        <w:t>.</w:t>
      </w:r>
    </w:p>
    <w:p w:rsidR="00187E35" w:rsidRPr="00187E35" w:rsidRDefault="00D225A8" w:rsidP="0009796D">
      <w:pPr>
        <w:spacing w:before="0"/>
        <w:rPr>
          <w:sz w:val="26"/>
          <w:szCs w:val="26"/>
          <w:lang w:val="ru-RU"/>
        </w:rPr>
      </w:pPr>
      <w:r>
        <w:rPr>
          <w:sz w:val="26"/>
          <w:szCs w:val="26"/>
          <w:lang w:val="ru-RU"/>
        </w:rPr>
        <w:t xml:space="preserve">Приоритетное </w:t>
      </w:r>
      <w:r w:rsidR="00187E35" w:rsidRPr="00187E35">
        <w:rPr>
          <w:sz w:val="26"/>
          <w:szCs w:val="26"/>
          <w:lang w:val="ru-RU"/>
        </w:rPr>
        <w:t xml:space="preserve"> направление работы</w:t>
      </w:r>
      <w:r w:rsidR="00AD1BD3">
        <w:rPr>
          <w:sz w:val="26"/>
          <w:szCs w:val="26"/>
          <w:lang w:val="ru-RU"/>
        </w:rPr>
        <w:t xml:space="preserve"> в 2019 году</w:t>
      </w:r>
      <w:r>
        <w:rPr>
          <w:sz w:val="26"/>
          <w:szCs w:val="26"/>
          <w:lang w:val="ru-RU"/>
        </w:rPr>
        <w:t xml:space="preserve"> </w:t>
      </w:r>
      <w:r w:rsidR="00AD1BD3">
        <w:rPr>
          <w:sz w:val="26"/>
          <w:szCs w:val="26"/>
          <w:lang w:val="ru-RU"/>
        </w:rPr>
        <w:t>-</w:t>
      </w:r>
      <w:r>
        <w:rPr>
          <w:sz w:val="26"/>
          <w:szCs w:val="26"/>
          <w:lang w:val="ru-RU"/>
        </w:rPr>
        <w:t xml:space="preserve"> </w:t>
      </w:r>
      <w:r w:rsidR="00187E35" w:rsidRPr="00187E35">
        <w:rPr>
          <w:sz w:val="26"/>
          <w:szCs w:val="26"/>
          <w:lang w:val="ru-RU"/>
        </w:rPr>
        <w:t xml:space="preserve">реализация национального проекта «Образование». </w:t>
      </w:r>
    </w:p>
    <w:p w:rsidR="00187E35" w:rsidRPr="00187E35" w:rsidRDefault="00AD1BD3" w:rsidP="00AD1BD3">
      <w:pPr>
        <w:spacing w:before="0"/>
        <w:rPr>
          <w:sz w:val="26"/>
          <w:szCs w:val="26"/>
          <w:lang w:val="ru-RU"/>
        </w:rPr>
      </w:pPr>
      <w:r>
        <w:rPr>
          <w:sz w:val="26"/>
          <w:szCs w:val="26"/>
          <w:lang w:val="ru-RU"/>
        </w:rPr>
        <w:t>В рамках данного проекта р</w:t>
      </w:r>
      <w:r w:rsidR="00187E35" w:rsidRPr="00187E35">
        <w:rPr>
          <w:sz w:val="26"/>
          <w:szCs w:val="26"/>
          <w:lang w:val="ru-RU"/>
        </w:rPr>
        <w:t>еализуются новые дополнительные общеобразовательные программы цифровой и естественнонаучной направленностей: «</w:t>
      </w:r>
      <w:r w:rsidR="00187E35" w:rsidRPr="00E34DF7">
        <w:rPr>
          <w:sz w:val="26"/>
          <w:szCs w:val="26"/>
        </w:rPr>
        <w:t>VR</w:t>
      </w:r>
      <w:r w:rsidR="00187E35" w:rsidRPr="00187E35">
        <w:rPr>
          <w:sz w:val="26"/>
          <w:szCs w:val="26"/>
          <w:lang w:val="ru-RU"/>
        </w:rPr>
        <w:t xml:space="preserve"> – студия», «Био- студия», </w:t>
      </w:r>
      <w:r w:rsidR="00187E35" w:rsidRPr="00E34DF7">
        <w:rPr>
          <w:sz w:val="26"/>
          <w:szCs w:val="26"/>
        </w:rPr>
        <w:t>IT</w:t>
      </w:r>
      <w:r w:rsidR="00187E35" w:rsidRPr="00187E35">
        <w:rPr>
          <w:sz w:val="26"/>
          <w:szCs w:val="26"/>
          <w:lang w:val="ru-RU"/>
        </w:rPr>
        <w:t>-студия «Разработка учебных компьютерных игр», «Роботехника». Доля детей в возрасте от 5 до 18 лет, охваченных дополнительным образованием, составила 80%.</w:t>
      </w:r>
    </w:p>
    <w:p w:rsidR="00187E35" w:rsidRPr="00187E35" w:rsidRDefault="00187E35" w:rsidP="005D12F0">
      <w:pPr>
        <w:spacing w:before="0"/>
        <w:rPr>
          <w:sz w:val="26"/>
          <w:szCs w:val="26"/>
          <w:lang w:val="ru-RU"/>
        </w:rPr>
      </w:pPr>
      <w:r w:rsidRPr="00187E35">
        <w:rPr>
          <w:sz w:val="26"/>
          <w:szCs w:val="26"/>
          <w:lang w:val="ru-RU"/>
        </w:rPr>
        <w:t>В  школу № 4 и гимназию поступили мобильные классы, которые активно используются на разных предметах, в том числе на уроках технологии и во внеурочной деятельности.</w:t>
      </w:r>
    </w:p>
    <w:p w:rsidR="00187E35" w:rsidRPr="00187E35" w:rsidRDefault="005D12F0" w:rsidP="00187E35">
      <w:pPr>
        <w:rPr>
          <w:sz w:val="26"/>
          <w:szCs w:val="26"/>
          <w:lang w:val="ru-RU"/>
        </w:rPr>
      </w:pPr>
      <w:r w:rsidRPr="005D12F0">
        <w:rPr>
          <w:noProof/>
          <w:lang w:val="ru-RU" w:eastAsia="ru-RU" w:bidi="ar-SA"/>
        </w:rPr>
        <w:t xml:space="preserve"> </w:t>
      </w:r>
      <w:r w:rsidR="00593D1C">
        <w:rPr>
          <w:noProof/>
          <w:sz w:val="26"/>
          <w:szCs w:val="26"/>
          <w:lang w:val="ru-RU" w:eastAsia="ru-RU" w:bidi="ar-SA"/>
        </w:rPr>
        <w:drawing>
          <wp:inline distT="0" distB="0" distL="0" distR="0">
            <wp:extent cx="5286375" cy="2324100"/>
            <wp:effectExtent l="19050" t="0" r="9525" b="0"/>
            <wp:docPr id="21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/>
                    <pic:cNvPicPr>
                      <a:picLocks noChangeAspect="1" noChangeArrowheads="1"/>
                    </pic:cNvPicPr>
                  </pic:nvPicPr>
                  <pic:blipFill>
                    <a:blip r:embed="rId2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86375" cy="2324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87E35" w:rsidRPr="00187E35" w:rsidRDefault="00187E35" w:rsidP="00187E35">
      <w:pPr>
        <w:rPr>
          <w:sz w:val="26"/>
          <w:szCs w:val="26"/>
          <w:lang w:val="ru-RU"/>
        </w:rPr>
      </w:pPr>
      <w:r w:rsidRPr="00187E35">
        <w:rPr>
          <w:sz w:val="26"/>
          <w:szCs w:val="26"/>
          <w:lang w:val="ru-RU"/>
        </w:rPr>
        <w:t>В школах города  осуществлен проект по ранней профессиональной ориентации «Билет в будущее». Всего на платформе проекта зарегистрировано 66 школьников, все прошли тестирование и приняли участие в профессиональных пробах.</w:t>
      </w:r>
    </w:p>
    <w:p w:rsidR="00187E35" w:rsidRPr="00187E35" w:rsidRDefault="00187E35" w:rsidP="005D12F0">
      <w:pPr>
        <w:spacing w:before="0"/>
        <w:rPr>
          <w:sz w:val="26"/>
          <w:szCs w:val="26"/>
          <w:lang w:val="ru-RU"/>
        </w:rPr>
      </w:pPr>
      <w:r w:rsidRPr="00187E35">
        <w:rPr>
          <w:sz w:val="26"/>
          <w:szCs w:val="26"/>
          <w:lang w:val="ru-RU"/>
        </w:rPr>
        <w:t>Активное участие приняли школы города в открытых онлайн-уроках «Проектория», направленных на раннюю профориентацию (7635 просмотров).</w:t>
      </w:r>
    </w:p>
    <w:p w:rsidR="00187E35" w:rsidRPr="00187E35" w:rsidRDefault="00187E35" w:rsidP="0009796D">
      <w:pPr>
        <w:spacing w:before="0"/>
        <w:ind w:firstLine="567"/>
        <w:rPr>
          <w:sz w:val="26"/>
          <w:szCs w:val="26"/>
          <w:lang w:val="ru-RU"/>
        </w:rPr>
      </w:pPr>
      <w:r w:rsidRPr="00187E35">
        <w:rPr>
          <w:sz w:val="26"/>
          <w:szCs w:val="26"/>
          <w:lang w:val="ru-RU"/>
        </w:rPr>
        <w:t>Третий год успешно работают органы ученического самоуправления.</w:t>
      </w:r>
      <w:r w:rsidR="005D12F0">
        <w:rPr>
          <w:sz w:val="26"/>
          <w:szCs w:val="26"/>
          <w:lang w:val="ru-RU"/>
        </w:rPr>
        <w:t xml:space="preserve"> </w:t>
      </w:r>
      <w:r w:rsidRPr="00187E35">
        <w:rPr>
          <w:sz w:val="26"/>
          <w:szCs w:val="26"/>
          <w:lang w:val="ru-RU"/>
        </w:rPr>
        <w:t>За 2019 год Городской Совет Старшеклассников провел множество общешкольных мероприятий</w:t>
      </w:r>
      <w:r w:rsidR="00B864FB">
        <w:rPr>
          <w:sz w:val="26"/>
          <w:szCs w:val="26"/>
          <w:lang w:val="ru-RU"/>
        </w:rPr>
        <w:t>,</w:t>
      </w:r>
      <w:r w:rsidRPr="00187E35">
        <w:rPr>
          <w:sz w:val="26"/>
          <w:szCs w:val="26"/>
          <w:lang w:val="ru-RU"/>
        </w:rPr>
        <w:t xml:space="preserve"> в т.ч. посвященных празднованию "Дня Победы", приняли активное участие в</w:t>
      </w:r>
      <w:r w:rsidR="00AD3D99">
        <w:rPr>
          <w:sz w:val="26"/>
          <w:szCs w:val="26"/>
          <w:lang w:val="ru-RU"/>
        </w:rPr>
        <w:t>о</w:t>
      </w:r>
      <w:r w:rsidRPr="00187E35">
        <w:rPr>
          <w:sz w:val="26"/>
          <w:szCs w:val="26"/>
          <w:lang w:val="ru-RU"/>
        </w:rPr>
        <w:t xml:space="preserve"> Всероссийской акции "Дети России" по профилактике употребления психоактивных веществ среди школьников.</w:t>
      </w:r>
      <w:r w:rsidR="005D12F0">
        <w:rPr>
          <w:sz w:val="26"/>
          <w:szCs w:val="26"/>
          <w:lang w:val="ru-RU"/>
        </w:rPr>
        <w:t xml:space="preserve"> </w:t>
      </w:r>
      <w:r w:rsidRPr="00187E35">
        <w:rPr>
          <w:sz w:val="26"/>
          <w:szCs w:val="26"/>
          <w:lang w:val="ru-RU"/>
        </w:rPr>
        <w:t>Ребята проводят регулярное анкетирование по теме "Питан</w:t>
      </w:r>
      <w:r w:rsidR="00F20414">
        <w:rPr>
          <w:sz w:val="26"/>
          <w:szCs w:val="26"/>
          <w:lang w:val="ru-RU"/>
        </w:rPr>
        <w:t>ие школьников: топ лучших блюд".</w:t>
      </w:r>
    </w:p>
    <w:p w:rsidR="00187E35" w:rsidRPr="00187E35" w:rsidRDefault="00187E35" w:rsidP="0009796D">
      <w:pPr>
        <w:spacing w:before="0"/>
        <w:ind w:firstLine="567"/>
        <w:rPr>
          <w:sz w:val="26"/>
          <w:szCs w:val="26"/>
          <w:lang w:val="ru-RU"/>
        </w:rPr>
      </w:pPr>
      <w:r w:rsidRPr="00187E35">
        <w:rPr>
          <w:sz w:val="26"/>
          <w:szCs w:val="26"/>
          <w:lang w:val="ru-RU"/>
        </w:rPr>
        <w:t xml:space="preserve">На базе МБОУ СОШ № 11 в 2019 году был создан отряд юнармейцев «Бригантина», члены которого были приняты в ряды Всероссийского детско-юношеского военно-патриотического общественного движения «ЮнАрмия». </w:t>
      </w:r>
    </w:p>
    <w:p w:rsidR="00187E35" w:rsidRDefault="00187E35" w:rsidP="00BF1531">
      <w:pPr>
        <w:spacing w:before="0"/>
        <w:ind w:firstLine="567"/>
        <w:rPr>
          <w:sz w:val="26"/>
          <w:szCs w:val="26"/>
          <w:lang w:val="ru-RU"/>
        </w:rPr>
      </w:pPr>
      <w:r w:rsidRPr="00187E35">
        <w:rPr>
          <w:sz w:val="26"/>
          <w:szCs w:val="26"/>
          <w:shd w:val="clear" w:color="auto" w:fill="FFFFFF"/>
          <w:lang w:val="ru-RU"/>
        </w:rPr>
        <w:t xml:space="preserve">В период летней оздоровительной кампании 2019 года в 14 муниципальных учреждениях городского округа были организованы  оздоровительные </w:t>
      </w:r>
      <w:r w:rsidRPr="00187E35">
        <w:rPr>
          <w:sz w:val="26"/>
          <w:szCs w:val="26"/>
          <w:lang w:val="ru-RU"/>
        </w:rPr>
        <w:t xml:space="preserve">лагеря, в которых отдохнули 3555 детей.   </w:t>
      </w:r>
    </w:p>
    <w:p w:rsidR="00BF1531" w:rsidRPr="00187E35" w:rsidRDefault="00BF1531" w:rsidP="00BF1531">
      <w:pPr>
        <w:spacing w:before="0"/>
        <w:ind w:firstLine="567"/>
        <w:rPr>
          <w:sz w:val="26"/>
          <w:szCs w:val="26"/>
          <w:lang w:val="ru-RU"/>
        </w:rPr>
      </w:pPr>
      <w:r>
        <w:rPr>
          <w:sz w:val="26"/>
          <w:szCs w:val="26"/>
          <w:lang w:val="ru-RU"/>
        </w:rPr>
        <w:t xml:space="preserve">На условиях временной занятости в  2019 году  трудоустроены 400 несовершеннолетних </w:t>
      </w:r>
      <w:r w:rsidR="008752B3">
        <w:rPr>
          <w:sz w:val="26"/>
          <w:szCs w:val="26"/>
          <w:lang w:val="ru-RU"/>
        </w:rPr>
        <w:t xml:space="preserve">детей </w:t>
      </w:r>
      <w:r>
        <w:rPr>
          <w:sz w:val="26"/>
          <w:szCs w:val="26"/>
          <w:lang w:val="ru-RU"/>
        </w:rPr>
        <w:t>в возрасте  от 14 до 18 лет.</w:t>
      </w:r>
    </w:p>
    <w:p w:rsidR="00187E35" w:rsidRDefault="00187E35" w:rsidP="00BF1531">
      <w:pPr>
        <w:spacing w:before="0"/>
        <w:rPr>
          <w:sz w:val="26"/>
          <w:szCs w:val="26"/>
          <w:lang w:val="ru-RU"/>
        </w:rPr>
      </w:pPr>
      <w:r w:rsidRPr="00187E35">
        <w:rPr>
          <w:sz w:val="26"/>
          <w:szCs w:val="26"/>
          <w:lang w:val="ru-RU"/>
        </w:rPr>
        <w:t xml:space="preserve">В 2019 году на различных курсах повысили квалификацию 260 педагогов. </w:t>
      </w:r>
      <w:r w:rsidRPr="00187E35">
        <w:rPr>
          <w:rFonts w:eastAsia="Calibri"/>
          <w:sz w:val="26"/>
          <w:szCs w:val="26"/>
          <w:lang w:val="ru-RU"/>
        </w:rPr>
        <w:t>В  вебинарах «Подготовка кадров по цифровой экономике»,  «Урок.Цифры» и по различным образовательным областям</w:t>
      </w:r>
      <w:r w:rsidR="00BF1531">
        <w:rPr>
          <w:rFonts w:eastAsia="Calibri"/>
          <w:sz w:val="26"/>
          <w:szCs w:val="26"/>
          <w:lang w:val="ru-RU"/>
        </w:rPr>
        <w:t xml:space="preserve"> </w:t>
      </w:r>
      <w:r w:rsidRPr="00187E35">
        <w:rPr>
          <w:rFonts w:eastAsia="Calibri"/>
          <w:sz w:val="26"/>
          <w:szCs w:val="26"/>
          <w:lang w:val="ru-RU"/>
        </w:rPr>
        <w:t>приняли участие 358 педагогов,</w:t>
      </w:r>
      <w:r w:rsidR="00BF1531">
        <w:rPr>
          <w:rFonts w:eastAsia="Calibri"/>
          <w:sz w:val="26"/>
          <w:szCs w:val="26"/>
          <w:lang w:val="ru-RU"/>
        </w:rPr>
        <w:t xml:space="preserve"> </w:t>
      </w:r>
      <w:r w:rsidRPr="00187E35">
        <w:rPr>
          <w:rFonts w:eastAsia="Calibri"/>
          <w:sz w:val="26"/>
          <w:szCs w:val="26"/>
          <w:lang w:val="ru-RU"/>
        </w:rPr>
        <w:t xml:space="preserve">в </w:t>
      </w:r>
      <w:r w:rsidRPr="00187E35">
        <w:rPr>
          <w:sz w:val="26"/>
          <w:szCs w:val="26"/>
          <w:lang w:val="ru-RU"/>
        </w:rPr>
        <w:t>образовательном проекте</w:t>
      </w:r>
      <w:r w:rsidR="00B864FB">
        <w:rPr>
          <w:sz w:val="26"/>
          <w:szCs w:val="26"/>
          <w:lang w:val="ru-RU"/>
        </w:rPr>
        <w:t xml:space="preserve"> </w:t>
      </w:r>
      <w:r w:rsidRPr="00187E35">
        <w:rPr>
          <w:sz w:val="26"/>
          <w:szCs w:val="26"/>
          <w:lang w:val="ru-RU"/>
        </w:rPr>
        <w:t xml:space="preserve">«Яндекс. Учебник»- 17 учителей. </w:t>
      </w:r>
    </w:p>
    <w:p w:rsidR="00BF1531" w:rsidRDefault="009300E6" w:rsidP="00BF1531">
      <w:pPr>
        <w:spacing w:before="0"/>
        <w:rPr>
          <w:spacing w:val="7"/>
          <w:sz w:val="26"/>
          <w:szCs w:val="26"/>
          <w:lang w:val="ru-RU" w:eastAsia="ru-RU"/>
        </w:rPr>
      </w:pPr>
      <w:r>
        <w:rPr>
          <w:rFonts w:eastAsia="Calibri"/>
          <w:sz w:val="26"/>
          <w:szCs w:val="26"/>
          <w:lang w:val="ru-RU"/>
        </w:rPr>
        <w:t xml:space="preserve">В городских конкурсах «Методический семинар» и «Мой лучший урок» </w:t>
      </w:r>
      <w:r w:rsidR="00B864FB">
        <w:rPr>
          <w:rFonts w:eastAsia="Calibri"/>
          <w:sz w:val="26"/>
          <w:szCs w:val="26"/>
          <w:lang w:val="ru-RU"/>
        </w:rPr>
        <w:t>участвовали 53 педагога, в</w:t>
      </w:r>
      <w:r w:rsidR="009008C7">
        <w:rPr>
          <w:rFonts w:eastAsia="Calibri"/>
          <w:sz w:val="26"/>
          <w:szCs w:val="26"/>
          <w:lang w:val="ru-RU"/>
        </w:rPr>
        <w:t xml:space="preserve">о Всероссийском конкурсе </w:t>
      </w:r>
      <w:r w:rsidR="00187E35" w:rsidRPr="009008C7">
        <w:rPr>
          <w:sz w:val="26"/>
          <w:szCs w:val="26"/>
          <w:lang w:val="ru-RU"/>
        </w:rPr>
        <w:t>«За нравственный подвиг учителя-2019» -</w:t>
      </w:r>
      <w:r w:rsidR="00BF1531">
        <w:rPr>
          <w:sz w:val="26"/>
          <w:szCs w:val="26"/>
          <w:lang w:val="ru-RU"/>
        </w:rPr>
        <w:t xml:space="preserve"> </w:t>
      </w:r>
      <w:r w:rsidR="00187E35" w:rsidRPr="009008C7">
        <w:rPr>
          <w:sz w:val="26"/>
          <w:szCs w:val="26"/>
          <w:lang w:val="ru-RU"/>
        </w:rPr>
        <w:t>2</w:t>
      </w:r>
      <w:r w:rsidR="00B864FB">
        <w:rPr>
          <w:sz w:val="26"/>
          <w:szCs w:val="26"/>
          <w:lang w:val="ru-RU"/>
        </w:rPr>
        <w:t xml:space="preserve"> педагога   (1 место),</w:t>
      </w:r>
      <w:r w:rsidR="00187E35" w:rsidRPr="009008C7">
        <w:rPr>
          <w:sz w:val="26"/>
          <w:szCs w:val="26"/>
          <w:lang w:val="ru-RU"/>
        </w:rPr>
        <w:t xml:space="preserve"> </w:t>
      </w:r>
      <w:r w:rsidR="00B864FB">
        <w:rPr>
          <w:sz w:val="26"/>
          <w:szCs w:val="26"/>
          <w:lang w:val="ru-RU"/>
        </w:rPr>
        <w:t>в</w:t>
      </w:r>
      <w:r w:rsidR="00187E35" w:rsidRPr="00A9716A">
        <w:rPr>
          <w:sz w:val="26"/>
          <w:szCs w:val="26"/>
          <w:lang w:val="ru-RU"/>
        </w:rPr>
        <w:t>о Всероссийском конкурсе «Воспитать человека -2019» - 5 человек (1и 2 место).</w:t>
      </w:r>
      <w:r w:rsidR="00187E35" w:rsidRPr="00A9716A">
        <w:rPr>
          <w:spacing w:val="7"/>
          <w:sz w:val="26"/>
          <w:szCs w:val="26"/>
          <w:lang w:val="ru-RU" w:eastAsia="ru-RU"/>
        </w:rPr>
        <w:t xml:space="preserve"> МБОУСОШ № 5, МБОУСОШ № 12 стали победителями в  краевом конкурсе грантов на поддержку образовательных инноваций. </w:t>
      </w:r>
    </w:p>
    <w:p w:rsidR="00727DD9" w:rsidRDefault="00187E35" w:rsidP="00727DD9">
      <w:pPr>
        <w:spacing w:before="0"/>
        <w:rPr>
          <w:spacing w:val="7"/>
          <w:sz w:val="26"/>
          <w:szCs w:val="26"/>
          <w:lang w:val="ru-RU" w:eastAsia="ru-RU"/>
        </w:rPr>
      </w:pPr>
      <w:r w:rsidRPr="00BF1531">
        <w:rPr>
          <w:spacing w:val="7"/>
          <w:sz w:val="26"/>
          <w:szCs w:val="26"/>
          <w:lang w:val="ru-RU" w:eastAsia="ru-RU"/>
        </w:rPr>
        <w:t>В 2019 году в систему образовани</w:t>
      </w:r>
      <w:r w:rsidR="00B864FB">
        <w:rPr>
          <w:spacing w:val="7"/>
          <w:sz w:val="26"/>
          <w:szCs w:val="26"/>
          <w:lang w:val="ru-RU" w:eastAsia="ru-RU"/>
        </w:rPr>
        <w:t>я пришли 13 молодых специалиста</w:t>
      </w:r>
      <w:r w:rsidRPr="00BF1531">
        <w:rPr>
          <w:spacing w:val="7"/>
          <w:sz w:val="26"/>
          <w:szCs w:val="26"/>
          <w:lang w:val="ru-RU" w:eastAsia="ru-RU"/>
        </w:rPr>
        <w:t xml:space="preserve">. </w:t>
      </w:r>
    </w:p>
    <w:p w:rsidR="00D92B6B" w:rsidRPr="005E6A3F" w:rsidRDefault="001414D1" w:rsidP="00F87678">
      <w:pPr>
        <w:pStyle w:val="1"/>
        <w:pBdr>
          <w:top w:val="single" w:sz="24" w:space="0" w:color="FFFFFF" w:themeColor="background1"/>
          <w:left w:val="single" w:sz="24" w:space="0" w:color="FFFFFF" w:themeColor="background1"/>
          <w:bottom w:val="single" w:sz="24" w:space="0" w:color="FFFFFF" w:themeColor="background1"/>
          <w:right w:val="single" w:sz="24" w:space="0" w:color="FFFFFF" w:themeColor="background1"/>
        </w:pBdr>
        <w:shd w:val="clear" w:color="auto" w:fill="auto"/>
        <w:rPr>
          <w:b w:val="0"/>
          <w:i/>
          <w:caps w:val="0"/>
          <w:color w:val="auto"/>
          <w:spacing w:val="0"/>
          <w:sz w:val="28"/>
          <w:szCs w:val="26"/>
          <w:lang w:val="ru-RU"/>
        </w:rPr>
      </w:pPr>
      <w:bookmarkStart w:id="21" w:name="_Toc35611003"/>
      <w:r w:rsidRPr="005E6A3F">
        <w:rPr>
          <w:i/>
          <w:caps w:val="0"/>
          <w:color w:val="auto"/>
          <w:spacing w:val="0"/>
          <w:sz w:val="28"/>
          <w:szCs w:val="26"/>
          <w:lang w:val="ru-RU"/>
        </w:rPr>
        <w:t>2.5. Культура</w:t>
      </w:r>
      <w:bookmarkEnd w:id="21"/>
    </w:p>
    <w:p w:rsidR="0058176E" w:rsidRDefault="0058176E" w:rsidP="003F4D2D">
      <w:pPr>
        <w:spacing w:before="0"/>
        <w:ind w:left="57" w:right="57"/>
        <w:rPr>
          <w:color w:val="auto"/>
          <w:sz w:val="26"/>
          <w:szCs w:val="26"/>
          <w:lang w:val="ru-RU"/>
        </w:rPr>
      </w:pPr>
      <w:r w:rsidRPr="00E06227">
        <w:rPr>
          <w:color w:val="auto"/>
          <w:sz w:val="26"/>
          <w:szCs w:val="32"/>
          <w:lang w:val="ru-RU"/>
        </w:rPr>
        <w:t>На  территории  городского округа Спасс</w:t>
      </w:r>
      <w:r w:rsidR="005F5B13">
        <w:rPr>
          <w:color w:val="auto"/>
          <w:sz w:val="26"/>
          <w:szCs w:val="32"/>
          <w:lang w:val="ru-RU"/>
        </w:rPr>
        <w:t xml:space="preserve">к-Дальний функционирует </w:t>
      </w:r>
      <w:r w:rsidRPr="00E06227">
        <w:rPr>
          <w:color w:val="auto"/>
          <w:sz w:val="26"/>
          <w:szCs w:val="32"/>
          <w:lang w:val="ru-RU"/>
        </w:rPr>
        <w:t xml:space="preserve"> 4 учреждения культуры и искусства: МАУ ГЦНК «Приморье», «Центральная  городская библиотека», МБУ «Краеведческий музей им. Н.И. Береговой», </w:t>
      </w:r>
      <w:r w:rsidRPr="00E06227">
        <w:rPr>
          <w:color w:val="auto"/>
          <w:sz w:val="26"/>
          <w:szCs w:val="26"/>
          <w:lang w:val="ru-RU"/>
        </w:rPr>
        <w:t>муниципальное</w:t>
      </w:r>
      <w:r w:rsidR="003F4D2D">
        <w:rPr>
          <w:color w:val="auto"/>
          <w:sz w:val="26"/>
          <w:szCs w:val="26"/>
          <w:lang w:val="ru-RU"/>
        </w:rPr>
        <w:t xml:space="preserve"> бюджетное учреждение культуры «</w:t>
      </w:r>
      <w:r w:rsidRPr="00E06227">
        <w:rPr>
          <w:color w:val="auto"/>
          <w:sz w:val="26"/>
          <w:szCs w:val="26"/>
          <w:lang w:val="ru-RU"/>
        </w:rPr>
        <w:t>Муниципальное образовательное учреждение доп</w:t>
      </w:r>
      <w:r w:rsidR="003F4D2D">
        <w:rPr>
          <w:color w:val="auto"/>
          <w:sz w:val="26"/>
          <w:szCs w:val="26"/>
          <w:lang w:val="ru-RU"/>
        </w:rPr>
        <w:t>олнительного образования детей «</w:t>
      </w:r>
      <w:r w:rsidRPr="00E06227">
        <w:rPr>
          <w:color w:val="auto"/>
          <w:sz w:val="26"/>
          <w:szCs w:val="26"/>
          <w:lang w:val="ru-RU"/>
        </w:rPr>
        <w:t>Детская школа ис</w:t>
      </w:r>
      <w:r w:rsidR="003F4D2D">
        <w:rPr>
          <w:color w:val="auto"/>
          <w:sz w:val="26"/>
          <w:szCs w:val="26"/>
          <w:lang w:val="ru-RU"/>
        </w:rPr>
        <w:t>кусств»</w:t>
      </w:r>
      <w:r w:rsidRPr="00E06227">
        <w:rPr>
          <w:color w:val="auto"/>
          <w:sz w:val="26"/>
          <w:szCs w:val="26"/>
          <w:lang w:val="ru-RU"/>
        </w:rPr>
        <w:t xml:space="preserve"> городского округа Спасск-Дальний.</w:t>
      </w:r>
    </w:p>
    <w:p w:rsidR="00A9716A" w:rsidRDefault="00A9716A" w:rsidP="003F4D2D">
      <w:pPr>
        <w:pStyle w:val="af7"/>
        <w:spacing w:line="360" w:lineRule="auto"/>
        <w:ind w:left="57" w:firstLine="652"/>
        <w:rPr>
          <w:sz w:val="26"/>
          <w:szCs w:val="26"/>
          <w:lang w:val="ru-RU"/>
        </w:rPr>
      </w:pPr>
      <w:r>
        <w:rPr>
          <w:sz w:val="26"/>
          <w:szCs w:val="26"/>
          <w:lang w:val="ru-RU"/>
        </w:rPr>
        <w:t>По состоянию на 01.01.2020 г. в</w:t>
      </w:r>
      <w:r w:rsidR="00593D1C" w:rsidRPr="00593D1C">
        <w:rPr>
          <w:sz w:val="26"/>
          <w:szCs w:val="26"/>
          <w:lang w:val="ru-RU"/>
        </w:rPr>
        <w:t xml:space="preserve"> Детской школ</w:t>
      </w:r>
      <w:r w:rsidR="00E37E48">
        <w:rPr>
          <w:sz w:val="26"/>
          <w:szCs w:val="26"/>
          <w:lang w:val="ru-RU"/>
        </w:rPr>
        <w:t>е искусств занималось</w:t>
      </w:r>
      <w:r>
        <w:rPr>
          <w:sz w:val="26"/>
          <w:szCs w:val="26"/>
          <w:lang w:val="ru-RU"/>
        </w:rPr>
        <w:t xml:space="preserve"> 383 учащихся, в т.ч. н</w:t>
      </w:r>
      <w:r w:rsidR="00593D1C" w:rsidRPr="00593D1C">
        <w:rPr>
          <w:sz w:val="26"/>
          <w:szCs w:val="26"/>
          <w:lang w:val="ru-RU"/>
        </w:rPr>
        <w:t>а музыкал</w:t>
      </w:r>
      <w:r>
        <w:rPr>
          <w:sz w:val="26"/>
          <w:szCs w:val="26"/>
          <w:lang w:val="ru-RU"/>
        </w:rPr>
        <w:t>ьном отделении –156, на художественном 227 учащихся</w:t>
      </w:r>
      <w:r w:rsidR="00F20414">
        <w:rPr>
          <w:sz w:val="26"/>
          <w:szCs w:val="26"/>
          <w:lang w:val="ru-RU"/>
        </w:rPr>
        <w:t>.</w:t>
      </w:r>
    </w:p>
    <w:p w:rsidR="00A9716A" w:rsidRPr="00593D1C" w:rsidRDefault="00A9716A" w:rsidP="003F4D2D">
      <w:pPr>
        <w:pStyle w:val="af7"/>
        <w:spacing w:line="360" w:lineRule="auto"/>
        <w:ind w:left="57" w:firstLine="652"/>
        <w:rPr>
          <w:sz w:val="26"/>
          <w:szCs w:val="26"/>
          <w:lang w:val="ru-RU"/>
        </w:rPr>
      </w:pPr>
      <w:r w:rsidRPr="00593D1C">
        <w:rPr>
          <w:sz w:val="26"/>
          <w:szCs w:val="26"/>
          <w:lang w:val="ru-RU"/>
        </w:rPr>
        <w:t xml:space="preserve">МБУ ДО «ДШИ» является базовой школой зонально-методического объединения </w:t>
      </w:r>
      <w:r w:rsidR="00B864FB">
        <w:rPr>
          <w:sz w:val="26"/>
          <w:szCs w:val="26"/>
          <w:lang w:val="ru-RU"/>
        </w:rPr>
        <w:t xml:space="preserve">(ЗМО) </w:t>
      </w:r>
      <w:r w:rsidRPr="00593D1C">
        <w:rPr>
          <w:sz w:val="26"/>
          <w:szCs w:val="26"/>
          <w:lang w:val="ru-RU"/>
        </w:rPr>
        <w:t>в области художественного образования. В состав ЗМО входят ДШИ г. Спасск</w:t>
      </w:r>
      <w:r w:rsidR="00B864FB">
        <w:rPr>
          <w:sz w:val="26"/>
          <w:szCs w:val="26"/>
          <w:lang w:val="ru-RU"/>
        </w:rPr>
        <w:t>а-Дальнего</w:t>
      </w:r>
      <w:r w:rsidRPr="00593D1C">
        <w:rPr>
          <w:sz w:val="26"/>
          <w:szCs w:val="26"/>
          <w:lang w:val="ru-RU"/>
        </w:rPr>
        <w:t>, г. Арсеньев</w:t>
      </w:r>
      <w:r w:rsidR="00B864FB">
        <w:rPr>
          <w:sz w:val="26"/>
          <w:szCs w:val="26"/>
          <w:lang w:val="ru-RU"/>
        </w:rPr>
        <w:t>а, с. Яковлевки</w:t>
      </w:r>
      <w:r w:rsidRPr="00593D1C">
        <w:rPr>
          <w:sz w:val="26"/>
          <w:szCs w:val="26"/>
          <w:lang w:val="ru-RU"/>
        </w:rPr>
        <w:t>,</w:t>
      </w:r>
      <w:r w:rsidR="00B864FB">
        <w:rPr>
          <w:sz w:val="26"/>
          <w:szCs w:val="26"/>
          <w:lang w:val="ru-RU"/>
        </w:rPr>
        <w:t xml:space="preserve"> с. Черниговки</w:t>
      </w:r>
      <w:r w:rsidRPr="00593D1C">
        <w:rPr>
          <w:sz w:val="26"/>
          <w:szCs w:val="26"/>
          <w:lang w:val="ru-RU"/>
        </w:rPr>
        <w:t>, ДШИ им. Гуриной А. с. Спасское</w:t>
      </w:r>
    </w:p>
    <w:p w:rsidR="00DA6FB2" w:rsidRDefault="00DA6FB2" w:rsidP="003F4D2D">
      <w:pPr>
        <w:pStyle w:val="af7"/>
        <w:spacing w:line="360" w:lineRule="auto"/>
        <w:ind w:left="57" w:firstLine="652"/>
        <w:rPr>
          <w:color w:val="FF0000"/>
          <w:sz w:val="26"/>
          <w:szCs w:val="26"/>
          <w:lang w:val="ru-RU"/>
        </w:rPr>
      </w:pPr>
      <w:r>
        <w:rPr>
          <w:sz w:val="26"/>
          <w:szCs w:val="26"/>
          <w:lang w:val="ru-RU"/>
        </w:rPr>
        <w:t xml:space="preserve">Учащиеся Детской школы искусств  в 2019 принимали участие в различных конкурсах и фестивалях. Победителями и призерами стали  252 человека. </w:t>
      </w:r>
    </w:p>
    <w:p w:rsidR="00593D1C" w:rsidRPr="00327BC6" w:rsidRDefault="00DA6FB2" w:rsidP="003F4D2D">
      <w:pPr>
        <w:pStyle w:val="af7"/>
        <w:spacing w:line="360" w:lineRule="auto"/>
        <w:ind w:left="57" w:firstLine="652"/>
        <w:rPr>
          <w:color w:val="auto"/>
          <w:sz w:val="26"/>
          <w:szCs w:val="26"/>
          <w:lang w:val="ru-RU"/>
        </w:rPr>
      </w:pPr>
      <w:r w:rsidRPr="00DA6FB2">
        <w:rPr>
          <w:color w:val="auto"/>
          <w:sz w:val="26"/>
          <w:szCs w:val="26"/>
          <w:lang w:val="ru-RU"/>
        </w:rPr>
        <w:t xml:space="preserve">В </w:t>
      </w:r>
      <w:r w:rsidR="00593D1C" w:rsidRPr="00DA6FB2">
        <w:rPr>
          <w:color w:val="auto"/>
          <w:sz w:val="26"/>
          <w:szCs w:val="26"/>
          <w:lang w:val="ru-RU"/>
        </w:rPr>
        <w:t xml:space="preserve"> </w:t>
      </w:r>
      <w:r w:rsidR="003F4D2D">
        <w:rPr>
          <w:color w:val="auto"/>
          <w:sz w:val="26"/>
          <w:szCs w:val="26"/>
          <w:lang w:val="ru-RU"/>
        </w:rPr>
        <w:t xml:space="preserve">2019 году </w:t>
      </w:r>
      <w:r w:rsidR="00327BC6">
        <w:rPr>
          <w:color w:val="auto"/>
          <w:sz w:val="26"/>
          <w:szCs w:val="26"/>
          <w:lang w:val="ru-RU"/>
        </w:rPr>
        <w:t xml:space="preserve"> МБУ ДО «Детская школа искусств»  </w:t>
      </w:r>
      <w:r w:rsidR="00327BC6" w:rsidRPr="00327BC6">
        <w:rPr>
          <w:color w:val="auto"/>
          <w:sz w:val="26"/>
          <w:szCs w:val="26"/>
          <w:lang w:val="ru-RU"/>
        </w:rPr>
        <w:t>оснащена</w:t>
      </w:r>
      <w:r w:rsidR="00327BC6" w:rsidRPr="00327BC6">
        <w:rPr>
          <w:sz w:val="26"/>
          <w:szCs w:val="32"/>
          <w:lang w:val="ru-RU"/>
        </w:rPr>
        <w:t xml:space="preserve"> музыкальными инструментами, оборудованием и учебными материалами</w:t>
      </w:r>
      <w:r w:rsidR="00327BC6">
        <w:rPr>
          <w:sz w:val="26"/>
          <w:szCs w:val="32"/>
          <w:lang w:val="ru-RU"/>
        </w:rPr>
        <w:t xml:space="preserve"> на сумму  3,7 млн. руб.  </w:t>
      </w:r>
      <w:r w:rsidR="00327BC6" w:rsidRPr="00327BC6">
        <w:rPr>
          <w:sz w:val="26"/>
          <w:szCs w:val="32"/>
          <w:lang w:val="ru-RU"/>
        </w:rPr>
        <w:t>Приобретены</w:t>
      </w:r>
      <w:r w:rsidR="00327BC6">
        <w:rPr>
          <w:sz w:val="26"/>
          <w:szCs w:val="32"/>
          <w:lang w:val="ru-RU"/>
        </w:rPr>
        <w:t xml:space="preserve">: </w:t>
      </w:r>
      <w:r w:rsidR="00327BC6" w:rsidRPr="00327BC6">
        <w:rPr>
          <w:sz w:val="26"/>
          <w:szCs w:val="32"/>
          <w:lang w:val="ru-RU"/>
        </w:rPr>
        <w:t xml:space="preserve"> 3 пианино, 2 балалайки, 2 баяна, 1 домра, обновлена мебель и учебное оборудование, приобретено 388 экземпляров учебной литературы.</w:t>
      </w:r>
    </w:p>
    <w:p w:rsidR="0058176E" w:rsidRDefault="0058176E" w:rsidP="003F4D2D">
      <w:pPr>
        <w:spacing w:before="0"/>
        <w:ind w:left="57" w:firstLine="653"/>
        <w:rPr>
          <w:color w:val="auto"/>
          <w:sz w:val="26"/>
          <w:szCs w:val="26"/>
          <w:lang w:val="ru-RU"/>
        </w:rPr>
      </w:pPr>
      <w:r w:rsidRPr="00A45F3C">
        <w:rPr>
          <w:color w:val="auto"/>
          <w:sz w:val="26"/>
          <w:szCs w:val="26"/>
          <w:lang w:val="ru-RU"/>
        </w:rPr>
        <w:t>В рамках Государственной программы «Развитие культуры Приморского края» предоставлены субсидии на комплектование книжных фондов и обеспечение информационно-техническим оборудованием муниципального бюджетного учреждения «Центральная городская библиотека городского округа Спасск-Дальний» в сумме 150</w:t>
      </w:r>
      <w:r w:rsidR="00A45F3C" w:rsidRPr="00A45F3C">
        <w:rPr>
          <w:color w:val="auto"/>
          <w:sz w:val="26"/>
          <w:szCs w:val="26"/>
          <w:lang w:val="ru-RU"/>
        </w:rPr>
        <w:t>,6 тыс.</w:t>
      </w:r>
      <w:r w:rsidRPr="00A45F3C">
        <w:rPr>
          <w:color w:val="auto"/>
          <w:sz w:val="26"/>
          <w:szCs w:val="26"/>
          <w:lang w:val="ru-RU"/>
        </w:rPr>
        <w:t xml:space="preserve"> руб. (приобретено 244 экземпля</w:t>
      </w:r>
      <w:r w:rsidR="00F20414">
        <w:rPr>
          <w:color w:val="auto"/>
          <w:sz w:val="26"/>
          <w:szCs w:val="26"/>
          <w:lang w:val="ru-RU"/>
        </w:rPr>
        <w:t>ра литературы, компьютер</w:t>
      </w:r>
      <w:r w:rsidRPr="00A45F3C">
        <w:rPr>
          <w:color w:val="auto"/>
          <w:sz w:val="26"/>
          <w:szCs w:val="26"/>
          <w:lang w:val="ru-RU"/>
        </w:rPr>
        <w:t>, проектор)</w:t>
      </w:r>
      <w:r w:rsidR="00A45F3C" w:rsidRPr="00A45F3C">
        <w:rPr>
          <w:color w:val="auto"/>
          <w:sz w:val="26"/>
          <w:szCs w:val="26"/>
          <w:lang w:val="ru-RU"/>
        </w:rPr>
        <w:t>.</w:t>
      </w:r>
      <w:r w:rsidRPr="00A45F3C">
        <w:rPr>
          <w:color w:val="auto"/>
          <w:sz w:val="26"/>
          <w:szCs w:val="26"/>
          <w:lang w:val="ru-RU"/>
        </w:rPr>
        <w:t xml:space="preserve"> </w:t>
      </w:r>
    </w:p>
    <w:p w:rsidR="00A45F3C" w:rsidRPr="00593D1C" w:rsidRDefault="00A45F3C" w:rsidP="003F4D2D">
      <w:pPr>
        <w:spacing w:before="0"/>
        <w:ind w:left="57" w:firstLine="646"/>
        <w:rPr>
          <w:sz w:val="26"/>
          <w:szCs w:val="26"/>
          <w:lang w:val="ru-RU"/>
        </w:rPr>
      </w:pPr>
      <w:r w:rsidRPr="00593D1C">
        <w:rPr>
          <w:sz w:val="26"/>
          <w:szCs w:val="26"/>
          <w:lang w:val="ru-RU"/>
        </w:rPr>
        <w:t>Муниципальное бюджетное учреждение «Краеведческий музей имени Н.И.Береговой городского округа Спасск-Дальний»</w:t>
      </w:r>
      <w:r>
        <w:rPr>
          <w:sz w:val="26"/>
          <w:szCs w:val="26"/>
          <w:lang w:val="ru-RU"/>
        </w:rPr>
        <w:t xml:space="preserve"> - </w:t>
      </w:r>
      <w:r w:rsidRPr="00593D1C">
        <w:rPr>
          <w:sz w:val="26"/>
          <w:szCs w:val="26"/>
          <w:lang w:val="ru-RU"/>
        </w:rPr>
        <w:t xml:space="preserve"> общий объём музейного фонда составляет свыше 24 тысяч</w:t>
      </w:r>
      <w:r w:rsidR="00F20414">
        <w:rPr>
          <w:sz w:val="26"/>
          <w:szCs w:val="26"/>
          <w:lang w:val="ru-RU"/>
        </w:rPr>
        <w:t>и</w:t>
      </w:r>
      <w:r w:rsidRPr="00593D1C">
        <w:rPr>
          <w:sz w:val="26"/>
          <w:szCs w:val="26"/>
          <w:lang w:val="ru-RU"/>
        </w:rPr>
        <w:t xml:space="preserve"> единиц хранения (из них более 9200 единиц хранения – основной фонд). Музейные предметы и коллекции в настоящее время регистрируются в Госкаталоге Музейного Фонда РФ. За 2019 год оцифровано 2800 изображений музейных предметов для электронной базы данных.</w:t>
      </w:r>
    </w:p>
    <w:p w:rsidR="00A45F3C" w:rsidRPr="00593D1C" w:rsidRDefault="00A45F3C" w:rsidP="003F4D2D">
      <w:pPr>
        <w:spacing w:before="0"/>
        <w:ind w:left="57" w:firstLine="646"/>
        <w:rPr>
          <w:sz w:val="26"/>
          <w:szCs w:val="26"/>
          <w:lang w:val="ru-RU"/>
        </w:rPr>
      </w:pPr>
      <w:r w:rsidRPr="00593D1C">
        <w:rPr>
          <w:sz w:val="26"/>
          <w:szCs w:val="26"/>
          <w:lang w:val="ru-RU"/>
        </w:rPr>
        <w:t xml:space="preserve">В музее действуют экспозиционные залы, посвящённые актуальным темам: «Доисторическое прошлое земли Спасской», «Природа Приморского края», «Горница первых переселенцев», «Спассчане на защите Отечества». Проводится реэкспозиция зала «История Спасска» с целью создания выставочных модулей, демонстрирующих разные этапы развития </w:t>
      </w:r>
      <w:r w:rsidR="00657E05">
        <w:rPr>
          <w:sz w:val="26"/>
          <w:szCs w:val="26"/>
          <w:lang w:val="ru-RU"/>
        </w:rPr>
        <w:t xml:space="preserve">                  </w:t>
      </w:r>
      <w:r w:rsidRPr="00593D1C">
        <w:rPr>
          <w:sz w:val="26"/>
          <w:szCs w:val="26"/>
          <w:lang w:val="ru-RU"/>
        </w:rPr>
        <w:t xml:space="preserve">Спасска-Дальнего. </w:t>
      </w:r>
    </w:p>
    <w:p w:rsidR="00A45F3C" w:rsidRPr="00593D1C" w:rsidRDefault="00A45F3C" w:rsidP="003F4D2D">
      <w:pPr>
        <w:spacing w:before="0"/>
        <w:ind w:left="57" w:firstLine="646"/>
        <w:rPr>
          <w:sz w:val="26"/>
          <w:szCs w:val="26"/>
          <w:lang w:val="ru-RU"/>
        </w:rPr>
      </w:pPr>
      <w:r w:rsidRPr="00593D1C">
        <w:rPr>
          <w:sz w:val="26"/>
          <w:szCs w:val="26"/>
          <w:lang w:val="ru-RU"/>
        </w:rPr>
        <w:t xml:space="preserve">Два имеющихся выставочных зала используются под временные выставки (собственные и гостевые), а также для проведения различных культурно-просветительских мероприятий в рамках реализуемых проектов («Музейные уроки истории», «Музейные уроки экологии», «Вечерние диалоги» и др.). Самый большой выставочный зал № 1 также выполняет функции «Музейной гостиной», где проходят творческие встречи, музыкальные и поэтические вечера, лектории, мастер-классы, выставки музейных объединений (Народный клуб декоративно-прикладного искусства «Рукодельница», Народный клуб фотохудожников «Дилетант», творческое объединение «Поэтический круг»). </w:t>
      </w:r>
    </w:p>
    <w:p w:rsidR="004A1703" w:rsidRDefault="00A45F3C" w:rsidP="003F4D2D">
      <w:pPr>
        <w:spacing w:before="0"/>
        <w:ind w:left="57" w:firstLine="646"/>
        <w:rPr>
          <w:sz w:val="26"/>
          <w:szCs w:val="26"/>
          <w:lang w:val="ru-RU"/>
        </w:rPr>
      </w:pPr>
      <w:r w:rsidRPr="00593D1C">
        <w:rPr>
          <w:sz w:val="26"/>
          <w:szCs w:val="26"/>
          <w:lang w:val="ru-RU"/>
        </w:rPr>
        <w:t>В 2019 году в музее проведено 25 выставок, 1734 экскурсии. Благодаря эффективной проектной деятельности, работе музейных объединений и систематической информационно-рекламной работе в СМИ, число посещений выставок, экспозиций, экскурсионных посещений (всего в музее) за 2019 год составило 26700 человек.</w:t>
      </w:r>
    </w:p>
    <w:p w:rsidR="00A45F3C" w:rsidRDefault="00A45F3C" w:rsidP="003F4D2D">
      <w:pPr>
        <w:spacing w:before="0"/>
        <w:ind w:left="57" w:firstLine="646"/>
        <w:rPr>
          <w:sz w:val="26"/>
          <w:szCs w:val="26"/>
          <w:lang w:val="ru-RU"/>
        </w:rPr>
      </w:pPr>
      <w:r w:rsidRPr="0058176E">
        <w:rPr>
          <w:sz w:val="26"/>
          <w:szCs w:val="26"/>
          <w:lang w:val="ru-RU"/>
        </w:rPr>
        <w:t>В Спа</w:t>
      </w:r>
      <w:r>
        <w:rPr>
          <w:sz w:val="26"/>
          <w:szCs w:val="26"/>
          <w:lang w:val="ru-RU"/>
        </w:rPr>
        <w:t xml:space="preserve">сском краеведческом музее в 2019 году </w:t>
      </w:r>
      <w:r w:rsidRPr="0058176E">
        <w:rPr>
          <w:sz w:val="26"/>
          <w:szCs w:val="26"/>
          <w:lang w:val="ru-RU"/>
        </w:rPr>
        <w:t xml:space="preserve"> оформлены 2 новые экспозиции, посвящённые важным историческим датам: 50-летию вооружённого советско-китайского конфликта  на острове Даманский и </w:t>
      </w:r>
      <w:r w:rsidR="00657E05">
        <w:rPr>
          <w:sz w:val="26"/>
          <w:szCs w:val="26"/>
          <w:lang w:val="ru-RU"/>
        </w:rPr>
        <w:t xml:space="preserve">                </w:t>
      </w:r>
      <w:r w:rsidRPr="0058176E">
        <w:rPr>
          <w:sz w:val="26"/>
          <w:szCs w:val="26"/>
          <w:lang w:val="ru-RU"/>
        </w:rPr>
        <w:t>30-летию вывода советских войск из Афганистана.</w:t>
      </w:r>
    </w:p>
    <w:p w:rsidR="004A1703" w:rsidRPr="00593D1C" w:rsidRDefault="00F03032" w:rsidP="003F4D2D">
      <w:pPr>
        <w:pStyle w:val="a8"/>
        <w:spacing w:before="0" w:after="0" w:line="360" w:lineRule="auto"/>
        <w:ind w:left="57" w:firstLine="646"/>
        <w:rPr>
          <w:spacing w:val="3"/>
          <w:sz w:val="26"/>
          <w:szCs w:val="26"/>
          <w:lang w:val="ru-RU"/>
        </w:rPr>
      </w:pPr>
      <w:r>
        <w:rPr>
          <w:sz w:val="26"/>
          <w:szCs w:val="26"/>
          <w:lang w:val="ru-RU"/>
        </w:rPr>
        <w:t xml:space="preserve"> </w:t>
      </w:r>
      <w:r w:rsidR="004A1703" w:rsidRPr="00593D1C">
        <w:rPr>
          <w:sz w:val="26"/>
          <w:szCs w:val="26"/>
          <w:lang w:val="ru-RU"/>
        </w:rPr>
        <w:t>В</w:t>
      </w:r>
      <w:r w:rsidR="004A1703" w:rsidRPr="00593D1C">
        <w:rPr>
          <w:spacing w:val="3"/>
          <w:sz w:val="26"/>
          <w:szCs w:val="26"/>
          <w:lang w:val="ru-RU"/>
        </w:rPr>
        <w:t xml:space="preserve"> муниципальном автономном учреждении Городской центр народной культуры «Приморье» оборудованы и отремонтированы рабочие кабинеты, в которых есть все условия для полноценной работы.  Производился тек</w:t>
      </w:r>
      <w:r w:rsidR="00044887">
        <w:rPr>
          <w:spacing w:val="3"/>
          <w:sz w:val="26"/>
          <w:szCs w:val="26"/>
          <w:lang w:val="ru-RU"/>
        </w:rPr>
        <w:t xml:space="preserve">ущий ремонт фойе, </w:t>
      </w:r>
      <w:r w:rsidR="004A1703" w:rsidRPr="00593D1C">
        <w:rPr>
          <w:spacing w:val="3"/>
          <w:sz w:val="26"/>
          <w:szCs w:val="26"/>
          <w:lang w:val="ru-RU"/>
        </w:rPr>
        <w:t xml:space="preserve"> фа</w:t>
      </w:r>
      <w:r w:rsidR="00044887">
        <w:rPr>
          <w:spacing w:val="3"/>
          <w:sz w:val="26"/>
          <w:szCs w:val="26"/>
          <w:lang w:val="ru-RU"/>
        </w:rPr>
        <w:t>сада здания, козырьков  здания</w:t>
      </w:r>
      <w:r w:rsidR="004A1703" w:rsidRPr="00593D1C">
        <w:rPr>
          <w:spacing w:val="3"/>
          <w:sz w:val="26"/>
          <w:szCs w:val="26"/>
          <w:lang w:val="ru-RU"/>
        </w:rPr>
        <w:t>. Отремонтирована световая вывеска на здании МАУ ГЦНК «Приморье»</w:t>
      </w:r>
      <w:r w:rsidR="00044887">
        <w:rPr>
          <w:spacing w:val="3"/>
          <w:sz w:val="26"/>
          <w:szCs w:val="26"/>
          <w:lang w:val="ru-RU"/>
        </w:rPr>
        <w:t>.</w:t>
      </w:r>
      <w:r w:rsidR="004A1703" w:rsidRPr="00593D1C">
        <w:rPr>
          <w:spacing w:val="3"/>
          <w:sz w:val="26"/>
          <w:szCs w:val="26"/>
          <w:lang w:val="ru-RU"/>
        </w:rPr>
        <w:t xml:space="preserve">  </w:t>
      </w:r>
    </w:p>
    <w:p w:rsidR="0058176E" w:rsidRDefault="00044887" w:rsidP="00F03032">
      <w:pPr>
        <w:spacing w:before="0"/>
        <w:ind w:left="57" w:right="-1" w:firstLine="652"/>
        <w:rPr>
          <w:rStyle w:val="af6"/>
          <w:rFonts w:eastAsia="Calibri"/>
          <w:caps w:val="0"/>
          <w:color w:val="auto"/>
          <w:spacing w:val="0"/>
          <w:sz w:val="26"/>
          <w:szCs w:val="26"/>
          <w:lang w:val="ru-RU"/>
        </w:rPr>
      </w:pPr>
      <w:r w:rsidRPr="003F4D2D">
        <w:rPr>
          <w:rStyle w:val="af6"/>
          <w:caps w:val="0"/>
          <w:color w:val="auto"/>
          <w:spacing w:val="0"/>
          <w:sz w:val="26"/>
          <w:szCs w:val="26"/>
          <w:lang w:val="ru-RU"/>
        </w:rPr>
        <w:t xml:space="preserve">В </w:t>
      </w:r>
      <w:r w:rsidR="0058176E" w:rsidRPr="003F4D2D">
        <w:rPr>
          <w:rStyle w:val="af6"/>
          <w:caps w:val="0"/>
          <w:color w:val="auto"/>
          <w:spacing w:val="0"/>
          <w:sz w:val="26"/>
          <w:szCs w:val="26"/>
          <w:lang w:val="ru-RU"/>
        </w:rPr>
        <w:t xml:space="preserve"> 2019 год</w:t>
      </w:r>
      <w:r w:rsidRPr="003F4D2D">
        <w:rPr>
          <w:rStyle w:val="af6"/>
          <w:caps w:val="0"/>
          <w:color w:val="auto"/>
          <w:spacing w:val="0"/>
          <w:sz w:val="26"/>
          <w:szCs w:val="26"/>
          <w:lang w:val="ru-RU"/>
        </w:rPr>
        <w:t xml:space="preserve">у </w:t>
      </w:r>
      <w:r w:rsidRPr="003F4D2D">
        <w:rPr>
          <w:rStyle w:val="af6"/>
          <w:rFonts w:eastAsia="Calibri"/>
          <w:caps w:val="0"/>
          <w:color w:val="auto"/>
          <w:spacing w:val="0"/>
          <w:sz w:val="26"/>
          <w:szCs w:val="26"/>
          <w:lang w:val="ru-RU"/>
        </w:rPr>
        <w:t xml:space="preserve"> проведено </w:t>
      </w:r>
      <w:r w:rsidR="0058176E" w:rsidRPr="003F4D2D">
        <w:rPr>
          <w:rStyle w:val="af6"/>
          <w:rFonts w:eastAsia="Calibri"/>
          <w:caps w:val="0"/>
          <w:color w:val="auto"/>
          <w:spacing w:val="0"/>
          <w:sz w:val="26"/>
          <w:szCs w:val="26"/>
          <w:lang w:val="ru-RU"/>
        </w:rPr>
        <w:t xml:space="preserve">  42</w:t>
      </w:r>
      <w:r w:rsidRPr="003F4D2D">
        <w:rPr>
          <w:rStyle w:val="af6"/>
          <w:rFonts w:eastAsia="Calibri"/>
          <w:caps w:val="0"/>
          <w:color w:val="auto"/>
          <w:spacing w:val="0"/>
          <w:sz w:val="26"/>
          <w:szCs w:val="26"/>
          <w:lang w:val="ru-RU"/>
        </w:rPr>
        <w:t>8 культурно-массовых мероприятий</w:t>
      </w:r>
      <w:r w:rsidR="0058176E" w:rsidRPr="003F4D2D">
        <w:rPr>
          <w:rStyle w:val="af6"/>
          <w:rFonts w:eastAsia="Calibri"/>
          <w:caps w:val="0"/>
          <w:color w:val="auto"/>
          <w:spacing w:val="0"/>
          <w:sz w:val="26"/>
          <w:szCs w:val="26"/>
          <w:lang w:val="ru-RU"/>
        </w:rPr>
        <w:t xml:space="preserve"> различной направленности</w:t>
      </w:r>
      <w:r w:rsidR="007F631F">
        <w:rPr>
          <w:rStyle w:val="af6"/>
          <w:rFonts w:eastAsia="Calibri"/>
          <w:caps w:val="0"/>
          <w:color w:val="auto"/>
          <w:spacing w:val="0"/>
          <w:sz w:val="26"/>
          <w:szCs w:val="26"/>
          <w:lang w:val="ru-RU"/>
        </w:rPr>
        <w:t>.</w:t>
      </w:r>
      <w:r w:rsidRPr="003F4D2D">
        <w:rPr>
          <w:rStyle w:val="af6"/>
          <w:rFonts w:eastAsia="Calibri"/>
          <w:caps w:val="0"/>
          <w:color w:val="auto"/>
          <w:spacing w:val="0"/>
          <w:sz w:val="26"/>
          <w:szCs w:val="26"/>
          <w:lang w:val="ru-RU"/>
        </w:rPr>
        <w:t xml:space="preserve"> </w:t>
      </w:r>
      <w:r w:rsidR="007F631F">
        <w:rPr>
          <w:rStyle w:val="af6"/>
          <w:rFonts w:eastAsia="Calibri"/>
          <w:caps w:val="0"/>
          <w:color w:val="auto"/>
          <w:spacing w:val="0"/>
          <w:sz w:val="26"/>
          <w:szCs w:val="26"/>
          <w:lang w:val="ru-RU"/>
        </w:rPr>
        <w:t xml:space="preserve">Количество </w:t>
      </w:r>
      <w:r w:rsidR="007F631F">
        <w:rPr>
          <w:rStyle w:val="af6"/>
          <w:caps w:val="0"/>
          <w:color w:val="auto"/>
          <w:spacing w:val="0"/>
          <w:sz w:val="26"/>
          <w:szCs w:val="26"/>
          <w:lang w:val="ru-RU"/>
        </w:rPr>
        <w:t xml:space="preserve"> посещений составило</w:t>
      </w:r>
      <w:r w:rsidRPr="003F4D2D">
        <w:rPr>
          <w:rStyle w:val="af6"/>
          <w:caps w:val="0"/>
          <w:color w:val="auto"/>
          <w:spacing w:val="0"/>
          <w:sz w:val="26"/>
          <w:szCs w:val="26"/>
          <w:lang w:val="ru-RU"/>
        </w:rPr>
        <w:t xml:space="preserve"> </w:t>
      </w:r>
      <w:r w:rsidR="007F631F">
        <w:rPr>
          <w:rStyle w:val="af6"/>
          <w:rFonts w:eastAsia="Calibri"/>
          <w:caps w:val="0"/>
          <w:color w:val="auto"/>
          <w:spacing w:val="0"/>
          <w:sz w:val="26"/>
          <w:szCs w:val="26"/>
          <w:lang w:val="ru-RU"/>
        </w:rPr>
        <w:t xml:space="preserve"> 171883</w:t>
      </w:r>
      <w:r w:rsidR="0058176E" w:rsidRPr="003F4D2D">
        <w:rPr>
          <w:rStyle w:val="af6"/>
          <w:rFonts w:eastAsia="Calibri"/>
          <w:caps w:val="0"/>
          <w:color w:val="auto"/>
          <w:spacing w:val="0"/>
          <w:sz w:val="26"/>
          <w:szCs w:val="26"/>
          <w:lang w:val="ru-RU"/>
        </w:rPr>
        <w:t xml:space="preserve">. </w:t>
      </w:r>
    </w:p>
    <w:p w:rsidR="00657E05" w:rsidRPr="003F4D2D" w:rsidRDefault="00657E05" w:rsidP="00F03032">
      <w:pPr>
        <w:spacing w:before="0"/>
        <w:ind w:left="57" w:right="-1" w:firstLine="652"/>
        <w:rPr>
          <w:rStyle w:val="af6"/>
          <w:rFonts w:eastAsia="Calibri"/>
          <w:caps w:val="0"/>
          <w:color w:val="auto"/>
          <w:spacing w:val="0"/>
          <w:sz w:val="26"/>
          <w:szCs w:val="26"/>
          <w:lang w:val="ru-RU"/>
        </w:rPr>
      </w:pPr>
      <w:r>
        <w:rPr>
          <w:sz w:val="26"/>
          <w:szCs w:val="26"/>
          <w:lang w:val="ru-RU"/>
        </w:rPr>
        <w:t xml:space="preserve">Наиболее масштабными и значимыми  являются мероприятия  посвященные </w:t>
      </w:r>
      <w:r w:rsidRPr="00A07FE3">
        <w:rPr>
          <w:sz w:val="26"/>
          <w:szCs w:val="26"/>
          <w:lang w:val="ru-RU"/>
        </w:rPr>
        <w:t xml:space="preserve">Дню  Победы, Международному дню защиты детей, </w:t>
      </w:r>
      <w:r>
        <w:rPr>
          <w:sz w:val="26"/>
          <w:szCs w:val="26"/>
          <w:lang w:val="ru-RU"/>
        </w:rPr>
        <w:t xml:space="preserve">празднованию Дня города. Успешно проведены  такие мероприятия, как  </w:t>
      </w:r>
      <w:r w:rsidRPr="00A07FE3">
        <w:rPr>
          <w:sz w:val="26"/>
          <w:szCs w:val="26"/>
          <w:lang w:val="ru-RU"/>
        </w:rPr>
        <w:t xml:space="preserve"> ежегодный фестиваль «Клубничная столица Приморья», серия дискотек для детей «Зажигай!»,  празднование Дня города, ежегодный костюмированный парад новогодних сказочных героев «Шествие Дедов Морозов и Снегурочек»,  го</w:t>
      </w:r>
      <w:r>
        <w:rPr>
          <w:sz w:val="26"/>
          <w:szCs w:val="26"/>
          <w:lang w:val="ru-RU"/>
        </w:rPr>
        <w:t>сударственные праздники и т.д.</w:t>
      </w:r>
    </w:p>
    <w:p w:rsidR="00A07FE3" w:rsidRDefault="00657E05" w:rsidP="0058176E">
      <w:pPr>
        <w:ind w:left="-284" w:right="-1" w:firstLine="540"/>
        <w:rPr>
          <w:i/>
          <w:iCs/>
          <w:color w:val="243F60"/>
          <w:spacing w:val="0"/>
          <w:sz w:val="26"/>
          <w:szCs w:val="26"/>
          <w:lang w:val="ru-RU"/>
        </w:rPr>
      </w:pPr>
      <w:r w:rsidRPr="00A07FE3">
        <w:rPr>
          <w:i/>
          <w:iCs/>
          <w:color w:val="243F60"/>
          <w:spacing w:val="0"/>
          <w:sz w:val="26"/>
          <w:szCs w:val="26"/>
          <w:lang w:val="ru-RU"/>
        </w:rPr>
        <w:object w:dxaOrig="7210" w:dyaOrig="5441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60.75pt;height:272.25pt" o:ole="">
            <v:imagedata r:id="rId27" o:title=""/>
          </v:shape>
          <o:OLEObject Type="Embed" ProgID="PowerPoint.Slide.12" ShapeID="_x0000_i1025" DrawAspect="Content" ObjectID="_1652172362" r:id="rId28"/>
        </w:object>
      </w:r>
    </w:p>
    <w:p w:rsidR="0058176E" w:rsidRPr="00A07FE3" w:rsidRDefault="00A07FE3" w:rsidP="00F03032">
      <w:pPr>
        <w:ind w:left="-284" w:firstLine="540"/>
        <w:rPr>
          <w:iCs/>
          <w:sz w:val="26"/>
          <w:szCs w:val="26"/>
          <w:lang w:val="ru-RU"/>
        </w:rPr>
      </w:pPr>
      <w:r>
        <w:rPr>
          <w:color w:val="FF0000"/>
          <w:sz w:val="26"/>
          <w:szCs w:val="26"/>
          <w:lang w:val="ru-RU"/>
        </w:rPr>
        <w:t xml:space="preserve"> </w:t>
      </w:r>
      <w:r w:rsidR="0058176E" w:rsidRPr="00A07FE3">
        <w:rPr>
          <w:color w:val="FF0000"/>
          <w:sz w:val="26"/>
          <w:szCs w:val="26"/>
          <w:lang w:val="ru-RU"/>
        </w:rPr>
        <w:t xml:space="preserve"> </w:t>
      </w:r>
    </w:p>
    <w:p w:rsidR="00727DD9" w:rsidRDefault="0058176E" w:rsidP="003F4D2D">
      <w:pPr>
        <w:spacing w:before="0"/>
        <w:ind w:left="-284" w:firstLine="993"/>
        <w:rPr>
          <w:sz w:val="26"/>
          <w:szCs w:val="26"/>
          <w:lang w:val="ru-RU"/>
        </w:rPr>
      </w:pPr>
      <w:r w:rsidRPr="0058176E">
        <w:rPr>
          <w:sz w:val="26"/>
          <w:szCs w:val="26"/>
          <w:lang w:val="ru-RU"/>
        </w:rPr>
        <w:t xml:space="preserve">Второй год в городском парке проходят встречи в рамках проекта «Летние вечера 50+». За успешную реализацию проекта Спасск-Дальний занял </w:t>
      </w:r>
      <w:r w:rsidR="00A07FE3">
        <w:rPr>
          <w:sz w:val="26"/>
          <w:szCs w:val="26"/>
          <w:lang w:val="ru-RU"/>
        </w:rPr>
        <w:t xml:space="preserve">      </w:t>
      </w:r>
      <w:r w:rsidRPr="0058176E">
        <w:rPr>
          <w:sz w:val="26"/>
          <w:szCs w:val="26"/>
          <w:lang w:val="ru-RU"/>
        </w:rPr>
        <w:t xml:space="preserve">2-ое место в смотре-конкурсе «Летние вечера 50+» среди городских округов Приморского края. </w:t>
      </w:r>
    </w:p>
    <w:p w:rsidR="00D92B6B" w:rsidRPr="005E6A3F" w:rsidRDefault="00E5320A" w:rsidP="00F87678">
      <w:pPr>
        <w:pStyle w:val="1"/>
        <w:pBdr>
          <w:top w:val="single" w:sz="24" w:space="0" w:color="FFFFFF" w:themeColor="background1"/>
          <w:left w:val="single" w:sz="24" w:space="0" w:color="FFFFFF" w:themeColor="background1"/>
          <w:bottom w:val="single" w:sz="24" w:space="0" w:color="FFFFFF" w:themeColor="background1"/>
          <w:right w:val="single" w:sz="24" w:space="0" w:color="FFFFFF" w:themeColor="background1"/>
        </w:pBdr>
        <w:shd w:val="clear" w:color="auto" w:fill="auto"/>
        <w:rPr>
          <w:b w:val="0"/>
          <w:i/>
          <w:caps w:val="0"/>
          <w:color w:val="auto"/>
          <w:spacing w:val="0"/>
          <w:sz w:val="28"/>
          <w:szCs w:val="26"/>
          <w:lang w:val="ru-RU"/>
        </w:rPr>
      </w:pPr>
      <w:bookmarkStart w:id="22" w:name="_Toc35611004"/>
      <w:r w:rsidRPr="005E6A3F">
        <w:rPr>
          <w:i/>
          <w:caps w:val="0"/>
          <w:color w:val="auto"/>
          <w:spacing w:val="0"/>
          <w:sz w:val="28"/>
          <w:szCs w:val="26"/>
          <w:lang w:val="ru-RU"/>
        </w:rPr>
        <w:t>2.6. Физическая культура и молодежная политика</w:t>
      </w:r>
      <w:bookmarkEnd w:id="22"/>
    </w:p>
    <w:p w:rsidR="00EA16C8" w:rsidRPr="00EA16C8" w:rsidRDefault="00EA16C8" w:rsidP="0009796D">
      <w:pPr>
        <w:autoSpaceDE w:val="0"/>
        <w:autoSpaceDN w:val="0"/>
        <w:adjustRightInd w:val="0"/>
        <w:spacing w:before="0"/>
        <w:ind w:firstLine="540"/>
        <w:rPr>
          <w:sz w:val="26"/>
          <w:szCs w:val="26"/>
          <w:lang w:val="ru-RU"/>
        </w:rPr>
      </w:pPr>
      <w:r w:rsidRPr="00EA16C8">
        <w:rPr>
          <w:sz w:val="26"/>
          <w:szCs w:val="26"/>
          <w:lang w:val="ru-RU"/>
        </w:rPr>
        <w:t>В 2019 году на территории городского округа действовала муниципальная программа «Развитие физической культуры и спорта городского округа Спасск-Дальний» на 2019-2021 годы».</w:t>
      </w:r>
    </w:p>
    <w:p w:rsidR="00EA16C8" w:rsidRPr="00EA16C8" w:rsidRDefault="000D240B" w:rsidP="0009796D">
      <w:pPr>
        <w:autoSpaceDE w:val="0"/>
        <w:autoSpaceDN w:val="0"/>
        <w:adjustRightInd w:val="0"/>
        <w:spacing w:before="0"/>
        <w:ind w:firstLine="540"/>
        <w:rPr>
          <w:sz w:val="26"/>
          <w:szCs w:val="26"/>
          <w:lang w:val="ru-RU"/>
        </w:rPr>
      </w:pPr>
      <w:r>
        <w:rPr>
          <w:sz w:val="26"/>
          <w:szCs w:val="26"/>
          <w:lang w:val="ru-RU"/>
        </w:rPr>
        <w:t xml:space="preserve"> За анализируемый период</w:t>
      </w:r>
      <w:r w:rsidR="00EA16C8" w:rsidRPr="00EA16C8">
        <w:rPr>
          <w:sz w:val="26"/>
          <w:szCs w:val="26"/>
          <w:lang w:val="ru-RU"/>
        </w:rPr>
        <w:t xml:space="preserve"> Администрацией городского округа проведено 121 физкультурно-оздоровительное и спортивно-массовое мероприятие различного уровня. (За 2018 год проведено 115</w:t>
      </w:r>
      <w:r>
        <w:rPr>
          <w:sz w:val="26"/>
          <w:szCs w:val="26"/>
          <w:lang w:val="ru-RU"/>
        </w:rPr>
        <w:t>)</w:t>
      </w:r>
      <w:r w:rsidR="00EA16C8" w:rsidRPr="00EA16C8">
        <w:rPr>
          <w:sz w:val="26"/>
          <w:szCs w:val="26"/>
          <w:lang w:val="ru-RU"/>
        </w:rPr>
        <w:t>.</w:t>
      </w:r>
    </w:p>
    <w:p w:rsidR="00EA16C8" w:rsidRPr="00EA16C8" w:rsidRDefault="00EA16C8" w:rsidP="0009796D">
      <w:pPr>
        <w:spacing w:before="0"/>
        <w:rPr>
          <w:sz w:val="26"/>
          <w:szCs w:val="26"/>
          <w:lang w:val="ru-RU"/>
        </w:rPr>
      </w:pPr>
      <w:r w:rsidRPr="00EA16C8">
        <w:rPr>
          <w:sz w:val="26"/>
          <w:szCs w:val="26"/>
          <w:lang w:val="ru-RU"/>
        </w:rPr>
        <w:t xml:space="preserve">В течение года </w:t>
      </w:r>
      <w:r w:rsidR="000D240B">
        <w:rPr>
          <w:sz w:val="26"/>
          <w:szCs w:val="26"/>
          <w:lang w:val="ru-RU"/>
        </w:rPr>
        <w:t>регулярно проводятся спартакиады</w:t>
      </w:r>
      <w:r w:rsidRPr="00EA16C8">
        <w:rPr>
          <w:sz w:val="26"/>
          <w:szCs w:val="26"/>
          <w:lang w:val="ru-RU"/>
        </w:rPr>
        <w:t xml:space="preserve"> среди </w:t>
      </w:r>
      <w:r w:rsidR="000D240B">
        <w:rPr>
          <w:sz w:val="26"/>
          <w:szCs w:val="26"/>
          <w:lang w:val="ru-RU"/>
        </w:rPr>
        <w:t xml:space="preserve">детей дошкольного возраста, </w:t>
      </w:r>
      <w:r w:rsidRPr="00EA16C8">
        <w:rPr>
          <w:sz w:val="26"/>
          <w:szCs w:val="26"/>
          <w:lang w:val="ru-RU"/>
        </w:rPr>
        <w:t xml:space="preserve"> учащихся общеобразовательных учеб</w:t>
      </w:r>
      <w:r w:rsidR="000D240B">
        <w:rPr>
          <w:sz w:val="26"/>
          <w:szCs w:val="26"/>
          <w:lang w:val="ru-RU"/>
        </w:rPr>
        <w:t xml:space="preserve">ных заведений, </w:t>
      </w:r>
      <w:r w:rsidRPr="00EA16C8">
        <w:rPr>
          <w:sz w:val="26"/>
          <w:szCs w:val="26"/>
          <w:lang w:val="ru-RU"/>
        </w:rPr>
        <w:t xml:space="preserve"> студентов средних специальных</w:t>
      </w:r>
      <w:r w:rsidR="000D240B">
        <w:rPr>
          <w:sz w:val="26"/>
          <w:szCs w:val="26"/>
          <w:lang w:val="ru-RU"/>
        </w:rPr>
        <w:t xml:space="preserve"> учебных заведений, </w:t>
      </w:r>
      <w:r w:rsidRPr="00EA16C8">
        <w:rPr>
          <w:sz w:val="26"/>
          <w:szCs w:val="26"/>
          <w:lang w:val="ru-RU"/>
        </w:rPr>
        <w:t xml:space="preserve">предприятий и учреждений. </w:t>
      </w:r>
    </w:p>
    <w:p w:rsidR="00EA16C8" w:rsidRPr="00EA16C8" w:rsidRDefault="00EA16C8" w:rsidP="0009796D">
      <w:pPr>
        <w:shd w:val="clear" w:color="auto" w:fill="FFFFFF"/>
        <w:spacing w:before="0"/>
        <w:rPr>
          <w:sz w:val="26"/>
          <w:szCs w:val="26"/>
          <w:lang w:val="ru-RU"/>
        </w:rPr>
      </w:pPr>
      <w:r w:rsidRPr="00EA16C8">
        <w:rPr>
          <w:sz w:val="26"/>
          <w:szCs w:val="26"/>
          <w:lang w:val="ru-RU"/>
        </w:rPr>
        <w:t>Особое внимание уделяется работе с населением, имеющим ограниченные возможности в здоровье (инвалидами). Для этой группы населения проведены ряд турниров</w:t>
      </w:r>
      <w:r w:rsidR="000D240B">
        <w:rPr>
          <w:sz w:val="26"/>
          <w:szCs w:val="26"/>
          <w:lang w:val="ru-RU"/>
        </w:rPr>
        <w:t>,</w:t>
      </w:r>
      <w:r w:rsidRPr="00EA16C8">
        <w:rPr>
          <w:sz w:val="26"/>
          <w:szCs w:val="26"/>
          <w:lang w:val="ru-RU"/>
        </w:rPr>
        <w:t xml:space="preserve"> посвященных различным знаменательным датам</w:t>
      </w:r>
      <w:r w:rsidR="000D240B">
        <w:rPr>
          <w:sz w:val="26"/>
          <w:szCs w:val="26"/>
          <w:lang w:val="ru-RU"/>
        </w:rPr>
        <w:t>,</w:t>
      </w:r>
      <w:r w:rsidRPr="00EA16C8">
        <w:rPr>
          <w:sz w:val="26"/>
          <w:szCs w:val="26"/>
          <w:lang w:val="ru-RU"/>
        </w:rPr>
        <w:t xml:space="preserve"> и спортивный фестиваль</w:t>
      </w:r>
      <w:r w:rsidR="000D240B">
        <w:rPr>
          <w:sz w:val="26"/>
          <w:szCs w:val="26"/>
          <w:lang w:val="ru-RU"/>
        </w:rPr>
        <w:t>,</w:t>
      </w:r>
      <w:r w:rsidRPr="00EA16C8">
        <w:rPr>
          <w:sz w:val="26"/>
          <w:szCs w:val="26"/>
          <w:lang w:val="ru-RU"/>
        </w:rPr>
        <w:t xml:space="preserve"> посвященный «Декаде инвалидов».</w:t>
      </w:r>
    </w:p>
    <w:p w:rsidR="00EA16C8" w:rsidRPr="00EA16C8" w:rsidRDefault="000D240B" w:rsidP="0009796D">
      <w:pPr>
        <w:autoSpaceDE w:val="0"/>
        <w:autoSpaceDN w:val="0"/>
        <w:adjustRightInd w:val="0"/>
        <w:spacing w:before="0"/>
        <w:ind w:firstLine="540"/>
        <w:rPr>
          <w:sz w:val="26"/>
          <w:szCs w:val="26"/>
          <w:lang w:val="ru-RU"/>
        </w:rPr>
      </w:pPr>
      <w:r>
        <w:rPr>
          <w:sz w:val="26"/>
          <w:szCs w:val="26"/>
          <w:lang w:val="ru-RU"/>
        </w:rPr>
        <w:t xml:space="preserve">В </w:t>
      </w:r>
      <w:r w:rsidR="00EA16C8" w:rsidRPr="00EA16C8">
        <w:rPr>
          <w:sz w:val="26"/>
          <w:szCs w:val="26"/>
          <w:lang w:val="ru-RU"/>
        </w:rPr>
        <w:t>2019  год</w:t>
      </w:r>
      <w:r>
        <w:rPr>
          <w:sz w:val="26"/>
          <w:szCs w:val="26"/>
          <w:lang w:val="ru-RU"/>
        </w:rPr>
        <w:t>у</w:t>
      </w:r>
      <w:r w:rsidR="00EA16C8" w:rsidRPr="00EA16C8">
        <w:rPr>
          <w:sz w:val="26"/>
          <w:szCs w:val="26"/>
          <w:lang w:val="ru-RU"/>
        </w:rPr>
        <w:t xml:space="preserve"> сборные команды городского округа Спасск-Дальний приняли участие в 47</w:t>
      </w:r>
      <w:r w:rsidR="00EA16C8" w:rsidRPr="00EA16C8">
        <w:rPr>
          <w:b/>
          <w:sz w:val="26"/>
          <w:szCs w:val="26"/>
          <w:lang w:val="ru-RU"/>
        </w:rPr>
        <w:t xml:space="preserve"> </w:t>
      </w:r>
      <w:r w:rsidR="00EA16C8" w:rsidRPr="00EA16C8">
        <w:rPr>
          <w:sz w:val="26"/>
          <w:szCs w:val="26"/>
          <w:lang w:val="ru-RU"/>
        </w:rPr>
        <w:t xml:space="preserve">соревнованиях краевого и Дальневосточного уровня среди юношей и юниоров (2018 – 39 соревнований). </w:t>
      </w:r>
    </w:p>
    <w:p w:rsidR="00EA16C8" w:rsidRPr="00EA16C8" w:rsidRDefault="0087426A" w:rsidP="0009796D">
      <w:pPr>
        <w:shd w:val="clear" w:color="auto" w:fill="FFFFFF"/>
        <w:spacing w:before="0"/>
        <w:rPr>
          <w:sz w:val="26"/>
          <w:szCs w:val="26"/>
          <w:lang w:val="ru-RU"/>
        </w:rPr>
      </w:pPr>
      <w:r>
        <w:rPr>
          <w:sz w:val="26"/>
          <w:szCs w:val="26"/>
          <w:lang w:val="ru-RU"/>
        </w:rPr>
        <w:t xml:space="preserve"> Ч</w:t>
      </w:r>
      <w:r w:rsidR="00EA16C8" w:rsidRPr="00EA16C8">
        <w:rPr>
          <w:sz w:val="26"/>
          <w:szCs w:val="26"/>
          <w:lang w:val="ru-RU"/>
        </w:rPr>
        <w:t>етверо воспитанников «Детского оздоровительно-образовательн</w:t>
      </w:r>
      <w:r w:rsidR="000D240B">
        <w:rPr>
          <w:sz w:val="26"/>
          <w:szCs w:val="26"/>
          <w:lang w:val="ru-RU"/>
        </w:rPr>
        <w:t>ого спортивного центра» прошли</w:t>
      </w:r>
      <w:r w:rsidR="00EA16C8" w:rsidRPr="00EA16C8">
        <w:rPr>
          <w:sz w:val="26"/>
          <w:szCs w:val="26"/>
          <w:lang w:val="ru-RU"/>
        </w:rPr>
        <w:t xml:space="preserve"> спортивную подготовку в составе молодежных сборных команд РФ по лыжным гонкам. </w:t>
      </w:r>
    </w:p>
    <w:p w:rsidR="00EA16C8" w:rsidRPr="00EA16C8" w:rsidRDefault="00EA16C8" w:rsidP="0009796D">
      <w:pPr>
        <w:shd w:val="clear" w:color="auto" w:fill="FFFFFF"/>
        <w:spacing w:before="0"/>
        <w:rPr>
          <w:sz w:val="26"/>
          <w:szCs w:val="26"/>
          <w:lang w:val="ru-RU"/>
        </w:rPr>
      </w:pPr>
      <w:r w:rsidRPr="00EA16C8">
        <w:rPr>
          <w:sz w:val="26"/>
          <w:szCs w:val="26"/>
          <w:lang w:val="ru-RU"/>
        </w:rPr>
        <w:t xml:space="preserve"> Юные спортсмены в 2019 году становились победителями Всероссийских и Дальневосточных соревнований по легкой атлетике, тхэквондо, боксу, акробатике, пулевой стрельбе. В этих видах спорта, по итогам выступления за отчетный период, сборные команды городского округа одни из лучших в Приморском крае. Неоднократно призовые места занимают команды юношей в соревнованиях Приморского края по футболу и мини-футболу. Так</w:t>
      </w:r>
      <w:r w:rsidR="000D240B">
        <w:rPr>
          <w:sz w:val="26"/>
          <w:szCs w:val="26"/>
          <w:lang w:val="ru-RU"/>
        </w:rPr>
        <w:t>,</w:t>
      </w:r>
      <w:r w:rsidRPr="00EA16C8">
        <w:rPr>
          <w:sz w:val="26"/>
          <w:szCs w:val="26"/>
          <w:lang w:val="ru-RU"/>
        </w:rPr>
        <w:t xml:space="preserve"> команда девушек 2002 года рождения выиграла первенство Дальневосточного федерального округа по мини-футболу.  </w:t>
      </w:r>
      <w:r w:rsidR="008A5EB0" w:rsidRPr="00EA16C8">
        <w:rPr>
          <w:sz w:val="26"/>
          <w:szCs w:val="26"/>
          <w:lang w:val="ru-RU"/>
        </w:rPr>
        <w:t>Воспитанники Спасского центр</w:t>
      </w:r>
      <w:r w:rsidR="000D240B">
        <w:rPr>
          <w:sz w:val="26"/>
          <w:szCs w:val="26"/>
          <w:lang w:val="ru-RU"/>
        </w:rPr>
        <w:t>а</w:t>
      </w:r>
      <w:r w:rsidR="008A5EB0" w:rsidRPr="00EA16C8">
        <w:rPr>
          <w:sz w:val="26"/>
          <w:szCs w:val="26"/>
          <w:lang w:val="ru-RU"/>
        </w:rPr>
        <w:t xml:space="preserve"> содействия семейному устройству детей </w:t>
      </w:r>
      <w:r w:rsidR="00792485">
        <w:rPr>
          <w:sz w:val="26"/>
          <w:szCs w:val="26"/>
          <w:lang w:val="ru-RU"/>
        </w:rPr>
        <w:t xml:space="preserve">- </w:t>
      </w:r>
      <w:r w:rsidR="008A5EB0" w:rsidRPr="00EA16C8">
        <w:rPr>
          <w:sz w:val="26"/>
          <w:szCs w:val="26"/>
          <w:lang w:val="ru-RU"/>
        </w:rPr>
        <w:t>сирот и детей</w:t>
      </w:r>
      <w:r w:rsidR="008A5EB0">
        <w:rPr>
          <w:sz w:val="26"/>
          <w:szCs w:val="26"/>
          <w:lang w:val="ru-RU"/>
        </w:rPr>
        <w:t>,</w:t>
      </w:r>
      <w:r w:rsidR="008A5EB0" w:rsidRPr="00EA16C8">
        <w:rPr>
          <w:sz w:val="26"/>
          <w:szCs w:val="26"/>
          <w:lang w:val="ru-RU"/>
        </w:rPr>
        <w:t xml:space="preserve"> оставшихся без поп</w:t>
      </w:r>
      <w:r w:rsidR="00792485">
        <w:rPr>
          <w:sz w:val="26"/>
          <w:szCs w:val="26"/>
          <w:lang w:val="ru-RU"/>
        </w:rPr>
        <w:t>ечения родителей,</w:t>
      </w:r>
      <w:r w:rsidR="008A5EB0" w:rsidRPr="00EA16C8">
        <w:rPr>
          <w:sz w:val="26"/>
          <w:szCs w:val="26"/>
          <w:lang w:val="ru-RU"/>
        </w:rPr>
        <w:t xml:space="preserve"> в составе сборной Приморского края заняли третье ме</w:t>
      </w:r>
      <w:r w:rsidR="00792485">
        <w:rPr>
          <w:sz w:val="26"/>
          <w:szCs w:val="26"/>
          <w:lang w:val="ru-RU"/>
        </w:rPr>
        <w:t>сто в Международном турнире в городе</w:t>
      </w:r>
      <w:r w:rsidR="008A5EB0" w:rsidRPr="00EA16C8">
        <w:rPr>
          <w:sz w:val="26"/>
          <w:szCs w:val="26"/>
          <w:lang w:val="ru-RU"/>
        </w:rPr>
        <w:t xml:space="preserve"> Санкт-Петербург. </w:t>
      </w:r>
      <w:r w:rsidRPr="00EA16C8">
        <w:rPr>
          <w:sz w:val="26"/>
          <w:szCs w:val="26"/>
          <w:lang w:val="ru-RU"/>
        </w:rPr>
        <w:t>Команда по футболу городского округа «Цементник» выиграла первенство Приморского края среди команд 2-й лиги.</w:t>
      </w:r>
    </w:p>
    <w:p w:rsidR="00EA16C8" w:rsidRPr="00EA16C8" w:rsidRDefault="00EA16C8" w:rsidP="0009796D">
      <w:pPr>
        <w:shd w:val="clear" w:color="auto" w:fill="FFFFFF"/>
        <w:spacing w:before="0"/>
        <w:rPr>
          <w:sz w:val="26"/>
          <w:lang w:val="ru-RU"/>
        </w:rPr>
      </w:pPr>
      <w:r w:rsidRPr="00EA16C8">
        <w:rPr>
          <w:sz w:val="26"/>
          <w:szCs w:val="26"/>
          <w:lang w:val="ru-RU"/>
        </w:rPr>
        <w:t xml:space="preserve"> Сборные команды городского округа являются серебряными  призерами зимней  Спартакиад</w:t>
      </w:r>
      <w:r w:rsidR="00792485">
        <w:rPr>
          <w:sz w:val="26"/>
          <w:szCs w:val="26"/>
          <w:lang w:val="ru-RU"/>
        </w:rPr>
        <w:t>ы</w:t>
      </w:r>
      <w:r w:rsidRPr="00EA16C8">
        <w:rPr>
          <w:sz w:val="26"/>
          <w:szCs w:val="26"/>
          <w:lang w:val="ru-RU"/>
        </w:rPr>
        <w:t xml:space="preserve"> Приморского края 2019 года. Учащиеся Гимназии стали бронзовыми призерами</w:t>
      </w:r>
      <w:r w:rsidRPr="00EA16C8">
        <w:rPr>
          <w:sz w:val="26"/>
          <w:lang w:val="ru-RU"/>
        </w:rPr>
        <w:t xml:space="preserve"> кр</w:t>
      </w:r>
      <w:r w:rsidR="00792485">
        <w:rPr>
          <w:sz w:val="26"/>
          <w:lang w:val="ru-RU"/>
        </w:rPr>
        <w:t>аевых финальных спортивных игр</w:t>
      </w:r>
      <w:r w:rsidRPr="00EA16C8">
        <w:rPr>
          <w:sz w:val="26"/>
          <w:lang w:val="ru-RU"/>
        </w:rPr>
        <w:t xml:space="preserve"> школьников «Президентские спортивные игры».</w:t>
      </w:r>
    </w:p>
    <w:p w:rsidR="00EA16C8" w:rsidRPr="00EA16C8" w:rsidRDefault="00EA16C8" w:rsidP="0009796D">
      <w:pPr>
        <w:shd w:val="clear" w:color="auto" w:fill="FFFFFF"/>
        <w:spacing w:before="0"/>
        <w:rPr>
          <w:sz w:val="26"/>
          <w:szCs w:val="26"/>
          <w:lang w:val="ru-RU"/>
        </w:rPr>
      </w:pPr>
      <w:r w:rsidRPr="00EA16C8">
        <w:rPr>
          <w:sz w:val="26"/>
          <w:szCs w:val="26"/>
          <w:lang w:val="ru-RU"/>
        </w:rPr>
        <w:t xml:space="preserve">На территории городского округа Спасск-Дальний проводятся региональные соревнования по лыжным гонкам, пулевой стрельбе, рукопашному бою, мини-футболу. Проведение данных соревнований способствует популяризации занятий спортом. </w:t>
      </w:r>
    </w:p>
    <w:p w:rsidR="00EA16C8" w:rsidRPr="00EA16C8" w:rsidRDefault="00EA16C8" w:rsidP="0009796D">
      <w:pPr>
        <w:shd w:val="clear" w:color="auto" w:fill="FFFFFF"/>
        <w:spacing w:before="0"/>
        <w:rPr>
          <w:sz w:val="26"/>
          <w:szCs w:val="26"/>
          <w:lang w:val="ru-RU"/>
        </w:rPr>
      </w:pPr>
      <w:r w:rsidRPr="00EA16C8">
        <w:rPr>
          <w:sz w:val="26"/>
          <w:szCs w:val="26"/>
          <w:lang w:val="ru-RU"/>
        </w:rPr>
        <w:t xml:space="preserve"> Вся спортивно-массовая работа с населением городского округа организована и проводится на муниципальных спортивных сооружениях.  Город располагает  17 спортивными залами. В распоряжении жителей города стадион, плавательный бассейн с двумя ваннами, крытый стрелковый комплекс. С начала 2019 года, после завершения строительных работ, оказывает услуги населению «Физкультурно-спортивный комплекс». В зимний период популярностью пользуется лыжная база, заливаются 5 хоккейных площадок и катки на стадионе, работают пункты проката спортивного инвентаря. Строится многофункциональная спортивная площадка в центральной части города.</w:t>
      </w:r>
    </w:p>
    <w:p w:rsidR="00EA16C8" w:rsidRPr="00EA16C8" w:rsidRDefault="00EA16C8" w:rsidP="0009796D">
      <w:pPr>
        <w:shd w:val="clear" w:color="auto" w:fill="FFFFFF"/>
        <w:spacing w:before="0"/>
        <w:rPr>
          <w:sz w:val="26"/>
          <w:szCs w:val="26"/>
          <w:lang w:val="ru-RU"/>
        </w:rPr>
      </w:pPr>
      <w:r w:rsidRPr="00EA16C8">
        <w:rPr>
          <w:sz w:val="26"/>
          <w:szCs w:val="26"/>
          <w:lang w:val="ru-RU"/>
        </w:rPr>
        <w:t xml:space="preserve">В рамках реализации программы «Развитие физической культуры и спорта городского округа Спасск-Дальний» и регионального проекта «Спорт-норма жизни» в 2019 году установлена спортивная площадка (Хоккейная коробка) по ул.Советской, 108.  </w:t>
      </w:r>
    </w:p>
    <w:p w:rsidR="00EA16C8" w:rsidRPr="00EA16C8" w:rsidRDefault="00EA16C8" w:rsidP="0009796D">
      <w:pPr>
        <w:spacing w:before="0"/>
        <w:ind w:firstLine="540"/>
        <w:rPr>
          <w:sz w:val="26"/>
          <w:szCs w:val="26"/>
          <w:lang w:val="ru-RU"/>
        </w:rPr>
      </w:pPr>
      <w:r w:rsidRPr="00EA16C8">
        <w:rPr>
          <w:sz w:val="26"/>
          <w:szCs w:val="26"/>
          <w:lang w:val="ru-RU"/>
        </w:rPr>
        <w:t xml:space="preserve">При МБУДО «ДЮСШ «Атлант» работает центр тестирования норм Всероссийского физкультурно-спортивного комплекса ГТО.  На протяжении 2019 года продолжались мероприятия по приемке норм ВФСК «Готов к труду и обороне». За год  72  жителя  городского </w:t>
      </w:r>
      <w:r w:rsidR="00792485">
        <w:rPr>
          <w:sz w:val="26"/>
          <w:szCs w:val="26"/>
          <w:lang w:val="ru-RU"/>
        </w:rPr>
        <w:t>округа получили 20 золотых, 36 серебряных и 16 бронзовых знаков</w:t>
      </w:r>
      <w:r w:rsidR="00792485" w:rsidRPr="00EA16C8">
        <w:rPr>
          <w:sz w:val="26"/>
          <w:szCs w:val="26"/>
          <w:lang w:val="ru-RU"/>
        </w:rPr>
        <w:t xml:space="preserve"> отличия</w:t>
      </w:r>
      <w:r w:rsidR="004E2503">
        <w:rPr>
          <w:sz w:val="26"/>
          <w:szCs w:val="26"/>
          <w:lang w:val="ru-RU"/>
        </w:rPr>
        <w:t xml:space="preserve">, более 30 человек выполнили нормы </w:t>
      </w:r>
      <w:r w:rsidR="00792485" w:rsidRPr="00EA16C8">
        <w:rPr>
          <w:sz w:val="26"/>
          <w:szCs w:val="26"/>
          <w:lang w:val="ru-RU"/>
        </w:rPr>
        <w:t xml:space="preserve"> </w:t>
      </w:r>
      <w:r w:rsidRPr="00EA16C8">
        <w:rPr>
          <w:sz w:val="26"/>
          <w:szCs w:val="26"/>
          <w:lang w:val="ru-RU"/>
        </w:rPr>
        <w:t xml:space="preserve"> Всероссийского </w:t>
      </w:r>
      <w:r w:rsidR="004E2503">
        <w:rPr>
          <w:sz w:val="26"/>
          <w:szCs w:val="26"/>
          <w:lang w:val="ru-RU"/>
        </w:rPr>
        <w:t>комплекса ГТО.</w:t>
      </w:r>
    </w:p>
    <w:p w:rsidR="00EA16C8" w:rsidRPr="00EA16C8" w:rsidRDefault="00EA16C8" w:rsidP="0009796D">
      <w:pPr>
        <w:spacing w:before="0"/>
        <w:ind w:firstLine="540"/>
        <w:rPr>
          <w:sz w:val="26"/>
          <w:szCs w:val="26"/>
          <w:lang w:val="ru-RU"/>
        </w:rPr>
      </w:pPr>
    </w:p>
    <w:p w:rsidR="00EA16C8" w:rsidRPr="00EA16C8" w:rsidRDefault="00EA16C8" w:rsidP="0009796D">
      <w:pPr>
        <w:spacing w:before="0"/>
        <w:ind w:firstLine="540"/>
        <w:rPr>
          <w:sz w:val="26"/>
          <w:szCs w:val="26"/>
        </w:rPr>
      </w:pPr>
      <w:r w:rsidRPr="00EA16C8">
        <w:rPr>
          <w:noProof/>
          <w:sz w:val="26"/>
          <w:szCs w:val="26"/>
          <w:lang w:val="ru-RU" w:eastAsia="ru-RU" w:bidi="ar-SA"/>
        </w:rPr>
        <w:drawing>
          <wp:inline distT="0" distB="0" distL="0" distR="0">
            <wp:extent cx="5724525" cy="2247900"/>
            <wp:effectExtent l="19050" t="0" r="0" b="0"/>
            <wp:docPr id="2" name="Объект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9"/>
              </a:graphicData>
            </a:graphic>
          </wp:inline>
        </w:drawing>
      </w:r>
    </w:p>
    <w:p w:rsidR="00EA16C8" w:rsidRPr="00EA16C8" w:rsidRDefault="00EA16C8" w:rsidP="00EA16C8">
      <w:pPr>
        <w:ind w:firstLine="540"/>
        <w:rPr>
          <w:sz w:val="26"/>
          <w:szCs w:val="26"/>
        </w:rPr>
      </w:pPr>
    </w:p>
    <w:p w:rsidR="00727DD9" w:rsidRDefault="008A5EB0" w:rsidP="00727DD9">
      <w:pPr>
        <w:ind w:firstLine="540"/>
        <w:rPr>
          <w:sz w:val="26"/>
          <w:szCs w:val="26"/>
          <w:lang w:val="ru-RU"/>
        </w:rPr>
      </w:pPr>
      <w:r w:rsidRPr="00EA16C8">
        <w:rPr>
          <w:sz w:val="26"/>
          <w:szCs w:val="26"/>
          <w:lang w:val="ru-RU"/>
        </w:rPr>
        <w:t>Общее количество занимающихся физической культурой в 2019 году 14</w:t>
      </w:r>
      <w:r w:rsidRPr="00EA16C8">
        <w:rPr>
          <w:sz w:val="26"/>
          <w:szCs w:val="26"/>
        </w:rPr>
        <w:t> </w:t>
      </w:r>
      <w:r w:rsidRPr="00EA16C8">
        <w:rPr>
          <w:sz w:val="26"/>
          <w:szCs w:val="26"/>
          <w:lang w:val="ru-RU"/>
        </w:rPr>
        <w:t>316 чел., что составляет 37,98%  от</w:t>
      </w:r>
      <w:r w:rsidR="004E2503">
        <w:rPr>
          <w:sz w:val="26"/>
          <w:szCs w:val="26"/>
          <w:lang w:val="ru-RU"/>
        </w:rPr>
        <w:t xml:space="preserve"> численности </w:t>
      </w:r>
      <w:r w:rsidRPr="00EA16C8">
        <w:rPr>
          <w:sz w:val="26"/>
          <w:szCs w:val="26"/>
          <w:lang w:val="ru-RU"/>
        </w:rPr>
        <w:t xml:space="preserve"> населения городского округа Спас</w:t>
      </w:r>
      <w:r>
        <w:rPr>
          <w:sz w:val="26"/>
          <w:szCs w:val="26"/>
          <w:lang w:val="ru-RU"/>
        </w:rPr>
        <w:t>к-Дальний в возрасте 3-79 лет (</w:t>
      </w:r>
      <w:r w:rsidRPr="00EA16C8">
        <w:rPr>
          <w:sz w:val="26"/>
          <w:szCs w:val="26"/>
          <w:lang w:val="ru-RU"/>
        </w:rPr>
        <w:t>на 01.01.2019 года этот показатель  составлял 12</w:t>
      </w:r>
      <w:r w:rsidRPr="00EA16C8">
        <w:rPr>
          <w:sz w:val="26"/>
          <w:szCs w:val="26"/>
        </w:rPr>
        <w:t> </w:t>
      </w:r>
      <w:r w:rsidR="004E2503">
        <w:rPr>
          <w:sz w:val="26"/>
          <w:szCs w:val="26"/>
          <w:lang w:val="ru-RU"/>
        </w:rPr>
        <w:t>329 чел. - 32,4 %</w:t>
      </w:r>
      <w:r w:rsidRPr="00EA16C8">
        <w:rPr>
          <w:sz w:val="26"/>
          <w:szCs w:val="26"/>
          <w:lang w:val="ru-RU"/>
        </w:rPr>
        <w:t>.</w:t>
      </w:r>
    </w:p>
    <w:p w:rsidR="00D92B6B" w:rsidRPr="00AB492E" w:rsidRDefault="001414D1" w:rsidP="00F87678">
      <w:pPr>
        <w:pStyle w:val="1"/>
        <w:pBdr>
          <w:top w:val="single" w:sz="24" w:space="0" w:color="FFFFFF" w:themeColor="background1"/>
          <w:left w:val="single" w:sz="24" w:space="0" w:color="FFFFFF" w:themeColor="background1"/>
          <w:bottom w:val="single" w:sz="24" w:space="0" w:color="FFFFFF" w:themeColor="background1"/>
          <w:right w:val="single" w:sz="24" w:space="0" w:color="FFFFFF" w:themeColor="background1"/>
        </w:pBdr>
        <w:shd w:val="clear" w:color="auto" w:fill="auto"/>
        <w:rPr>
          <w:b w:val="0"/>
          <w:i/>
          <w:caps w:val="0"/>
          <w:color w:val="auto"/>
          <w:sz w:val="28"/>
          <w:szCs w:val="26"/>
          <w:lang w:val="ru-RU"/>
        </w:rPr>
      </w:pPr>
      <w:bookmarkStart w:id="23" w:name="_Toc35611005"/>
      <w:r w:rsidRPr="00AB492E">
        <w:rPr>
          <w:i/>
          <w:caps w:val="0"/>
          <w:color w:val="auto"/>
          <w:sz w:val="28"/>
          <w:szCs w:val="26"/>
          <w:lang w:val="ru-RU"/>
        </w:rPr>
        <w:t>2.7. Молодежь</w:t>
      </w:r>
      <w:bookmarkEnd w:id="23"/>
    </w:p>
    <w:p w:rsidR="00EA16C8" w:rsidRPr="00EA16C8" w:rsidRDefault="00EA16C8" w:rsidP="00C03D9B">
      <w:pPr>
        <w:shd w:val="clear" w:color="auto" w:fill="FFFFFF"/>
        <w:spacing w:before="0"/>
        <w:ind w:firstLine="708"/>
        <w:rPr>
          <w:sz w:val="26"/>
          <w:szCs w:val="26"/>
          <w:lang w:val="ru-RU"/>
        </w:rPr>
      </w:pPr>
      <w:r w:rsidRPr="00EA16C8">
        <w:rPr>
          <w:sz w:val="26"/>
          <w:szCs w:val="26"/>
          <w:lang w:val="ru-RU"/>
        </w:rPr>
        <w:t xml:space="preserve">На территории городского округа Спасск-Дальний действует муниципальная программа «Молодежная политика городского округа </w:t>
      </w:r>
      <w:r w:rsidR="00EB4B39">
        <w:rPr>
          <w:sz w:val="26"/>
          <w:szCs w:val="26"/>
          <w:lang w:val="ru-RU"/>
        </w:rPr>
        <w:t xml:space="preserve">               </w:t>
      </w:r>
      <w:r w:rsidRPr="00EA16C8">
        <w:rPr>
          <w:sz w:val="26"/>
          <w:szCs w:val="26"/>
          <w:lang w:val="ru-RU"/>
        </w:rPr>
        <w:t xml:space="preserve">Спасск-Дальний», в которую входят подпрограммы: «Молодежь Спасска», «Спасск без наркотиков», «Профилактика правонарушений». </w:t>
      </w:r>
    </w:p>
    <w:p w:rsidR="004E2503" w:rsidRDefault="00EA16C8" w:rsidP="00C03D9B">
      <w:pPr>
        <w:spacing w:before="0"/>
        <w:ind w:firstLine="708"/>
        <w:rPr>
          <w:sz w:val="26"/>
          <w:szCs w:val="26"/>
          <w:lang w:val="ru-RU"/>
        </w:rPr>
      </w:pPr>
      <w:r w:rsidRPr="00EA16C8">
        <w:rPr>
          <w:sz w:val="26"/>
          <w:szCs w:val="26"/>
          <w:lang w:val="ru-RU"/>
        </w:rPr>
        <w:t>В рамках программы проводятся  мероприятия, направленные на поддержку талантливой молодежи, патриотическое и духовно-нравственное воспитание,</w:t>
      </w:r>
      <w:r w:rsidRPr="00EA16C8">
        <w:rPr>
          <w:bCs/>
          <w:iCs/>
          <w:sz w:val="26"/>
          <w:szCs w:val="26"/>
          <w:lang w:val="ru-RU"/>
        </w:rPr>
        <w:t xml:space="preserve"> формирование у молодежи активной гражданской позиции,</w:t>
      </w:r>
      <w:r w:rsidRPr="00EA16C8">
        <w:rPr>
          <w:sz w:val="26"/>
          <w:szCs w:val="26"/>
          <w:lang w:val="ru-RU"/>
        </w:rPr>
        <w:t xml:space="preserve"> развитие волонтерского движения, поддержку деятельности детских и молодежных общественных объединений,</w:t>
      </w:r>
      <w:r w:rsidRPr="00EA16C8">
        <w:rPr>
          <w:b/>
          <w:bCs/>
          <w:iCs/>
          <w:sz w:val="26"/>
          <w:szCs w:val="26"/>
          <w:lang w:val="ru-RU"/>
        </w:rPr>
        <w:t xml:space="preserve"> </w:t>
      </w:r>
      <w:r w:rsidRPr="00EA16C8">
        <w:rPr>
          <w:sz w:val="26"/>
          <w:szCs w:val="26"/>
          <w:lang w:val="ru-RU"/>
        </w:rPr>
        <w:t xml:space="preserve">пропаганду здорового образа жизни, профилактику правонарушений. </w:t>
      </w:r>
      <w:r w:rsidR="004E2503">
        <w:rPr>
          <w:sz w:val="26"/>
          <w:szCs w:val="26"/>
          <w:lang w:val="ru-RU"/>
        </w:rPr>
        <w:t xml:space="preserve"> </w:t>
      </w:r>
    </w:p>
    <w:p w:rsidR="00EA16C8" w:rsidRPr="00EA16C8" w:rsidRDefault="004E2503" w:rsidP="00C03D9B">
      <w:pPr>
        <w:spacing w:before="0"/>
        <w:ind w:firstLine="708"/>
        <w:rPr>
          <w:sz w:val="26"/>
          <w:szCs w:val="26"/>
          <w:lang w:val="ru-RU"/>
        </w:rPr>
      </w:pPr>
      <w:r>
        <w:rPr>
          <w:sz w:val="26"/>
          <w:szCs w:val="26"/>
          <w:lang w:val="ru-RU"/>
        </w:rPr>
        <w:t xml:space="preserve">В 2019  году проведено 61 мероприятие </w:t>
      </w:r>
      <w:r w:rsidR="00EA16C8" w:rsidRPr="00EA16C8">
        <w:rPr>
          <w:sz w:val="26"/>
          <w:szCs w:val="26"/>
          <w:lang w:val="ru-RU"/>
        </w:rPr>
        <w:t xml:space="preserve"> – это интеллектуальные игры, творческие конкурсы, семинары-тренинги, фестивали, выставки, акции, </w:t>
      </w:r>
      <w:r w:rsidR="00657E05">
        <w:rPr>
          <w:sz w:val="26"/>
          <w:szCs w:val="26"/>
          <w:lang w:val="ru-RU"/>
        </w:rPr>
        <w:t xml:space="preserve">                 </w:t>
      </w:r>
      <w:r w:rsidR="00EA16C8" w:rsidRPr="00EA16C8">
        <w:rPr>
          <w:sz w:val="26"/>
          <w:szCs w:val="26"/>
          <w:lang w:val="ru-RU"/>
        </w:rPr>
        <w:t xml:space="preserve">флеш-мобы, круглые столы. </w:t>
      </w:r>
    </w:p>
    <w:p w:rsidR="00EA16C8" w:rsidRPr="00EA16C8" w:rsidRDefault="00EA16C8" w:rsidP="00C03D9B">
      <w:pPr>
        <w:spacing w:before="0"/>
        <w:ind w:firstLine="708"/>
        <w:rPr>
          <w:sz w:val="26"/>
          <w:szCs w:val="26"/>
          <w:lang w:val="ru-RU"/>
        </w:rPr>
      </w:pPr>
      <w:r w:rsidRPr="00EA16C8">
        <w:rPr>
          <w:sz w:val="26"/>
          <w:szCs w:val="26"/>
          <w:lang w:val="ru-RU"/>
        </w:rPr>
        <w:t>Общее ко</w:t>
      </w:r>
      <w:r w:rsidR="0087426A">
        <w:rPr>
          <w:sz w:val="26"/>
          <w:szCs w:val="26"/>
          <w:lang w:val="ru-RU"/>
        </w:rPr>
        <w:t xml:space="preserve">личество участников мероприятий – 8100 </w:t>
      </w:r>
      <w:r w:rsidRPr="00EA16C8">
        <w:rPr>
          <w:sz w:val="26"/>
          <w:szCs w:val="26"/>
          <w:lang w:val="ru-RU"/>
        </w:rPr>
        <w:t>чел. Молодежь Спасска приняла участие в 7 краевых мероприятиях – это форумы, семинары, конкурсы, тренинги, слеты, фестивали.</w:t>
      </w:r>
    </w:p>
    <w:p w:rsidR="00EA16C8" w:rsidRPr="00EA16C8" w:rsidRDefault="00EA16C8" w:rsidP="00C03D9B">
      <w:pPr>
        <w:spacing w:before="0"/>
        <w:ind w:firstLine="708"/>
        <w:rPr>
          <w:rFonts w:eastAsia="Calibri"/>
          <w:sz w:val="26"/>
          <w:szCs w:val="26"/>
          <w:lang w:val="ru-RU"/>
        </w:rPr>
      </w:pPr>
      <w:r w:rsidRPr="00EA16C8">
        <w:rPr>
          <w:sz w:val="26"/>
          <w:szCs w:val="26"/>
          <w:lang w:val="ru-RU"/>
        </w:rPr>
        <w:t xml:space="preserve">Организована работа по взаимодействию волонтеров с </w:t>
      </w:r>
      <w:r w:rsidRPr="00EA16C8">
        <w:rPr>
          <w:spacing w:val="20"/>
          <w:sz w:val="26"/>
          <w:szCs w:val="26"/>
          <w:lang w:val="ru-RU"/>
        </w:rPr>
        <w:t>Ц</w:t>
      </w:r>
      <w:r w:rsidRPr="00EA16C8">
        <w:rPr>
          <w:sz w:val="26"/>
          <w:szCs w:val="26"/>
          <w:lang w:val="ru-RU"/>
        </w:rPr>
        <w:t xml:space="preserve">ентром социального обслуживания населения  с целью </w:t>
      </w:r>
      <w:r w:rsidRPr="00EA16C8">
        <w:rPr>
          <w:rFonts w:eastAsia="Calibri"/>
          <w:sz w:val="26"/>
          <w:szCs w:val="26"/>
          <w:lang w:val="ru-RU"/>
        </w:rPr>
        <w:t xml:space="preserve">обучения компьютерной грамотности граждан старшего поколения и оказания посильной помощи одиноким, нуждающимся пожилым гражданам, находящимся на социальном обслуживании, в уборке придомовых и садовых участков, генеральных уборках квартир, домов и т.п. </w:t>
      </w:r>
    </w:p>
    <w:p w:rsidR="00EA16C8" w:rsidRPr="00EA16C8" w:rsidRDefault="0087426A" w:rsidP="00C03D9B">
      <w:pPr>
        <w:spacing w:before="0"/>
        <w:ind w:firstLine="708"/>
        <w:rPr>
          <w:sz w:val="26"/>
          <w:szCs w:val="26"/>
          <w:lang w:val="ru-RU"/>
        </w:rPr>
      </w:pPr>
      <w:r>
        <w:rPr>
          <w:rFonts w:eastAsia="Calibri"/>
          <w:sz w:val="26"/>
          <w:szCs w:val="26"/>
          <w:lang w:val="ru-RU"/>
        </w:rPr>
        <w:t>Так</w:t>
      </w:r>
      <w:r w:rsidR="00EA16C8" w:rsidRPr="00EA16C8">
        <w:rPr>
          <w:rFonts w:eastAsia="Calibri"/>
          <w:sz w:val="26"/>
          <w:szCs w:val="26"/>
          <w:lang w:val="ru-RU"/>
        </w:rPr>
        <w:t xml:space="preserve">же организована работа </w:t>
      </w:r>
      <w:r w:rsidR="00EA16C8" w:rsidRPr="00EA16C8">
        <w:rPr>
          <w:sz w:val="26"/>
          <w:szCs w:val="26"/>
          <w:lang w:val="ru-RU"/>
        </w:rPr>
        <w:t>по взаимодействию волонтеров с детским домом и социально-реабилитационным центром для несовершеннолетних с целью организации досуга для детей, обучения компьютерной грамотности ребят, проведения кружковых работ, помощи по благоустройству территории.</w:t>
      </w:r>
    </w:p>
    <w:p w:rsidR="00EA16C8" w:rsidRPr="00EA16C8" w:rsidRDefault="00EA16C8" w:rsidP="00C03D9B">
      <w:pPr>
        <w:spacing w:before="0"/>
        <w:ind w:firstLine="708"/>
        <w:rPr>
          <w:sz w:val="26"/>
          <w:szCs w:val="26"/>
          <w:lang w:val="ru-RU"/>
        </w:rPr>
      </w:pPr>
      <w:r w:rsidRPr="00EA16C8">
        <w:rPr>
          <w:sz w:val="26"/>
          <w:szCs w:val="26"/>
          <w:lang w:val="ru-RU"/>
        </w:rPr>
        <w:t>В большинстве случаев волонтеры - это члены молодежных общественных объединений, действующих на территории городского округа:</w:t>
      </w:r>
    </w:p>
    <w:p w:rsidR="00EA16C8" w:rsidRPr="00EA16C8" w:rsidRDefault="00EA16C8" w:rsidP="00C03D9B">
      <w:pPr>
        <w:spacing w:before="0"/>
        <w:ind w:firstLine="708"/>
        <w:rPr>
          <w:sz w:val="26"/>
          <w:szCs w:val="26"/>
          <w:lang w:val="ru-RU"/>
        </w:rPr>
      </w:pPr>
      <w:r w:rsidRPr="00EA16C8">
        <w:rPr>
          <w:sz w:val="26"/>
          <w:szCs w:val="26"/>
          <w:lang w:val="ru-RU"/>
        </w:rPr>
        <w:t>- Молодежное общественное движение «Спасская инициативная молодежь: Доброе сердце», количеств</w:t>
      </w:r>
      <w:r w:rsidR="0087426A">
        <w:rPr>
          <w:sz w:val="26"/>
          <w:szCs w:val="26"/>
          <w:lang w:val="ru-RU"/>
        </w:rPr>
        <w:t>о участников 85 человек, за 2019</w:t>
      </w:r>
      <w:r w:rsidRPr="00EA16C8">
        <w:rPr>
          <w:sz w:val="26"/>
          <w:szCs w:val="26"/>
          <w:lang w:val="ru-RU"/>
        </w:rPr>
        <w:t xml:space="preserve"> год проведено 17 мероприятий;</w:t>
      </w:r>
    </w:p>
    <w:p w:rsidR="00EA16C8" w:rsidRPr="00EA16C8" w:rsidRDefault="00EA16C8" w:rsidP="00C03D9B">
      <w:pPr>
        <w:spacing w:before="0"/>
        <w:ind w:firstLine="708"/>
        <w:rPr>
          <w:sz w:val="26"/>
          <w:szCs w:val="26"/>
          <w:lang w:val="ru-RU"/>
        </w:rPr>
      </w:pPr>
      <w:r w:rsidRPr="00EA16C8">
        <w:rPr>
          <w:sz w:val="26"/>
          <w:szCs w:val="26"/>
          <w:lang w:val="ru-RU"/>
        </w:rPr>
        <w:t>- Молодежный парламент при Думе городского округа Спасск-Дальний, количество участников 20 человек, проведено 6 мероприятий;</w:t>
      </w:r>
    </w:p>
    <w:p w:rsidR="00EA16C8" w:rsidRPr="00EA16C8" w:rsidRDefault="00EA16C8" w:rsidP="00C03D9B">
      <w:pPr>
        <w:spacing w:before="0"/>
        <w:ind w:firstLine="708"/>
        <w:rPr>
          <w:sz w:val="26"/>
          <w:szCs w:val="26"/>
          <w:lang w:val="ru-RU"/>
        </w:rPr>
      </w:pPr>
      <w:r w:rsidRPr="00EA16C8">
        <w:rPr>
          <w:sz w:val="26"/>
          <w:szCs w:val="26"/>
          <w:lang w:val="ru-RU"/>
        </w:rPr>
        <w:t>-  Студенческий Совет при Администрации городского округа Спасск-Дальний, количество участников 20 человек, проведено 4 мероприятия.</w:t>
      </w:r>
    </w:p>
    <w:p w:rsidR="00EA16C8" w:rsidRPr="00EA16C8" w:rsidRDefault="00EA16C8" w:rsidP="00C03D9B">
      <w:pPr>
        <w:spacing w:before="0"/>
        <w:ind w:firstLine="708"/>
        <w:rPr>
          <w:sz w:val="26"/>
          <w:szCs w:val="26"/>
          <w:lang w:val="ru-RU"/>
        </w:rPr>
      </w:pPr>
      <w:r w:rsidRPr="00EA16C8">
        <w:rPr>
          <w:sz w:val="26"/>
          <w:szCs w:val="26"/>
          <w:lang w:val="ru-RU"/>
        </w:rPr>
        <w:t>- Волонтерское движение «Чистые сердца» пр</w:t>
      </w:r>
      <w:r w:rsidR="0087426A">
        <w:rPr>
          <w:sz w:val="26"/>
          <w:szCs w:val="26"/>
          <w:lang w:val="ru-RU"/>
        </w:rPr>
        <w:t>и КГБ</w:t>
      </w:r>
      <w:r w:rsidRPr="00EA16C8">
        <w:rPr>
          <w:sz w:val="26"/>
          <w:szCs w:val="26"/>
          <w:lang w:val="ru-RU"/>
        </w:rPr>
        <w:t>ПОУ «Спасский индустриально-экономический колледж» - количество участников 20 человек, проведено 11 мероприятий;</w:t>
      </w:r>
    </w:p>
    <w:p w:rsidR="00EA16C8" w:rsidRPr="00EA16C8" w:rsidRDefault="00EA16C8" w:rsidP="00C03D9B">
      <w:pPr>
        <w:spacing w:before="0"/>
        <w:ind w:firstLine="708"/>
        <w:rPr>
          <w:sz w:val="26"/>
          <w:szCs w:val="26"/>
          <w:lang w:val="ru-RU"/>
        </w:rPr>
      </w:pPr>
      <w:r w:rsidRPr="00EA16C8">
        <w:rPr>
          <w:sz w:val="26"/>
          <w:szCs w:val="26"/>
          <w:lang w:val="ru-RU"/>
        </w:rPr>
        <w:t>- Филиал молодежной общественной организации Приморского края  «Российский Союз Молодежи», количество участников 20 человек, проведено 13 мероприятий.</w:t>
      </w:r>
    </w:p>
    <w:p w:rsidR="00EA16C8" w:rsidRDefault="00EA16C8" w:rsidP="00C03D9B">
      <w:pPr>
        <w:spacing w:before="0"/>
        <w:ind w:firstLine="708"/>
        <w:rPr>
          <w:sz w:val="26"/>
          <w:szCs w:val="26"/>
          <w:lang w:val="ru-RU"/>
        </w:rPr>
      </w:pPr>
      <w:r w:rsidRPr="00EA16C8">
        <w:rPr>
          <w:sz w:val="26"/>
          <w:szCs w:val="26"/>
          <w:lang w:val="ru-RU"/>
        </w:rPr>
        <w:t xml:space="preserve">- Молодежная общественная организация </w:t>
      </w:r>
      <w:r w:rsidRPr="00C148E7">
        <w:rPr>
          <w:color w:val="auto"/>
          <w:sz w:val="26"/>
          <w:szCs w:val="26"/>
          <w:lang w:val="ru-RU"/>
        </w:rPr>
        <w:t>«Молодая Гвардия Един</w:t>
      </w:r>
      <w:r w:rsidR="008F6CB5" w:rsidRPr="00C148E7">
        <w:rPr>
          <w:color w:val="auto"/>
          <w:sz w:val="26"/>
          <w:szCs w:val="26"/>
          <w:lang w:val="ru-RU"/>
        </w:rPr>
        <w:t>ой</w:t>
      </w:r>
      <w:r w:rsidR="008F6CB5">
        <w:rPr>
          <w:sz w:val="26"/>
          <w:szCs w:val="26"/>
          <w:lang w:val="ru-RU"/>
        </w:rPr>
        <w:t xml:space="preserve"> России</w:t>
      </w:r>
      <w:r w:rsidRPr="00EA16C8">
        <w:rPr>
          <w:sz w:val="26"/>
          <w:szCs w:val="26"/>
          <w:lang w:val="ru-RU"/>
        </w:rPr>
        <w:t>» городского округа Спасск-Дальний и Спасского муниципального района, количество участников 20 человек, проведено 10 мероприятий.</w:t>
      </w:r>
    </w:p>
    <w:p w:rsidR="00EA16C8" w:rsidRPr="00EA16C8" w:rsidRDefault="008F6CB5" w:rsidP="00C03D9B">
      <w:pPr>
        <w:spacing w:before="0"/>
        <w:ind w:firstLine="708"/>
        <w:rPr>
          <w:sz w:val="26"/>
          <w:szCs w:val="26"/>
          <w:lang w:val="ru-RU"/>
        </w:rPr>
      </w:pPr>
      <w:r>
        <w:rPr>
          <w:sz w:val="26"/>
          <w:szCs w:val="26"/>
          <w:lang w:val="ru-RU"/>
        </w:rPr>
        <w:t xml:space="preserve">- </w:t>
      </w:r>
      <w:r w:rsidR="00EA16C8" w:rsidRPr="00EA16C8">
        <w:rPr>
          <w:sz w:val="26"/>
          <w:szCs w:val="26"/>
          <w:lang w:val="ru-RU"/>
        </w:rPr>
        <w:t>Молодежное общественное движение «Волонтеры Победы», количество участников 20 человек, проведено 8 мероприятий.</w:t>
      </w:r>
    </w:p>
    <w:p w:rsidR="00EA16C8" w:rsidRPr="00EA16C8" w:rsidRDefault="00EA16C8" w:rsidP="00C03D9B">
      <w:pPr>
        <w:tabs>
          <w:tab w:val="left" w:pos="-64"/>
        </w:tabs>
        <w:spacing w:before="0"/>
        <w:rPr>
          <w:sz w:val="26"/>
          <w:szCs w:val="26"/>
          <w:lang w:val="ru-RU"/>
        </w:rPr>
      </w:pPr>
      <w:r w:rsidRPr="00EA16C8">
        <w:rPr>
          <w:sz w:val="26"/>
          <w:szCs w:val="26"/>
          <w:lang w:val="ru-RU"/>
        </w:rPr>
        <w:t>Основное направление деятельности молодежных организаций - это проведение городских благотворительных и патриотических акций, организация и участие молодёжи в городских общественно-значимых мероприятиях, благоустройство территории города, волонтёрство.</w:t>
      </w:r>
    </w:p>
    <w:p w:rsidR="00727DD9" w:rsidRDefault="00EA16C8" w:rsidP="00727DD9">
      <w:pPr>
        <w:tabs>
          <w:tab w:val="left" w:pos="-64"/>
        </w:tabs>
        <w:spacing w:before="0"/>
        <w:rPr>
          <w:sz w:val="26"/>
          <w:szCs w:val="26"/>
          <w:lang w:val="ru-RU"/>
        </w:rPr>
      </w:pPr>
      <w:r w:rsidRPr="00EA16C8">
        <w:rPr>
          <w:bCs/>
          <w:iCs/>
          <w:sz w:val="26"/>
          <w:szCs w:val="26"/>
          <w:lang w:val="ru-RU"/>
        </w:rPr>
        <w:t>В целях укрепления института молодой семьи</w:t>
      </w:r>
      <w:r w:rsidRPr="00EA16C8">
        <w:rPr>
          <w:sz w:val="26"/>
          <w:szCs w:val="26"/>
          <w:lang w:val="ru-RU"/>
        </w:rPr>
        <w:t xml:space="preserve"> на территории города действует муниципальная программа «Обеспечение жильем молодых семей городского округа Спасск-Дальний». За время действия программы приобрели  квартиры 42 молодых семьи. </w:t>
      </w:r>
    </w:p>
    <w:p w:rsidR="00480440" w:rsidRDefault="00480440" w:rsidP="00F87678">
      <w:pPr>
        <w:pStyle w:val="1"/>
        <w:pBdr>
          <w:top w:val="single" w:sz="24" w:space="0" w:color="FFFFFF" w:themeColor="background1"/>
          <w:left w:val="single" w:sz="24" w:space="0" w:color="FFFFFF" w:themeColor="background1"/>
          <w:bottom w:val="single" w:sz="24" w:space="0" w:color="FFFFFF" w:themeColor="background1"/>
          <w:right w:val="single" w:sz="24" w:space="0" w:color="FFFFFF" w:themeColor="background1"/>
        </w:pBdr>
        <w:shd w:val="clear" w:color="auto" w:fill="auto"/>
        <w:rPr>
          <w:i/>
          <w:caps w:val="0"/>
          <w:color w:val="auto"/>
          <w:spacing w:val="0"/>
          <w:sz w:val="28"/>
          <w:szCs w:val="28"/>
          <w:lang w:val="ru-RU"/>
        </w:rPr>
      </w:pPr>
    </w:p>
    <w:p w:rsidR="00480440" w:rsidRDefault="00480440" w:rsidP="00F87678">
      <w:pPr>
        <w:pStyle w:val="1"/>
        <w:pBdr>
          <w:top w:val="single" w:sz="24" w:space="0" w:color="FFFFFF" w:themeColor="background1"/>
          <w:left w:val="single" w:sz="24" w:space="0" w:color="FFFFFF" w:themeColor="background1"/>
          <w:bottom w:val="single" w:sz="24" w:space="0" w:color="FFFFFF" w:themeColor="background1"/>
          <w:right w:val="single" w:sz="24" w:space="0" w:color="FFFFFF" w:themeColor="background1"/>
        </w:pBdr>
        <w:shd w:val="clear" w:color="auto" w:fill="auto"/>
        <w:rPr>
          <w:i/>
          <w:caps w:val="0"/>
          <w:color w:val="auto"/>
          <w:spacing w:val="0"/>
          <w:sz w:val="28"/>
          <w:szCs w:val="28"/>
          <w:lang w:val="ru-RU"/>
        </w:rPr>
      </w:pPr>
    </w:p>
    <w:p w:rsidR="00480440" w:rsidRDefault="00480440" w:rsidP="00F87678">
      <w:pPr>
        <w:pStyle w:val="1"/>
        <w:pBdr>
          <w:top w:val="single" w:sz="24" w:space="0" w:color="FFFFFF" w:themeColor="background1"/>
          <w:left w:val="single" w:sz="24" w:space="0" w:color="FFFFFF" w:themeColor="background1"/>
          <w:bottom w:val="single" w:sz="24" w:space="0" w:color="FFFFFF" w:themeColor="background1"/>
          <w:right w:val="single" w:sz="24" w:space="0" w:color="FFFFFF" w:themeColor="background1"/>
        </w:pBdr>
        <w:shd w:val="clear" w:color="auto" w:fill="auto"/>
        <w:rPr>
          <w:i/>
          <w:caps w:val="0"/>
          <w:color w:val="auto"/>
          <w:spacing w:val="0"/>
          <w:sz w:val="28"/>
          <w:szCs w:val="28"/>
          <w:lang w:val="ru-RU"/>
        </w:rPr>
      </w:pPr>
    </w:p>
    <w:p w:rsidR="00481B89" w:rsidRDefault="00EE54A9" w:rsidP="00F87678">
      <w:pPr>
        <w:pStyle w:val="1"/>
        <w:pBdr>
          <w:top w:val="single" w:sz="24" w:space="0" w:color="FFFFFF" w:themeColor="background1"/>
          <w:left w:val="single" w:sz="24" w:space="0" w:color="FFFFFF" w:themeColor="background1"/>
          <w:bottom w:val="single" w:sz="24" w:space="0" w:color="FFFFFF" w:themeColor="background1"/>
          <w:right w:val="single" w:sz="24" w:space="0" w:color="FFFFFF" w:themeColor="background1"/>
        </w:pBdr>
        <w:shd w:val="clear" w:color="auto" w:fill="auto"/>
        <w:rPr>
          <w:i/>
          <w:caps w:val="0"/>
          <w:color w:val="auto"/>
          <w:spacing w:val="0"/>
          <w:sz w:val="28"/>
          <w:szCs w:val="28"/>
          <w:lang w:val="ru-RU"/>
        </w:rPr>
      </w:pPr>
      <w:bookmarkStart w:id="24" w:name="_Toc35611006"/>
      <w:r w:rsidRPr="005E6A3F">
        <w:rPr>
          <w:i/>
          <w:caps w:val="0"/>
          <w:color w:val="auto"/>
          <w:spacing w:val="0"/>
          <w:sz w:val="28"/>
          <w:szCs w:val="28"/>
          <w:lang w:val="ru-RU"/>
        </w:rPr>
        <w:t>2.8</w:t>
      </w:r>
      <w:r w:rsidR="00575900" w:rsidRPr="005E6A3F">
        <w:rPr>
          <w:i/>
          <w:caps w:val="0"/>
          <w:color w:val="auto"/>
          <w:spacing w:val="0"/>
          <w:sz w:val="28"/>
          <w:szCs w:val="28"/>
          <w:lang w:val="ru-RU"/>
        </w:rPr>
        <w:t xml:space="preserve">. </w:t>
      </w:r>
      <w:r w:rsidR="00AB492E" w:rsidRPr="005E6A3F">
        <w:rPr>
          <w:i/>
          <w:caps w:val="0"/>
          <w:color w:val="auto"/>
          <w:spacing w:val="0"/>
          <w:sz w:val="28"/>
          <w:szCs w:val="28"/>
          <w:lang w:val="ru-RU"/>
        </w:rPr>
        <w:t>Совершенствование системы</w:t>
      </w:r>
      <w:r w:rsidR="00481B89" w:rsidRPr="005E6A3F">
        <w:rPr>
          <w:i/>
          <w:caps w:val="0"/>
          <w:color w:val="auto"/>
          <w:spacing w:val="0"/>
          <w:sz w:val="28"/>
          <w:szCs w:val="28"/>
          <w:lang w:val="ru-RU"/>
        </w:rPr>
        <w:t xml:space="preserve"> муниципального управления</w:t>
      </w:r>
      <w:bookmarkEnd w:id="24"/>
    </w:p>
    <w:p w:rsidR="00480440" w:rsidRPr="003B371C" w:rsidRDefault="00480440" w:rsidP="00480440">
      <w:pPr>
        <w:pStyle w:val="formattext"/>
        <w:shd w:val="clear" w:color="auto" w:fill="FFFFFF"/>
        <w:spacing w:before="0" w:beforeAutospacing="0" w:after="0" w:afterAutospacing="0" w:line="360" w:lineRule="auto"/>
        <w:ind w:firstLine="708"/>
        <w:jc w:val="both"/>
        <w:textAlignment w:val="baseline"/>
        <w:rPr>
          <w:b/>
          <w:spacing w:val="2"/>
          <w:sz w:val="26"/>
          <w:szCs w:val="26"/>
        </w:rPr>
      </w:pPr>
      <w:r>
        <w:rPr>
          <w:b/>
          <w:spacing w:val="2"/>
          <w:sz w:val="26"/>
          <w:szCs w:val="26"/>
        </w:rPr>
        <w:t>Цифровое  муниципальное управление</w:t>
      </w:r>
    </w:p>
    <w:p w:rsidR="00481B89" w:rsidRPr="001470FF" w:rsidRDefault="00481B89" w:rsidP="0087426A">
      <w:pPr>
        <w:autoSpaceDE w:val="0"/>
        <w:autoSpaceDN w:val="0"/>
        <w:adjustRightInd w:val="0"/>
        <w:spacing w:before="0"/>
        <w:ind w:firstLine="708"/>
        <w:rPr>
          <w:sz w:val="26"/>
          <w:szCs w:val="26"/>
          <w:lang w:val="ru-RU"/>
        </w:rPr>
      </w:pPr>
      <w:r w:rsidRPr="00481B89">
        <w:rPr>
          <w:sz w:val="26"/>
          <w:szCs w:val="26"/>
          <w:lang w:val="ru-RU"/>
        </w:rPr>
        <w:t>В рамках федерального проекта «Кадры для цифровой экономики» в 4 квартале 2019 г. 12 сотрудников администрации приняли участие в обучении по программе повышения квалификации «Основы цифровой трансформации и цифровой экономики: технолог</w:t>
      </w:r>
      <w:r w:rsidR="0087426A">
        <w:rPr>
          <w:sz w:val="26"/>
          <w:szCs w:val="26"/>
          <w:lang w:val="ru-RU"/>
        </w:rPr>
        <w:t>ии и компетенции», организованно</w:t>
      </w:r>
      <w:r w:rsidRPr="00481B89">
        <w:rPr>
          <w:sz w:val="26"/>
          <w:szCs w:val="26"/>
          <w:lang w:val="ru-RU"/>
        </w:rPr>
        <w:t xml:space="preserve">м  Центром подготовки руководителей цифровой трансформации Высшей школы госуправления  Российской академии народного хозяйства и госслужбы при Президенте РФ. </w:t>
      </w:r>
      <w:r w:rsidRPr="001470FF">
        <w:rPr>
          <w:sz w:val="26"/>
          <w:szCs w:val="26"/>
          <w:lang w:val="ru-RU"/>
        </w:rPr>
        <w:t>В рамках программы участники получили базовые знания об актуальных тенденциях цифровой трансформации государственного управления: современных методах проектирования цифровых продуктов, приобрели базовые навыки процессного управления, которое активно внедряется в муниципалитете.</w:t>
      </w:r>
    </w:p>
    <w:p w:rsidR="003B371C" w:rsidRDefault="003B371C" w:rsidP="00727DD9">
      <w:pPr>
        <w:pStyle w:val="formattext"/>
        <w:shd w:val="clear" w:color="auto" w:fill="FFFFFF"/>
        <w:spacing w:before="0" w:beforeAutospacing="0" w:after="0" w:afterAutospacing="0" w:line="360" w:lineRule="auto"/>
        <w:ind w:firstLine="708"/>
        <w:jc w:val="both"/>
        <w:textAlignment w:val="baseline"/>
        <w:rPr>
          <w:b/>
          <w:spacing w:val="2"/>
          <w:sz w:val="26"/>
          <w:szCs w:val="26"/>
        </w:rPr>
      </w:pPr>
      <w:r w:rsidRPr="003B371C">
        <w:rPr>
          <w:b/>
          <w:spacing w:val="2"/>
          <w:sz w:val="26"/>
          <w:szCs w:val="26"/>
        </w:rPr>
        <w:t>Развитие информационной инфраструктуры</w:t>
      </w:r>
    </w:p>
    <w:p w:rsidR="00481B89" w:rsidRPr="00481B89" w:rsidRDefault="00481B89" w:rsidP="00A0172D">
      <w:pPr>
        <w:spacing w:before="120"/>
        <w:rPr>
          <w:sz w:val="26"/>
          <w:szCs w:val="26"/>
          <w:lang w:val="ru-RU"/>
        </w:rPr>
      </w:pPr>
      <w:r w:rsidRPr="00481B89">
        <w:rPr>
          <w:spacing w:val="2"/>
          <w:sz w:val="26"/>
          <w:szCs w:val="26"/>
          <w:lang w:val="ru-RU"/>
        </w:rPr>
        <w:t>Создание необходимых условий для достижения нового уровня информационной открытости, результативности и эффективности муниципального управления, происходит, в том числе, за счет развития информационной инфраструктуры и  технологий.</w:t>
      </w:r>
    </w:p>
    <w:p w:rsidR="00481B89" w:rsidRDefault="00481B89" w:rsidP="00A0172D">
      <w:pPr>
        <w:pStyle w:val="formattext"/>
        <w:shd w:val="clear" w:color="auto" w:fill="FFFFFF"/>
        <w:spacing w:before="120" w:beforeAutospacing="0" w:after="0" w:afterAutospacing="0" w:line="360" w:lineRule="auto"/>
        <w:ind w:firstLine="708"/>
        <w:jc w:val="both"/>
        <w:textAlignment w:val="baseline"/>
        <w:rPr>
          <w:sz w:val="26"/>
          <w:szCs w:val="26"/>
        </w:rPr>
      </w:pPr>
      <w:r>
        <w:rPr>
          <w:sz w:val="26"/>
          <w:szCs w:val="26"/>
        </w:rPr>
        <w:t xml:space="preserve">В 2019 году на реализацию </w:t>
      </w:r>
      <w:r w:rsidRPr="00C009E6">
        <w:rPr>
          <w:sz w:val="26"/>
          <w:szCs w:val="26"/>
        </w:rPr>
        <w:t xml:space="preserve"> муниципальной программы «Информатизация и обеспечение информационной безопасности Администрации городского округа Спасск-Дальний на 2017-2021 годы»</w:t>
      </w:r>
      <w:r>
        <w:rPr>
          <w:sz w:val="26"/>
          <w:szCs w:val="26"/>
        </w:rPr>
        <w:t xml:space="preserve"> были выделены </w:t>
      </w:r>
      <w:r w:rsidRPr="00C009E6">
        <w:rPr>
          <w:sz w:val="26"/>
          <w:szCs w:val="26"/>
        </w:rPr>
        <w:t xml:space="preserve">средства в сумме </w:t>
      </w:r>
      <w:r w:rsidR="00EB4B39">
        <w:rPr>
          <w:sz w:val="26"/>
          <w:szCs w:val="26"/>
        </w:rPr>
        <w:t xml:space="preserve">                 </w:t>
      </w:r>
      <w:r w:rsidRPr="00C009E6">
        <w:rPr>
          <w:sz w:val="26"/>
          <w:szCs w:val="26"/>
        </w:rPr>
        <w:t>2488,3 тыс. руб.,  из них на обновление парка компьютерной, телевизионной, оргтехники и их комплектующих</w:t>
      </w:r>
      <w:r>
        <w:rPr>
          <w:sz w:val="26"/>
          <w:szCs w:val="26"/>
        </w:rPr>
        <w:t xml:space="preserve"> -</w:t>
      </w:r>
      <w:r w:rsidRPr="00C009E6">
        <w:rPr>
          <w:sz w:val="26"/>
          <w:szCs w:val="26"/>
        </w:rPr>
        <w:t xml:space="preserve"> 834</w:t>
      </w:r>
      <w:r>
        <w:rPr>
          <w:sz w:val="26"/>
          <w:szCs w:val="26"/>
        </w:rPr>
        <w:t xml:space="preserve"> </w:t>
      </w:r>
      <w:r w:rsidRPr="00C009E6">
        <w:rPr>
          <w:sz w:val="26"/>
          <w:szCs w:val="26"/>
        </w:rPr>
        <w:t>тыс. руб., приобретение программных и аппаратных средств защиты информации, сертифицированных ФСТЭК России</w:t>
      </w:r>
      <w:r w:rsidR="0087426A">
        <w:rPr>
          <w:sz w:val="26"/>
          <w:szCs w:val="26"/>
        </w:rPr>
        <w:t xml:space="preserve"> -</w:t>
      </w:r>
      <w:r w:rsidRPr="00C009E6">
        <w:rPr>
          <w:sz w:val="26"/>
          <w:szCs w:val="26"/>
        </w:rPr>
        <w:t xml:space="preserve"> 550</w:t>
      </w:r>
      <w:r>
        <w:rPr>
          <w:sz w:val="26"/>
          <w:szCs w:val="26"/>
        </w:rPr>
        <w:t xml:space="preserve"> </w:t>
      </w:r>
      <w:r w:rsidRPr="00C009E6">
        <w:rPr>
          <w:sz w:val="26"/>
          <w:szCs w:val="26"/>
        </w:rPr>
        <w:t>тыс. руб.,</w:t>
      </w:r>
      <w:r>
        <w:rPr>
          <w:sz w:val="26"/>
          <w:szCs w:val="26"/>
        </w:rPr>
        <w:t xml:space="preserve"> </w:t>
      </w:r>
      <w:r w:rsidRPr="00C009E6">
        <w:rPr>
          <w:sz w:val="26"/>
          <w:szCs w:val="26"/>
        </w:rPr>
        <w:t>на приобретение и сопровождение лицензионного программного обеспечения</w:t>
      </w:r>
      <w:r>
        <w:rPr>
          <w:sz w:val="26"/>
          <w:szCs w:val="26"/>
        </w:rPr>
        <w:t xml:space="preserve"> </w:t>
      </w:r>
      <w:r w:rsidR="0087426A">
        <w:rPr>
          <w:sz w:val="26"/>
          <w:szCs w:val="26"/>
        </w:rPr>
        <w:t xml:space="preserve"> -       </w:t>
      </w:r>
      <w:r w:rsidRPr="00C009E6">
        <w:rPr>
          <w:sz w:val="26"/>
          <w:szCs w:val="26"/>
        </w:rPr>
        <w:t>1104,3</w:t>
      </w:r>
      <w:r>
        <w:rPr>
          <w:sz w:val="26"/>
          <w:szCs w:val="26"/>
        </w:rPr>
        <w:t xml:space="preserve"> </w:t>
      </w:r>
      <w:r w:rsidRPr="00C009E6">
        <w:rPr>
          <w:sz w:val="26"/>
          <w:szCs w:val="26"/>
        </w:rPr>
        <w:t>тыс. руб.</w:t>
      </w:r>
      <w:r>
        <w:rPr>
          <w:sz w:val="26"/>
          <w:szCs w:val="26"/>
        </w:rPr>
        <w:t xml:space="preserve"> </w:t>
      </w:r>
    </w:p>
    <w:p w:rsidR="00481B89" w:rsidRPr="00F92F8A" w:rsidRDefault="00CC6CBC" w:rsidP="001470FF">
      <w:pPr>
        <w:pStyle w:val="formattext"/>
        <w:shd w:val="clear" w:color="auto" w:fill="FFFFFF"/>
        <w:spacing w:before="0" w:beforeAutospacing="0" w:after="0" w:afterAutospacing="0" w:line="360" w:lineRule="auto"/>
        <w:ind w:firstLine="708"/>
        <w:jc w:val="both"/>
        <w:textAlignment w:val="baseline"/>
        <w:rPr>
          <w:rFonts w:eastAsiaTheme="minorEastAsia"/>
          <w:sz w:val="26"/>
          <w:szCs w:val="26"/>
        </w:rPr>
      </w:pPr>
      <w:r>
        <w:rPr>
          <w:spacing w:val="2"/>
          <w:sz w:val="26"/>
          <w:szCs w:val="26"/>
        </w:rPr>
        <w:t>Также в связи с   переходом</w:t>
      </w:r>
      <w:r w:rsidR="00481B89" w:rsidRPr="00F92F8A">
        <w:rPr>
          <w:spacing w:val="2"/>
          <w:sz w:val="26"/>
          <w:szCs w:val="26"/>
        </w:rPr>
        <w:t xml:space="preserve"> на российское программное обеспечение</w:t>
      </w:r>
      <w:r w:rsidR="00481B89">
        <w:rPr>
          <w:spacing w:val="2"/>
          <w:sz w:val="26"/>
          <w:szCs w:val="26"/>
        </w:rPr>
        <w:t xml:space="preserve"> по программе </w:t>
      </w:r>
      <w:r w:rsidR="00481B89" w:rsidRPr="00F92F8A">
        <w:rPr>
          <w:spacing w:val="2"/>
          <w:sz w:val="26"/>
          <w:szCs w:val="26"/>
        </w:rPr>
        <w:t xml:space="preserve"> были выделены средства в ра</w:t>
      </w:r>
      <w:r w:rsidR="00481B89">
        <w:rPr>
          <w:spacing w:val="2"/>
          <w:sz w:val="26"/>
          <w:szCs w:val="26"/>
        </w:rPr>
        <w:t>з</w:t>
      </w:r>
      <w:r w:rsidR="00481B89" w:rsidRPr="00F92F8A">
        <w:rPr>
          <w:spacing w:val="2"/>
          <w:sz w:val="26"/>
          <w:szCs w:val="26"/>
        </w:rPr>
        <w:t>мере 50 тыс. руб. на  приобретение   права использовани</w:t>
      </w:r>
      <w:r w:rsidR="00481B89">
        <w:rPr>
          <w:spacing w:val="2"/>
          <w:sz w:val="26"/>
          <w:szCs w:val="26"/>
        </w:rPr>
        <w:t>я</w:t>
      </w:r>
      <w:r w:rsidR="00481B89" w:rsidRPr="00F92F8A">
        <w:rPr>
          <w:spacing w:val="2"/>
          <w:sz w:val="26"/>
          <w:szCs w:val="26"/>
        </w:rPr>
        <w:t xml:space="preserve"> </w:t>
      </w:r>
      <w:r w:rsidR="00481B89">
        <w:rPr>
          <w:spacing w:val="2"/>
          <w:sz w:val="26"/>
          <w:szCs w:val="26"/>
        </w:rPr>
        <w:t xml:space="preserve">отечественного </w:t>
      </w:r>
      <w:r w:rsidR="00481B89" w:rsidRPr="00F92F8A">
        <w:rPr>
          <w:spacing w:val="2"/>
          <w:sz w:val="26"/>
          <w:szCs w:val="26"/>
        </w:rPr>
        <w:t>лицензионного программного обеспечения</w:t>
      </w:r>
      <w:r w:rsidR="00481B89">
        <w:rPr>
          <w:spacing w:val="2"/>
          <w:sz w:val="26"/>
          <w:szCs w:val="26"/>
        </w:rPr>
        <w:t xml:space="preserve"> - </w:t>
      </w:r>
      <w:r w:rsidR="00481B89" w:rsidRPr="00F92F8A">
        <w:rPr>
          <w:spacing w:val="2"/>
          <w:sz w:val="26"/>
          <w:szCs w:val="26"/>
        </w:rPr>
        <w:t xml:space="preserve"> средства анализа защищенности информационных систем (САЗ) «Сканер-ВС»</w:t>
      </w:r>
      <w:r w:rsidR="00481B89">
        <w:rPr>
          <w:rFonts w:eastAsiaTheme="minorEastAsia"/>
          <w:sz w:val="26"/>
          <w:szCs w:val="26"/>
        </w:rPr>
        <w:t>.</w:t>
      </w:r>
      <w:r w:rsidR="00481B89" w:rsidRPr="00F92F8A">
        <w:rPr>
          <w:rFonts w:eastAsiaTheme="minorEastAsia"/>
          <w:sz w:val="26"/>
          <w:szCs w:val="26"/>
        </w:rPr>
        <w:t xml:space="preserve">  </w:t>
      </w:r>
    </w:p>
    <w:p w:rsidR="00481B89" w:rsidRPr="00C009E6" w:rsidRDefault="00481B89" w:rsidP="001470FF">
      <w:pPr>
        <w:pStyle w:val="formattext"/>
        <w:shd w:val="clear" w:color="auto" w:fill="FFFFFF"/>
        <w:spacing w:before="0" w:beforeAutospacing="0" w:after="0" w:afterAutospacing="0" w:line="360" w:lineRule="auto"/>
        <w:ind w:firstLine="708"/>
        <w:jc w:val="both"/>
        <w:textAlignment w:val="baseline"/>
        <w:rPr>
          <w:sz w:val="26"/>
          <w:szCs w:val="26"/>
        </w:rPr>
      </w:pPr>
      <w:r>
        <w:rPr>
          <w:sz w:val="26"/>
          <w:szCs w:val="26"/>
        </w:rPr>
        <w:t>Для повышения степени автоматизации работы архивного отдела п</w:t>
      </w:r>
      <w:r w:rsidRPr="00C009E6">
        <w:rPr>
          <w:sz w:val="26"/>
          <w:szCs w:val="26"/>
        </w:rPr>
        <w:t>роведено подключение автоматизированного рабочего места к государственной информационной системе «Автоматизированная система арх</w:t>
      </w:r>
      <w:r>
        <w:rPr>
          <w:sz w:val="26"/>
          <w:szCs w:val="26"/>
        </w:rPr>
        <w:t xml:space="preserve">ивной службы Приморского края» и </w:t>
      </w:r>
      <w:r w:rsidRPr="00C009E6">
        <w:rPr>
          <w:sz w:val="26"/>
          <w:szCs w:val="26"/>
        </w:rPr>
        <w:t>установлены средства защиты в соответствии с требованиями ФСТЭК.</w:t>
      </w:r>
    </w:p>
    <w:p w:rsidR="00727DD9" w:rsidRDefault="00481B89" w:rsidP="00727DD9">
      <w:pPr>
        <w:spacing w:before="0"/>
        <w:rPr>
          <w:sz w:val="26"/>
          <w:szCs w:val="26"/>
          <w:lang w:val="ru-RU"/>
        </w:rPr>
      </w:pPr>
      <w:r w:rsidRPr="00481B89">
        <w:rPr>
          <w:sz w:val="26"/>
          <w:szCs w:val="26"/>
          <w:lang w:val="ru-RU"/>
        </w:rPr>
        <w:t xml:space="preserve">В рамках системных мер по повышению производительности труда в администрации проводится подготовка организационно-технических документов на подключение к региональной информационной системе организации градостроительной деятельности. В 2019 году в отдел архитектуры приобретена оргтехника для организации рабочего места для подключения и работы в Региональной системе градостроительной деятельности. На данные цели  по программе было выделено из местного бюджета 178,5 тыс. руб. </w:t>
      </w:r>
    </w:p>
    <w:p w:rsidR="00727DD9" w:rsidRDefault="009E1DA1" w:rsidP="00727DD9">
      <w:pPr>
        <w:spacing w:before="0"/>
        <w:rPr>
          <w:spacing w:val="2"/>
          <w:sz w:val="26"/>
          <w:szCs w:val="26"/>
          <w:lang w:val="ru-RU"/>
        </w:rPr>
      </w:pPr>
      <w:r>
        <w:rPr>
          <w:spacing w:val="2"/>
          <w:sz w:val="26"/>
          <w:szCs w:val="26"/>
          <w:shd w:val="clear" w:color="auto" w:fill="FFFFFF"/>
          <w:lang w:val="ru-RU"/>
        </w:rPr>
        <w:t>В связи с</w:t>
      </w:r>
      <w:r w:rsidR="00481B89" w:rsidRPr="00481B89">
        <w:rPr>
          <w:spacing w:val="2"/>
          <w:sz w:val="26"/>
          <w:szCs w:val="26"/>
          <w:shd w:val="clear" w:color="auto" w:fill="FFFFFF"/>
          <w:lang w:val="ru-RU"/>
        </w:rPr>
        <w:t xml:space="preserve"> увеличение</w:t>
      </w:r>
      <w:r>
        <w:rPr>
          <w:spacing w:val="2"/>
          <w:sz w:val="26"/>
          <w:szCs w:val="26"/>
          <w:shd w:val="clear" w:color="auto" w:fill="FFFFFF"/>
          <w:lang w:val="ru-RU"/>
        </w:rPr>
        <w:t>м</w:t>
      </w:r>
      <w:r w:rsidR="00481B89" w:rsidRPr="00481B89">
        <w:rPr>
          <w:spacing w:val="2"/>
          <w:sz w:val="26"/>
          <w:szCs w:val="26"/>
          <w:shd w:val="clear" w:color="auto" w:fill="FFFFFF"/>
          <w:lang w:val="ru-RU"/>
        </w:rPr>
        <w:t xml:space="preserve"> количества и объема документов, предназначенных для публикации в СМИ</w:t>
      </w:r>
      <w:r>
        <w:rPr>
          <w:spacing w:val="2"/>
          <w:sz w:val="26"/>
          <w:szCs w:val="26"/>
          <w:shd w:val="clear" w:color="auto" w:fill="FFFFFF"/>
          <w:lang w:val="ru-RU"/>
        </w:rPr>
        <w:t>,</w:t>
      </w:r>
      <w:r w:rsidR="00481B89" w:rsidRPr="00481B89">
        <w:rPr>
          <w:spacing w:val="2"/>
          <w:sz w:val="26"/>
          <w:szCs w:val="26"/>
          <w:lang w:val="ru-RU"/>
        </w:rPr>
        <w:t xml:space="preserve"> в  целях развития коммуникативной среды,  Администрация городского округа в марте 2019 года учредило средство массовой информации – сетевое издание «Официальный сайт правовой информации городского округа Спасск-Дальний». Сетевое издание предназначено для официального опубликования на официальном сайте нормативных правовых актов, подлежащих публикации в СМИ. </w:t>
      </w:r>
    </w:p>
    <w:p w:rsidR="00134E5A" w:rsidRPr="00F87678" w:rsidRDefault="00A0720A" w:rsidP="00F87678">
      <w:pPr>
        <w:pStyle w:val="1"/>
        <w:pBdr>
          <w:top w:val="single" w:sz="24" w:space="0" w:color="FFFFFF" w:themeColor="background1"/>
          <w:left w:val="single" w:sz="24" w:space="0" w:color="FFFFFF" w:themeColor="background1"/>
          <w:bottom w:val="single" w:sz="24" w:space="0" w:color="FFFFFF" w:themeColor="background1"/>
          <w:right w:val="single" w:sz="24" w:space="0" w:color="FFFFFF" w:themeColor="background1"/>
        </w:pBdr>
        <w:shd w:val="clear" w:color="auto" w:fill="auto"/>
        <w:rPr>
          <w:b w:val="0"/>
          <w:i/>
          <w:caps w:val="0"/>
          <w:color w:val="auto"/>
          <w:spacing w:val="0"/>
          <w:sz w:val="28"/>
          <w:szCs w:val="28"/>
          <w:lang w:val="ru-RU"/>
        </w:rPr>
      </w:pPr>
      <w:bookmarkStart w:id="25" w:name="_Toc35611007"/>
      <w:r w:rsidRPr="00F87678">
        <w:rPr>
          <w:i/>
          <w:caps w:val="0"/>
          <w:color w:val="auto"/>
          <w:spacing w:val="0"/>
          <w:sz w:val="28"/>
          <w:szCs w:val="28"/>
          <w:lang w:val="ru-RU"/>
        </w:rPr>
        <w:t xml:space="preserve">2.9. </w:t>
      </w:r>
      <w:r w:rsidR="00134E5A" w:rsidRPr="00F87678">
        <w:rPr>
          <w:i/>
          <w:caps w:val="0"/>
          <w:color w:val="auto"/>
          <w:spacing w:val="0"/>
          <w:sz w:val="28"/>
          <w:szCs w:val="28"/>
          <w:lang w:val="ru-RU"/>
        </w:rPr>
        <w:t>Противодействие коррупции</w:t>
      </w:r>
      <w:bookmarkEnd w:id="25"/>
    </w:p>
    <w:p w:rsidR="00134E5A" w:rsidRPr="001470FF" w:rsidRDefault="00134E5A" w:rsidP="00A0720A">
      <w:pPr>
        <w:autoSpaceDE w:val="0"/>
        <w:autoSpaceDN w:val="0"/>
        <w:adjustRightInd w:val="0"/>
        <w:spacing w:before="0"/>
        <w:rPr>
          <w:color w:val="auto"/>
          <w:sz w:val="26"/>
          <w:szCs w:val="28"/>
          <w:lang w:val="ru-RU"/>
        </w:rPr>
      </w:pPr>
      <w:r w:rsidRPr="001470FF">
        <w:rPr>
          <w:color w:val="auto"/>
          <w:sz w:val="26"/>
          <w:szCs w:val="28"/>
          <w:lang w:val="ru-RU"/>
        </w:rPr>
        <w:t>Целенаправленная работа по реализации государственной антикоррупционной политики проводится в городском</w:t>
      </w:r>
      <w:r w:rsidR="009E1DA1">
        <w:rPr>
          <w:color w:val="auto"/>
          <w:sz w:val="26"/>
          <w:szCs w:val="28"/>
          <w:lang w:val="ru-RU"/>
        </w:rPr>
        <w:t xml:space="preserve"> округе в рамках муниципальной п</w:t>
      </w:r>
      <w:r w:rsidRPr="001470FF">
        <w:rPr>
          <w:color w:val="auto"/>
          <w:sz w:val="26"/>
          <w:szCs w:val="28"/>
          <w:lang w:val="ru-RU"/>
        </w:rPr>
        <w:t>рограммы противодействия коррупции, утвержденной с учетом положений государственного Национального Плана противодействия коррупции на 2018-2020 годы.</w:t>
      </w:r>
    </w:p>
    <w:p w:rsidR="00101B66" w:rsidRPr="001470FF" w:rsidRDefault="00101B66" w:rsidP="00AA2052">
      <w:pPr>
        <w:autoSpaceDE w:val="0"/>
        <w:autoSpaceDN w:val="0"/>
        <w:adjustRightInd w:val="0"/>
        <w:spacing w:before="0"/>
        <w:rPr>
          <w:color w:val="auto"/>
          <w:sz w:val="26"/>
          <w:szCs w:val="28"/>
          <w:lang w:val="ru-RU"/>
        </w:rPr>
      </w:pPr>
      <w:r w:rsidRPr="001470FF">
        <w:rPr>
          <w:color w:val="auto"/>
          <w:sz w:val="26"/>
          <w:szCs w:val="28"/>
          <w:lang w:val="ru-RU"/>
        </w:rPr>
        <w:t>В 2019</w:t>
      </w:r>
      <w:r w:rsidR="00134E5A" w:rsidRPr="001470FF">
        <w:rPr>
          <w:color w:val="auto"/>
          <w:sz w:val="26"/>
          <w:szCs w:val="28"/>
          <w:lang w:val="ru-RU"/>
        </w:rPr>
        <w:t xml:space="preserve"> году</w:t>
      </w:r>
      <w:r w:rsidR="00D6244A" w:rsidRPr="001470FF">
        <w:rPr>
          <w:color w:val="auto"/>
          <w:sz w:val="26"/>
          <w:szCs w:val="28"/>
          <w:lang w:val="ru-RU"/>
        </w:rPr>
        <w:t xml:space="preserve"> на реализацию программы </w:t>
      </w:r>
      <w:r w:rsidR="00134E5A" w:rsidRPr="001470FF">
        <w:rPr>
          <w:color w:val="auto"/>
          <w:sz w:val="26"/>
          <w:szCs w:val="28"/>
          <w:lang w:val="ru-RU"/>
        </w:rPr>
        <w:t xml:space="preserve"> были заложены</w:t>
      </w:r>
      <w:r w:rsidRPr="001470FF">
        <w:rPr>
          <w:color w:val="auto"/>
          <w:sz w:val="26"/>
          <w:szCs w:val="28"/>
          <w:lang w:val="ru-RU"/>
        </w:rPr>
        <w:t xml:space="preserve"> финансовые средства в размере 1</w:t>
      </w:r>
      <w:r w:rsidR="00EB4B39">
        <w:rPr>
          <w:color w:val="auto"/>
          <w:sz w:val="26"/>
          <w:szCs w:val="28"/>
          <w:lang w:val="ru-RU"/>
        </w:rPr>
        <w:t>0 тыс.  руб.</w:t>
      </w:r>
      <w:r w:rsidR="00134E5A" w:rsidRPr="001470FF">
        <w:rPr>
          <w:color w:val="auto"/>
          <w:sz w:val="26"/>
          <w:szCs w:val="28"/>
          <w:lang w:val="ru-RU"/>
        </w:rPr>
        <w:t>, которые направлены</w:t>
      </w:r>
      <w:r w:rsidRPr="001470FF">
        <w:rPr>
          <w:color w:val="auto"/>
          <w:sz w:val="26"/>
          <w:szCs w:val="28"/>
          <w:lang w:val="ru-RU"/>
        </w:rPr>
        <w:t xml:space="preserve">  на обновление стенда  «противодействие коррупции» и наглядные  рекламные  тематические материалы.</w:t>
      </w:r>
    </w:p>
    <w:p w:rsidR="00101B66" w:rsidRPr="001470FF" w:rsidRDefault="006469AD" w:rsidP="00AA2052">
      <w:pPr>
        <w:autoSpaceDE w:val="0"/>
        <w:autoSpaceDN w:val="0"/>
        <w:adjustRightInd w:val="0"/>
        <w:spacing w:before="0"/>
        <w:rPr>
          <w:color w:val="auto"/>
          <w:sz w:val="26"/>
          <w:szCs w:val="28"/>
          <w:lang w:val="ru-RU"/>
        </w:rPr>
      </w:pPr>
      <w:r w:rsidRPr="001470FF">
        <w:rPr>
          <w:color w:val="auto"/>
          <w:sz w:val="26"/>
          <w:szCs w:val="28"/>
          <w:lang w:val="ru-RU"/>
        </w:rPr>
        <w:t xml:space="preserve">Проведена  антикоррупционная  экспертиза  168 нормативно-правовых актов, </w:t>
      </w:r>
      <w:r w:rsidR="00101B66" w:rsidRPr="001470FF">
        <w:rPr>
          <w:color w:val="auto"/>
          <w:sz w:val="26"/>
          <w:szCs w:val="28"/>
          <w:lang w:val="ru-RU"/>
        </w:rPr>
        <w:t>9 муниципальных служащих  прошли повышение квалификации</w:t>
      </w:r>
      <w:r w:rsidRPr="001470FF">
        <w:rPr>
          <w:color w:val="auto"/>
          <w:sz w:val="26"/>
          <w:szCs w:val="28"/>
          <w:lang w:val="ru-RU"/>
        </w:rPr>
        <w:t xml:space="preserve"> по теме         « противодействие коррупции в органах  местного самоуправления»</w:t>
      </w:r>
    </w:p>
    <w:p w:rsidR="00727DD9" w:rsidRDefault="00134E5A" w:rsidP="00727DD9">
      <w:pPr>
        <w:pStyle w:val="ConsPlusCell"/>
        <w:widowControl/>
        <w:spacing w:line="360" w:lineRule="auto"/>
        <w:ind w:firstLine="709"/>
        <w:jc w:val="both"/>
        <w:rPr>
          <w:rFonts w:ascii="Times New Roman" w:hAnsi="Times New Roman" w:cs="Times New Roman"/>
          <w:sz w:val="26"/>
          <w:szCs w:val="28"/>
        </w:rPr>
      </w:pPr>
      <w:r w:rsidRPr="001470FF">
        <w:rPr>
          <w:rFonts w:ascii="Times New Roman" w:hAnsi="Times New Roman" w:cs="Times New Roman"/>
          <w:sz w:val="26"/>
          <w:szCs w:val="28"/>
        </w:rPr>
        <w:t>Активно работает комиссия по соблюдению требований к служебному поведению и урегулированию конфликта интересов на муниципальной сл</w:t>
      </w:r>
      <w:r w:rsidR="006469AD" w:rsidRPr="001470FF">
        <w:rPr>
          <w:rFonts w:ascii="Times New Roman" w:hAnsi="Times New Roman" w:cs="Times New Roman"/>
          <w:sz w:val="26"/>
          <w:szCs w:val="28"/>
        </w:rPr>
        <w:t>ужбе. В 2019  году комиссией проведено 11</w:t>
      </w:r>
      <w:r w:rsidR="009E1DA1">
        <w:rPr>
          <w:rFonts w:ascii="Times New Roman" w:hAnsi="Times New Roman" w:cs="Times New Roman"/>
          <w:sz w:val="26"/>
          <w:szCs w:val="28"/>
        </w:rPr>
        <w:t xml:space="preserve"> заседаний</w:t>
      </w:r>
      <w:r w:rsidR="006469AD" w:rsidRPr="001470FF">
        <w:rPr>
          <w:rFonts w:ascii="Times New Roman" w:hAnsi="Times New Roman" w:cs="Times New Roman"/>
          <w:sz w:val="26"/>
          <w:szCs w:val="28"/>
        </w:rPr>
        <w:t xml:space="preserve">, на которых рассмотрены материалы  на 42 муниципальных служащих и 5 руководителей учреждений. </w:t>
      </w:r>
      <w:r w:rsidR="000A026D" w:rsidRPr="001470FF">
        <w:rPr>
          <w:rFonts w:ascii="Times New Roman" w:hAnsi="Times New Roman" w:cs="Times New Roman"/>
          <w:sz w:val="26"/>
          <w:szCs w:val="28"/>
        </w:rPr>
        <w:t xml:space="preserve"> Вопросы, выносимые на комиссию  - нарушения в предоставлении  справок о доходах, поступление на работу бывших муниципальных служащих.</w:t>
      </w:r>
      <w:r w:rsidR="00727DD9">
        <w:rPr>
          <w:rFonts w:ascii="Times New Roman" w:hAnsi="Times New Roman" w:cs="Times New Roman"/>
          <w:sz w:val="26"/>
          <w:szCs w:val="28"/>
        </w:rPr>
        <w:t xml:space="preserve"> </w:t>
      </w:r>
    </w:p>
    <w:p w:rsidR="00AB65C5" w:rsidRPr="00270391" w:rsidRDefault="00A0720A" w:rsidP="000A1CEE">
      <w:pPr>
        <w:pStyle w:val="ConsPlusCell"/>
        <w:widowControl/>
        <w:spacing w:before="240" w:line="360" w:lineRule="auto"/>
        <w:ind w:firstLine="709"/>
        <w:jc w:val="both"/>
        <w:outlineLvl w:val="0"/>
        <w:rPr>
          <w:rFonts w:ascii="Times New Roman" w:hAnsi="Times New Roman" w:cs="Times New Roman"/>
          <w:b/>
          <w:i/>
          <w:sz w:val="28"/>
          <w:szCs w:val="26"/>
        </w:rPr>
      </w:pPr>
      <w:bookmarkStart w:id="26" w:name="_Toc35611008"/>
      <w:r w:rsidRPr="00270391">
        <w:rPr>
          <w:rFonts w:ascii="Times New Roman" w:hAnsi="Times New Roman" w:cs="Times New Roman"/>
          <w:b/>
          <w:i/>
          <w:sz w:val="28"/>
          <w:szCs w:val="26"/>
        </w:rPr>
        <w:t>2.10</w:t>
      </w:r>
      <w:r w:rsidR="00575900" w:rsidRPr="00270391">
        <w:rPr>
          <w:rFonts w:ascii="Times New Roman" w:hAnsi="Times New Roman" w:cs="Times New Roman"/>
          <w:b/>
          <w:i/>
          <w:sz w:val="28"/>
          <w:szCs w:val="26"/>
        </w:rPr>
        <w:t xml:space="preserve">. </w:t>
      </w:r>
      <w:r w:rsidR="00941092">
        <w:rPr>
          <w:rFonts w:ascii="Times New Roman" w:hAnsi="Times New Roman" w:cs="Times New Roman"/>
          <w:b/>
          <w:i/>
          <w:sz w:val="28"/>
          <w:szCs w:val="26"/>
        </w:rPr>
        <w:t>Общественная</w:t>
      </w:r>
      <w:r w:rsidR="00895E30" w:rsidRPr="00270391">
        <w:rPr>
          <w:rFonts w:ascii="Times New Roman" w:hAnsi="Times New Roman" w:cs="Times New Roman"/>
          <w:b/>
          <w:i/>
          <w:sz w:val="28"/>
          <w:szCs w:val="26"/>
        </w:rPr>
        <w:t xml:space="preserve"> работа</w:t>
      </w:r>
      <w:bookmarkEnd w:id="26"/>
    </w:p>
    <w:p w:rsidR="00562D73" w:rsidRPr="00E26ACD" w:rsidRDefault="00562D73" w:rsidP="00727DD9">
      <w:pPr>
        <w:tabs>
          <w:tab w:val="left" w:pos="1062"/>
        </w:tabs>
        <w:spacing w:before="240"/>
        <w:rPr>
          <w:color w:val="auto"/>
          <w:sz w:val="26"/>
          <w:szCs w:val="26"/>
          <w:lang w:val="ru-RU"/>
        </w:rPr>
      </w:pPr>
      <w:r w:rsidRPr="00E26ACD">
        <w:rPr>
          <w:color w:val="auto"/>
          <w:sz w:val="26"/>
          <w:szCs w:val="26"/>
          <w:lang w:val="ru-RU"/>
        </w:rPr>
        <w:t xml:space="preserve">В целях оказания содействия правоохранительным органам в деятельности по обеспечению общественного порядка, профилактике и пресечению правонарушений и преступлений на территории городского округа Спасск-Дальний </w:t>
      </w:r>
      <w:r w:rsidR="00E26ACD" w:rsidRPr="00E26ACD">
        <w:rPr>
          <w:bCs/>
          <w:color w:val="auto"/>
          <w:sz w:val="26"/>
          <w:szCs w:val="26"/>
          <w:lang w:val="ru-RU"/>
        </w:rPr>
        <w:t>действуют 6</w:t>
      </w:r>
      <w:r w:rsidRPr="00E26ACD">
        <w:rPr>
          <w:bCs/>
          <w:color w:val="auto"/>
          <w:sz w:val="26"/>
          <w:szCs w:val="26"/>
          <w:lang w:val="ru-RU"/>
        </w:rPr>
        <w:t xml:space="preserve"> народных дружин</w:t>
      </w:r>
      <w:r w:rsidRPr="00E26ACD">
        <w:rPr>
          <w:color w:val="auto"/>
          <w:sz w:val="26"/>
          <w:szCs w:val="26"/>
          <w:lang w:val="ru-RU"/>
        </w:rPr>
        <w:t>: «Администрация городского</w:t>
      </w:r>
      <w:r w:rsidR="00E26ACD" w:rsidRPr="00E26ACD">
        <w:rPr>
          <w:color w:val="auto"/>
          <w:sz w:val="26"/>
          <w:szCs w:val="26"/>
          <w:lang w:val="ru-RU"/>
        </w:rPr>
        <w:t xml:space="preserve"> округа Спасск-Дальний», «Ветераны МВД»</w:t>
      </w:r>
      <w:r w:rsidRPr="00E26ACD">
        <w:rPr>
          <w:color w:val="auto"/>
          <w:sz w:val="26"/>
          <w:szCs w:val="26"/>
          <w:lang w:val="ru-RU"/>
        </w:rPr>
        <w:t>, «Спасская</w:t>
      </w:r>
      <w:r w:rsidR="00E26ACD" w:rsidRPr="00E26ACD">
        <w:rPr>
          <w:color w:val="auto"/>
          <w:sz w:val="26"/>
          <w:szCs w:val="26"/>
          <w:lang w:val="ru-RU"/>
        </w:rPr>
        <w:t xml:space="preserve"> городская поликлиника», «Спасские казаки», «Микрорайон</w:t>
      </w:r>
      <w:r w:rsidR="00D6244A" w:rsidRPr="00E26ACD">
        <w:rPr>
          <w:color w:val="auto"/>
          <w:sz w:val="26"/>
          <w:szCs w:val="26"/>
          <w:lang w:val="ru-RU"/>
        </w:rPr>
        <w:t xml:space="preserve"> </w:t>
      </w:r>
      <w:r w:rsidR="00E26ACD" w:rsidRPr="00E26ACD">
        <w:rPr>
          <w:color w:val="auto"/>
          <w:sz w:val="26"/>
          <w:szCs w:val="26"/>
          <w:lang w:val="ru-RU"/>
        </w:rPr>
        <w:t>им. Блюхера»,</w:t>
      </w:r>
      <w:r w:rsidRPr="00E26ACD">
        <w:rPr>
          <w:color w:val="auto"/>
          <w:sz w:val="26"/>
          <w:szCs w:val="26"/>
          <w:lang w:val="ru-RU"/>
        </w:rPr>
        <w:t xml:space="preserve"> </w:t>
      </w:r>
      <w:r w:rsidR="00D6244A" w:rsidRPr="00E26ACD">
        <w:rPr>
          <w:color w:val="auto"/>
          <w:sz w:val="26"/>
          <w:szCs w:val="26"/>
          <w:lang w:val="ru-RU"/>
        </w:rPr>
        <w:t>«</w:t>
      </w:r>
      <w:r w:rsidR="00E26ACD" w:rsidRPr="00E26ACD">
        <w:rPr>
          <w:color w:val="auto"/>
          <w:sz w:val="26"/>
          <w:szCs w:val="26"/>
          <w:lang w:val="ru-RU"/>
        </w:rPr>
        <w:t>Спасский п</w:t>
      </w:r>
      <w:r w:rsidR="00D6244A" w:rsidRPr="00E26ACD">
        <w:rPr>
          <w:color w:val="auto"/>
          <w:sz w:val="26"/>
          <w:szCs w:val="26"/>
          <w:lang w:val="ru-RU"/>
        </w:rPr>
        <w:t>олитехнический</w:t>
      </w:r>
      <w:r w:rsidRPr="00E26ACD">
        <w:rPr>
          <w:color w:val="auto"/>
          <w:sz w:val="26"/>
          <w:szCs w:val="26"/>
          <w:lang w:val="ru-RU"/>
        </w:rPr>
        <w:t xml:space="preserve"> к</w:t>
      </w:r>
      <w:r w:rsidR="00D6244A" w:rsidRPr="00E26ACD">
        <w:rPr>
          <w:color w:val="auto"/>
          <w:sz w:val="26"/>
          <w:szCs w:val="26"/>
          <w:lang w:val="ru-RU"/>
        </w:rPr>
        <w:t>олледж»</w:t>
      </w:r>
      <w:r w:rsidRPr="00E26ACD">
        <w:rPr>
          <w:color w:val="auto"/>
          <w:sz w:val="26"/>
          <w:szCs w:val="26"/>
          <w:lang w:val="ru-RU"/>
        </w:rPr>
        <w:t xml:space="preserve">. </w:t>
      </w:r>
    </w:p>
    <w:p w:rsidR="00562D73" w:rsidRPr="00E26ACD" w:rsidRDefault="00562D73" w:rsidP="00562D73">
      <w:pPr>
        <w:tabs>
          <w:tab w:val="left" w:pos="1062"/>
        </w:tabs>
        <w:spacing w:before="0"/>
        <w:rPr>
          <w:color w:val="auto"/>
          <w:sz w:val="26"/>
          <w:szCs w:val="26"/>
          <w:lang w:val="ru-RU"/>
        </w:rPr>
      </w:pPr>
      <w:r w:rsidRPr="00E26ACD">
        <w:rPr>
          <w:color w:val="auto"/>
          <w:sz w:val="26"/>
          <w:szCs w:val="26"/>
          <w:lang w:val="ru-RU"/>
        </w:rPr>
        <w:t xml:space="preserve">Имеется положительный опыт работы членов добровольных дружин, которые задействованы в охране общественного порядка нашего города и сохранности объектов благоустройства, общественной безопасности, недопущения экстремистских акций на территории города при проведении мероприятий с большим скоплением людей. </w:t>
      </w:r>
    </w:p>
    <w:p w:rsidR="00727DD9" w:rsidRDefault="00E26ACD" w:rsidP="00727DD9">
      <w:pPr>
        <w:spacing w:before="0"/>
        <w:rPr>
          <w:sz w:val="26"/>
          <w:szCs w:val="22"/>
          <w:lang w:val="ru-RU"/>
        </w:rPr>
      </w:pPr>
      <w:r w:rsidRPr="00E26ACD">
        <w:rPr>
          <w:sz w:val="26"/>
          <w:szCs w:val="22"/>
          <w:lang w:val="ru-RU"/>
        </w:rPr>
        <w:t xml:space="preserve">Активно ведут свою деятельность в городе общественные организации: </w:t>
      </w:r>
      <w:r w:rsidRPr="00E26ACD">
        <w:rPr>
          <w:sz w:val="26"/>
          <w:szCs w:val="22"/>
          <w:shd w:val="clear" w:color="auto" w:fill="FFFFFF"/>
          <w:lang w:val="ru-RU"/>
        </w:rPr>
        <w:t xml:space="preserve">Спасская общественная организация ветеранов (пенсионеров) войны, труда, Вооруженных сил и правоохранительных органов, Спасское отделение Российского союза молодежи. </w:t>
      </w:r>
      <w:r w:rsidRPr="00E26ACD">
        <w:rPr>
          <w:sz w:val="26"/>
          <w:szCs w:val="22"/>
          <w:lang w:val="ru-RU"/>
        </w:rPr>
        <w:t xml:space="preserve">В течение года по собственным планам проведены мероприятия во исполнение Федерального Закона «О днях воинской славы России». </w:t>
      </w:r>
    </w:p>
    <w:p w:rsidR="007F631F" w:rsidRDefault="007F631F" w:rsidP="000A1CEE">
      <w:pPr>
        <w:pStyle w:val="1"/>
        <w:pBdr>
          <w:top w:val="single" w:sz="24" w:space="0" w:color="FFFFFF" w:themeColor="background1"/>
          <w:left w:val="single" w:sz="24" w:space="0" w:color="FFFFFF" w:themeColor="background1"/>
          <w:bottom w:val="single" w:sz="24" w:space="0" w:color="FFFFFF" w:themeColor="background1"/>
          <w:right w:val="single" w:sz="24" w:space="0" w:color="FFFFFF" w:themeColor="background1"/>
        </w:pBdr>
        <w:shd w:val="clear" w:color="auto" w:fill="auto"/>
        <w:rPr>
          <w:i/>
          <w:caps w:val="0"/>
          <w:color w:val="auto"/>
          <w:spacing w:val="0"/>
          <w:sz w:val="28"/>
          <w:lang w:val="ru-RU"/>
        </w:rPr>
      </w:pPr>
    </w:p>
    <w:p w:rsidR="00592B8E" w:rsidRPr="00CB3301" w:rsidRDefault="00FF3F3D" w:rsidP="000A1CEE">
      <w:pPr>
        <w:pStyle w:val="1"/>
        <w:pBdr>
          <w:top w:val="single" w:sz="24" w:space="0" w:color="FFFFFF" w:themeColor="background1"/>
          <w:left w:val="single" w:sz="24" w:space="0" w:color="FFFFFF" w:themeColor="background1"/>
          <w:bottom w:val="single" w:sz="24" w:space="0" w:color="FFFFFF" w:themeColor="background1"/>
          <w:right w:val="single" w:sz="24" w:space="0" w:color="FFFFFF" w:themeColor="background1"/>
        </w:pBdr>
        <w:shd w:val="clear" w:color="auto" w:fill="auto"/>
        <w:rPr>
          <w:b w:val="0"/>
          <w:i/>
          <w:caps w:val="0"/>
          <w:snapToGrid w:val="0"/>
          <w:color w:val="auto"/>
          <w:spacing w:val="0"/>
          <w:sz w:val="28"/>
          <w:lang w:val="ru-RU"/>
        </w:rPr>
      </w:pPr>
      <w:bookmarkStart w:id="27" w:name="_Toc35611009"/>
      <w:r w:rsidRPr="00CB3301">
        <w:rPr>
          <w:i/>
          <w:caps w:val="0"/>
          <w:color w:val="auto"/>
          <w:spacing w:val="0"/>
          <w:sz w:val="28"/>
          <w:lang w:val="ru-RU"/>
        </w:rPr>
        <w:t>2.1</w:t>
      </w:r>
      <w:r w:rsidR="000A1CEE" w:rsidRPr="00CB3301">
        <w:rPr>
          <w:i/>
          <w:caps w:val="0"/>
          <w:color w:val="auto"/>
          <w:spacing w:val="0"/>
          <w:sz w:val="28"/>
          <w:lang w:val="ru-RU"/>
        </w:rPr>
        <w:t>1</w:t>
      </w:r>
      <w:r w:rsidR="00941092" w:rsidRPr="00CB3301">
        <w:rPr>
          <w:i/>
          <w:caps w:val="0"/>
          <w:color w:val="auto"/>
          <w:spacing w:val="0"/>
          <w:sz w:val="28"/>
          <w:lang w:val="ru-RU"/>
        </w:rPr>
        <w:t>.</w:t>
      </w:r>
      <w:r w:rsidR="00592B8E" w:rsidRPr="00CB3301">
        <w:rPr>
          <w:i/>
          <w:caps w:val="0"/>
          <w:color w:val="auto"/>
          <w:spacing w:val="0"/>
          <w:sz w:val="28"/>
          <w:lang w:val="ru-RU"/>
        </w:rPr>
        <w:t xml:space="preserve"> </w:t>
      </w:r>
      <w:r w:rsidR="00592B8E" w:rsidRPr="00CB3301">
        <w:rPr>
          <w:i/>
          <w:caps w:val="0"/>
          <w:snapToGrid w:val="0"/>
          <w:color w:val="auto"/>
          <w:spacing w:val="0"/>
          <w:sz w:val="28"/>
          <w:lang w:val="ru-RU"/>
        </w:rPr>
        <w:t>Правонарушения</w:t>
      </w:r>
      <w:bookmarkEnd w:id="27"/>
    </w:p>
    <w:p w:rsidR="00E8675C" w:rsidRDefault="007D3097" w:rsidP="009D2989">
      <w:pPr>
        <w:pStyle w:val="a3"/>
        <w:spacing w:before="0" w:beforeAutospacing="0" w:after="0" w:afterAutospacing="0" w:line="360" w:lineRule="auto"/>
        <w:rPr>
          <w:color w:val="auto"/>
          <w:sz w:val="26"/>
          <w:lang w:val="ru-RU"/>
        </w:rPr>
      </w:pPr>
      <w:r w:rsidRPr="00DE786D">
        <w:rPr>
          <w:color w:val="auto"/>
          <w:sz w:val="26"/>
          <w:lang w:val="ru-RU"/>
        </w:rPr>
        <w:t>Анализ основных характеристик состояния пре</w:t>
      </w:r>
      <w:r w:rsidR="00141EE1" w:rsidRPr="00DE786D">
        <w:rPr>
          <w:color w:val="auto"/>
          <w:sz w:val="26"/>
          <w:lang w:val="ru-RU"/>
        </w:rPr>
        <w:t>ступности   показал, что в  2019</w:t>
      </w:r>
      <w:r w:rsidRPr="00DE786D">
        <w:rPr>
          <w:color w:val="auto"/>
          <w:sz w:val="26"/>
          <w:lang w:val="ru-RU"/>
        </w:rPr>
        <w:t xml:space="preserve"> году на территории  городского округа Спасск-Дальний  количество зарегистрированных заявлений  и сообщений </w:t>
      </w:r>
      <w:r w:rsidR="00C86F41" w:rsidRPr="00DE786D">
        <w:rPr>
          <w:color w:val="auto"/>
          <w:sz w:val="26"/>
          <w:lang w:val="ru-RU"/>
        </w:rPr>
        <w:t>о преступлениях и пр</w:t>
      </w:r>
      <w:r w:rsidR="00141EE1" w:rsidRPr="00DE786D">
        <w:rPr>
          <w:color w:val="auto"/>
          <w:sz w:val="26"/>
          <w:lang w:val="ru-RU"/>
        </w:rPr>
        <w:t>оисшествиях составило 1191</w:t>
      </w:r>
      <w:r w:rsidR="00DE786D" w:rsidRPr="00DE786D">
        <w:rPr>
          <w:color w:val="auto"/>
          <w:sz w:val="26"/>
          <w:lang w:val="ru-RU"/>
        </w:rPr>
        <w:t>,</w:t>
      </w:r>
      <w:r w:rsidR="00141EE1" w:rsidRPr="00DE786D">
        <w:rPr>
          <w:color w:val="auto"/>
          <w:sz w:val="26"/>
          <w:lang w:val="ru-RU"/>
        </w:rPr>
        <w:t xml:space="preserve"> что ниже уровня 2018 года на 13,8</w:t>
      </w:r>
      <w:r w:rsidR="00C6653F" w:rsidRPr="00897B31">
        <w:rPr>
          <w:color w:val="auto"/>
          <w:sz w:val="26"/>
          <w:lang w:val="ru-RU"/>
        </w:rPr>
        <w:t>%</w:t>
      </w:r>
      <w:r w:rsidRPr="00897B31">
        <w:rPr>
          <w:color w:val="auto"/>
          <w:sz w:val="26"/>
          <w:lang w:val="ru-RU"/>
        </w:rPr>
        <w:t xml:space="preserve">. </w:t>
      </w:r>
      <w:r w:rsidR="007B2E2A" w:rsidRPr="00897B31">
        <w:rPr>
          <w:color w:val="auto"/>
          <w:sz w:val="26"/>
          <w:lang w:val="ru-RU"/>
        </w:rPr>
        <w:t xml:space="preserve">С </w:t>
      </w:r>
      <w:r w:rsidR="001113C7" w:rsidRPr="00897B31">
        <w:rPr>
          <w:color w:val="auto"/>
          <w:sz w:val="26"/>
          <w:lang w:val="ru-RU"/>
        </w:rPr>
        <w:t xml:space="preserve"> 565 </w:t>
      </w:r>
      <w:r w:rsidR="007B2E2A" w:rsidRPr="00897B31">
        <w:rPr>
          <w:color w:val="auto"/>
          <w:sz w:val="26"/>
          <w:lang w:val="ru-RU"/>
        </w:rPr>
        <w:t>до 482</w:t>
      </w:r>
      <w:r w:rsidR="001113C7" w:rsidRPr="00897B31">
        <w:rPr>
          <w:color w:val="auto"/>
          <w:sz w:val="26"/>
          <w:lang w:val="ru-RU"/>
        </w:rPr>
        <w:t xml:space="preserve"> </w:t>
      </w:r>
      <w:r w:rsidR="00CF2348" w:rsidRPr="00897B31">
        <w:rPr>
          <w:color w:val="auto"/>
          <w:sz w:val="26"/>
          <w:lang w:val="ru-RU"/>
        </w:rPr>
        <w:t xml:space="preserve"> </w:t>
      </w:r>
      <w:r w:rsidR="002C40A5" w:rsidRPr="00897B31">
        <w:rPr>
          <w:color w:val="auto"/>
          <w:sz w:val="26"/>
          <w:lang w:val="ru-RU"/>
        </w:rPr>
        <w:t xml:space="preserve"> сниж</w:t>
      </w:r>
      <w:r w:rsidR="00CF2348" w:rsidRPr="00897B31">
        <w:rPr>
          <w:color w:val="auto"/>
          <w:sz w:val="26"/>
          <w:lang w:val="ru-RU"/>
        </w:rPr>
        <w:t>ен</w:t>
      </w:r>
      <w:r w:rsidR="007B2E2A" w:rsidRPr="00897B31">
        <w:rPr>
          <w:color w:val="auto"/>
          <w:sz w:val="26"/>
          <w:lang w:val="ru-RU"/>
        </w:rPr>
        <w:t>о количество краж,  на 15</w:t>
      </w:r>
      <w:r w:rsidR="00CF2348" w:rsidRPr="00897B31">
        <w:rPr>
          <w:color w:val="auto"/>
          <w:sz w:val="26"/>
          <w:lang w:val="ru-RU"/>
        </w:rPr>
        <w:t>,0</w:t>
      </w:r>
      <w:r w:rsidR="007B2E2A" w:rsidRPr="00897B31">
        <w:rPr>
          <w:color w:val="auto"/>
          <w:sz w:val="26"/>
          <w:lang w:val="ru-RU"/>
        </w:rPr>
        <w:t xml:space="preserve"> %  снизилось </w:t>
      </w:r>
      <w:r w:rsidR="002C40A5" w:rsidRPr="00897B31">
        <w:rPr>
          <w:color w:val="auto"/>
          <w:sz w:val="26"/>
          <w:lang w:val="ru-RU"/>
        </w:rPr>
        <w:t xml:space="preserve"> количество </w:t>
      </w:r>
      <w:r w:rsidR="00CF2348" w:rsidRPr="00897B31">
        <w:rPr>
          <w:color w:val="auto"/>
          <w:sz w:val="26"/>
          <w:lang w:val="ru-RU"/>
        </w:rPr>
        <w:t>преступлений против личности</w:t>
      </w:r>
      <w:r w:rsidR="00402416" w:rsidRPr="00897B31">
        <w:rPr>
          <w:color w:val="auto"/>
          <w:sz w:val="26"/>
          <w:lang w:val="ru-RU"/>
        </w:rPr>
        <w:t xml:space="preserve">, </w:t>
      </w:r>
      <w:r w:rsidR="002C40A5" w:rsidRPr="00897B31">
        <w:rPr>
          <w:color w:val="auto"/>
          <w:sz w:val="26"/>
          <w:lang w:val="ru-RU"/>
        </w:rPr>
        <w:t xml:space="preserve"> </w:t>
      </w:r>
      <w:r w:rsidR="007B2E2A" w:rsidRPr="00897B31">
        <w:rPr>
          <w:color w:val="auto"/>
          <w:sz w:val="26"/>
          <w:lang w:val="ru-RU"/>
        </w:rPr>
        <w:t>на 20,7</w:t>
      </w:r>
      <w:r w:rsidR="00402416" w:rsidRPr="00897B31">
        <w:rPr>
          <w:color w:val="auto"/>
          <w:sz w:val="26"/>
          <w:lang w:val="ru-RU"/>
        </w:rPr>
        <w:t xml:space="preserve"> % уменьшилось </w:t>
      </w:r>
      <w:r w:rsidR="002C40A5" w:rsidRPr="00897B31">
        <w:rPr>
          <w:color w:val="auto"/>
          <w:sz w:val="26"/>
          <w:lang w:val="ru-RU"/>
        </w:rPr>
        <w:t>к</w:t>
      </w:r>
      <w:r w:rsidR="007B2E2A" w:rsidRPr="00897B31">
        <w:rPr>
          <w:color w:val="auto"/>
          <w:sz w:val="26"/>
          <w:lang w:val="ru-RU"/>
        </w:rPr>
        <w:t xml:space="preserve">оличество человек, </w:t>
      </w:r>
      <w:r w:rsidR="00402416" w:rsidRPr="00897B31">
        <w:rPr>
          <w:color w:val="auto"/>
          <w:sz w:val="26"/>
          <w:lang w:val="ru-RU"/>
        </w:rPr>
        <w:t xml:space="preserve">  привлеченных к </w:t>
      </w:r>
      <w:r w:rsidR="002C40A5" w:rsidRPr="00897B31">
        <w:rPr>
          <w:color w:val="auto"/>
          <w:sz w:val="26"/>
          <w:lang w:val="ru-RU"/>
        </w:rPr>
        <w:t xml:space="preserve"> у</w:t>
      </w:r>
      <w:r w:rsidR="00402416" w:rsidRPr="00897B31">
        <w:rPr>
          <w:color w:val="auto"/>
          <w:sz w:val="26"/>
          <w:lang w:val="ru-RU"/>
        </w:rPr>
        <w:t xml:space="preserve">головной ответственности. </w:t>
      </w:r>
    </w:p>
    <w:p w:rsidR="007F631F" w:rsidRDefault="007F631F" w:rsidP="000A1CEE">
      <w:pPr>
        <w:pStyle w:val="a3"/>
        <w:spacing w:before="0" w:beforeAutospacing="0" w:after="0" w:afterAutospacing="0" w:line="360" w:lineRule="auto"/>
        <w:outlineLvl w:val="0"/>
        <w:rPr>
          <w:b/>
          <w:color w:val="auto"/>
          <w:sz w:val="28"/>
          <w:lang w:val="ru-RU"/>
        </w:rPr>
      </w:pPr>
    </w:p>
    <w:p w:rsidR="005D25D5" w:rsidRPr="00CD0E5A" w:rsidRDefault="00E8675C" w:rsidP="000A1CEE">
      <w:pPr>
        <w:pStyle w:val="a3"/>
        <w:spacing w:before="0" w:beforeAutospacing="0" w:after="0" w:afterAutospacing="0" w:line="360" w:lineRule="auto"/>
        <w:outlineLvl w:val="0"/>
        <w:rPr>
          <w:b/>
          <w:color w:val="auto"/>
          <w:sz w:val="28"/>
          <w:szCs w:val="26"/>
          <w:lang w:val="ru-RU"/>
        </w:rPr>
      </w:pPr>
      <w:bookmarkStart w:id="28" w:name="_Toc35611010"/>
      <w:r w:rsidRPr="00CD0E5A">
        <w:rPr>
          <w:b/>
          <w:color w:val="auto"/>
          <w:sz w:val="28"/>
          <w:lang w:val="ru-RU"/>
        </w:rPr>
        <w:t xml:space="preserve">Раздел  </w:t>
      </w:r>
      <w:r w:rsidRPr="00CD0E5A">
        <w:rPr>
          <w:b/>
          <w:color w:val="auto"/>
          <w:sz w:val="28"/>
        </w:rPr>
        <w:t>III</w:t>
      </w:r>
      <w:r w:rsidRPr="00CD0E5A">
        <w:rPr>
          <w:b/>
          <w:color w:val="auto"/>
          <w:sz w:val="28"/>
          <w:lang w:val="ru-RU"/>
        </w:rPr>
        <w:t xml:space="preserve">. </w:t>
      </w:r>
      <w:r w:rsidRPr="00CD0E5A">
        <w:rPr>
          <w:b/>
          <w:color w:val="auto"/>
          <w:sz w:val="28"/>
          <w:szCs w:val="26"/>
          <w:lang w:val="ru-RU"/>
        </w:rPr>
        <w:t xml:space="preserve"> </w:t>
      </w:r>
      <w:r w:rsidR="005D25D5" w:rsidRPr="00CD0E5A">
        <w:rPr>
          <w:b/>
          <w:color w:val="auto"/>
          <w:sz w:val="28"/>
          <w:szCs w:val="26"/>
          <w:lang w:val="ru-RU"/>
        </w:rPr>
        <w:t>Муниципальный сектор экономики</w:t>
      </w:r>
      <w:bookmarkEnd w:id="28"/>
    </w:p>
    <w:p w:rsidR="005A10E8" w:rsidRPr="006906E6" w:rsidRDefault="004D3332" w:rsidP="007E620C">
      <w:pPr>
        <w:spacing w:before="0"/>
        <w:rPr>
          <w:color w:val="auto"/>
          <w:sz w:val="26"/>
          <w:szCs w:val="26"/>
          <w:lang w:val="ru-RU"/>
        </w:rPr>
      </w:pPr>
      <w:r w:rsidRPr="006906E6">
        <w:rPr>
          <w:color w:val="auto"/>
          <w:sz w:val="26"/>
          <w:szCs w:val="24"/>
          <w:lang w:val="ru-RU"/>
        </w:rPr>
        <w:t xml:space="preserve">На </w:t>
      </w:r>
      <w:r w:rsidR="00CD0E5A" w:rsidRPr="006906E6">
        <w:rPr>
          <w:color w:val="auto"/>
          <w:sz w:val="26"/>
          <w:szCs w:val="24"/>
          <w:lang w:val="ru-RU"/>
        </w:rPr>
        <w:t>01.01.2020</w:t>
      </w:r>
      <w:r w:rsidR="005A10E8" w:rsidRPr="006906E6">
        <w:rPr>
          <w:color w:val="auto"/>
          <w:sz w:val="26"/>
          <w:szCs w:val="24"/>
          <w:lang w:val="ru-RU"/>
        </w:rPr>
        <w:t xml:space="preserve"> года муниципальный сектор экономики городского округа  состоял из </w:t>
      </w:r>
      <w:r w:rsidR="005A10E8" w:rsidRPr="006906E6">
        <w:rPr>
          <w:color w:val="auto"/>
          <w:szCs w:val="24"/>
          <w:lang w:val="ru-RU"/>
        </w:rPr>
        <w:t xml:space="preserve"> </w:t>
      </w:r>
      <w:r w:rsidR="005A10E8" w:rsidRPr="006906E6">
        <w:rPr>
          <w:color w:val="auto"/>
          <w:sz w:val="26"/>
          <w:szCs w:val="24"/>
          <w:lang w:val="ru-RU"/>
        </w:rPr>
        <w:t xml:space="preserve">3  муниципальных  унитарных предприятий,  </w:t>
      </w:r>
      <w:r w:rsidR="005A10E8" w:rsidRPr="006906E6">
        <w:rPr>
          <w:color w:val="auto"/>
          <w:szCs w:val="24"/>
          <w:lang w:val="ru-RU"/>
        </w:rPr>
        <w:t xml:space="preserve"> </w:t>
      </w:r>
      <w:r w:rsidR="005A10E8" w:rsidRPr="006906E6">
        <w:rPr>
          <w:color w:val="auto"/>
          <w:sz w:val="26"/>
          <w:szCs w:val="26"/>
          <w:lang w:val="ru-RU"/>
        </w:rPr>
        <w:t xml:space="preserve">31 </w:t>
      </w:r>
      <w:r w:rsidR="005A10E8" w:rsidRPr="006906E6">
        <w:rPr>
          <w:color w:val="auto"/>
          <w:sz w:val="26"/>
          <w:lang w:val="ru-RU"/>
        </w:rPr>
        <w:t>муниципального бюджетного учреждения,</w:t>
      </w:r>
      <w:r w:rsidR="00CD0E5A" w:rsidRPr="006906E6">
        <w:rPr>
          <w:color w:val="auto"/>
          <w:sz w:val="26"/>
          <w:szCs w:val="26"/>
          <w:lang w:val="ru-RU"/>
        </w:rPr>
        <w:t xml:space="preserve"> 2</w:t>
      </w:r>
      <w:r w:rsidR="005A10E8" w:rsidRPr="006906E6">
        <w:rPr>
          <w:color w:val="auto"/>
          <w:sz w:val="26"/>
          <w:szCs w:val="26"/>
          <w:lang w:val="ru-RU"/>
        </w:rPr>
        <w:t xml:space="preserve"> муниципальных автономных учреждений, </w:t>
      </w:r>
      <w:r w:rsidR="00402416" w:rsidRPr="006906E6">
        <w:rPr>
          <w:color w:val="auto"/>
          <w:sz w:val="26"/>
          <w:szCs w:val="26"/>
          <w:lang w:val="ru-RU"/>
        </w:rPr>
        <w:t xml:space="preserve">                             </w:t>
      </w:r>
      <w:r w:rsidR="00CD0E5A" w:rsidRPr="006906E6">
        <w:rPr>
          <w:color w:val="auto"/>
          <w:sz w:val="26"/>
          <w:szCs w:val="26"/>
          <w:lang w:val="ru-RU"/>
        </w:rPr>
        <w:t xml:space="preserve"> 5 </w:t>
      </w:r>
      <w:r w:rsidR="005A10E8" w:rsidRPr="006906E6">
        <w:rPr>
          <w:color w:val="auto"/>
          <w:sz w:val="26"/>
          <w:szCs w:val="26"/>
          <w:lang w:val="ru-RU"/>
        </w:rPr>
        <w:t xml:space="preserve"> мун</w:t>
      </w:r>
      <w:r w:rsidRPr="006906E6">
        <w:rPr>
          <w:color w:val="auto"/>
          <w:sz w:val="26"/>
          <w:szCs w:val="26"/>
          <w:lang w:val="ru-RU"/>
        </w:rPr>
        <w:t>иципальных  казенных учреждений</w:t>
      </w:r>
      <w:r w:rsidR="006906E6" w:rsidRPr="006906E6">
        <w:rPr>
          <w:color w:val="auto"/>
          <w:sz w:val="26"/>
          <w:szCs w:val="26"/>
          <w:lang w:val="ru-RU"/>
        </w:rPr>
        <w:t>, 1 муниципальное учреждение «Дума  городского округа Спасск-Дальний».</w:t>
      </w:r>
    </w:p>
    <w:p w:rsidR="005A10E8" w:rsidRPr="006906E6" w:rsidRDefault="005A10E8" w:rsidP="005A10E8">
      <w:pPr>
        <w:shd w:val="clear" w:color="auto" w:fill="FFFFFF"/>
        <w:spacing w:before="0"/>
        <w:rPr>
          <w:color w:val="auto"/>
          <w:sz w:val="26"/>
          <w:szCs w:val="26"/>
          <w:lang w:val="ru-RU"/>
        </w:rPr>
      </w:pPr>
      <w:r w:rsidRPr="006906E6">
        <w:rPr>
          <w:color w:val="auto"/>
          <w:sz w:val="26"/>
          <w:szCs w:val="26"/>
          <w:lang w:val="ru-RU"/>
        </w:rPr>
        <w:t xml:space="preserve">Муниципальные унитарные предприятия: МУП «Центральная районная аптека № 29», МУП «Городской рынок» г. Спасск-Дальний, МУП «МРЭУ </w:t>
      </w:r>
      <w:r w:rsidR="008D1F8A" w:rsidRPr="006906E6">
        <w:rPr>
          <w:color w:val="auto"/>
          <w:sz w:val="26"/>
          <w:szCs w:val="26"/>
          <w:lang w:val="ru-RU"/>
        </w:rPr>
        <w:t xml:space="preserve">                </w:t>
      </w:r>
      <w:r w:rsidRPr="006906E6">
        <w:rPr>
          <w:color w:val="auto"/>
          <w:sz w:val="26"/>
          <w:szCs w:val="26"/>
          <w:lang w:val="ru-RU"/>
        </w:rPr>
        <w:t xml:space="preserve"> № 2 микрорайона им. С.Лазо». В отношении МУП «МРЭУ  № 2 микрорайона им. С.Лазо» </w:t>
      </w:r>
      <w:r w:rsidR="006906E6" w:rsidRPr="006906E6">
        <w:rPr>
          <w:color w:val="auto"/>
          <w:sz w:val="26"/>
          <w:szCs w:val="26"/>
          <w:lang w:val="ru-RU"/>
        </w:rPr>
        <w:t xml:space="preserve"> Определением  Арбитражного суда Приморского края   от 22.08. 2019  года  принято  решение о прекращении процедуры  банкротства</w:t>
      </w:r>
      <w:r w:rsidRPr="006906E6">
        <w:rPr>
          <w:color w:val="auto"/>
          <w:sz w:val="26"/>
          <w:szCs w:val="26"/>
          <w:lang w:val="ru-RU"/>
        </w:rPr>
        <w:t>.</w:t>
      </w:r>
    </w:p>
    <w:p w:rsidR="005A10E8" w:rsidRPr="006906E6" w:rsidRDefault="005A10E8" w:rsidP="007E620C">
      <w:pPr>
        <w:shd w:val="clear" w:color="auto" w:fill="FFFFFF"/>
        <w:spacing w:before="0"/>
        <w:rPr>
          <w:color w:val="auto"/>
          <w:sz w:val="26"/>
          <w:szCs w:val="26"/>
          <w:lang w:val="ru-RU"/>
        </w:rPr>
      </w:pPr>
      <w:r w:rsidRPr="006906E6">
        <w:rPr>
          <w:color w:val="auto"/>
          <w:sz w:val="26"/>
          <w:szCs w:val="26"/>
          <w:lang w:val="ru-RU"/>
        </w:rPr>
        <w:t>МУП «Центральная районная аптека № 29»:</w:t>
      </w:r>
      <w:r w:rsidR="007E620C" w:rsidRPr="006906E6">
        <w:rPr>
          <w:color w:val="auto"/>
          <w:sz w:val="26"/>
          <w:szCs w:val="26"/>
          <w:lang w:val="ru-RU"/>
        </w:rPr>
        <w:t xml:space="preserve">  основной  вид деятельности - </w:t>
      </w:r>
      <w:r w:rsidRPr="006906E6">
        <w:rPr>
          <w:color w:val="auto"/>
          <w:sz w:val="26"/>
          <w:szCs w:val="26"/>
          <w:lang w:val="ru-RU"/>
        </w:rPr>
        <w:t xml:space="preserve">розничная торговля фармацевтическими товарами  населению и организациям, в том числе жизненно важными,  реализация  фармацевтических  товаров,  реализация  </w:t>
      </w:r>
      <w:r w:rsidR="007E620C" w:rsidRPr="006906E6">
        <w:rPr>
          <w:color w:val="auto"/>
          <w:sz w:val="26"/>
          <w:szCs w:val="26"/>
          <w:lang w:val="ru-RU"/>
        </w:rPr>
        <w:t>ветеринарных товаров</w:t>
      </w:r>
      <w:r w:rsidRPr="006906E6">
        <w:rPr>
          <w:color w:val="auto"/>
          <w:sz w:val="26"/>
          <w:szCs w:val="26"/>
          <w:lang w:val="ru-RU"/>
        </w:rPr>
        <w:t xml:space="preserve">.  </w:t>
      </w:r>
    </w:p>
    <w:p w:rsidR="005A10E8" w:rsidRPr="00DB6977" w:rsidRDefault="005A10E8" w:rsidP="0071510E">
      <w:pPr>
        <w:shd w:val="clear" w:color="auto" w:fill="FFFFFF"/>
        <w:spacing w:before="0"/>
        <w:rPr>
          <w:color w:val="FF0000"/>
          <w:sz w:val="26"/>
          <w:szCs w:val="26"/>
          <w:lang w:val="ru-RU"/>
        </w:rPr>
      </w:pPr>
      <w:r w:rsidRPr="006906E6">
        <w:rPr>
          <w:color w:val="auto"/>
          <w:sz w:val="26"/>
          <w:szCs w:val="26"/>
          <w:lang w:val="ru-RU"/>
        </w:rPr>
        <w:t>МУП «Городской рынок» г</w:t>
      </w:r>
      <w:r w:rsidR="00402416" w:rsidRPr="006906E6">
        <w:rPr>
          <w:color w:val="auto"/>
          <w:sz w:val="26"/>
          <w:szCs w:val="26"/>
          <w:lang w:val="ru-RU"/>
        </w:rPr>
        <w:t>. Спасск-Дальний,  включает четыре</w:t>
      </w:r>
      <w:r w:rsidRPr="006906E6">
        <w:rPr>
          <w:color w:val="auto"/>
          <w:sz w:val="26"/>
          <w:szCs w:val="26"/>
          <w:lang w:val="ru-RU"/>
        </w:rPr>
        <w:t xml:space="preserve"> подразделения – городской рынок, учас</w:t>
      </w:r>
      <w:r w:rsidR="002C773E" w:rsidRPr="006906E6">
        <w:rPr>
          <w:color w:val="auto"/>
          <w:sz w:val="26"/>
          <w:szCs w:val="26"/>
          <w:lang w:val="ru-RU"/>
        </w:rPr>
        <w:t xml:space="preserve">ток озеленения, городской парк, служба ритуальных услуг </w:t>
      </w:r>
      <w:r w:rsidRPr="006906E6">
        <w:rPr>
          <w:color w:val="auto"/>
          <w:sz w:val="26"/>
          <w:szCs w:val="26"/>
          <w:lang w:val="ru-RU"/>
        </w:rPr>
        <w:t>Основными видами деятельности  являются -  предоставление в аренду торговых мест, благоустройство и озеленение территории  городс</w:t>
      </w:r>
      <w:r w:rsidR="002C773E" w:rsidRPr="006906E6">
        <w:rPr>
          <w:color w:val="auto"/>
          <w:sz w:val="26"/>
          <w:szCs w:val="26"/>
          <w:lang w:val="ru-RU"/>
        </w:rPr>
        <w:t>кого округа  Спасск-Дальний, оказание ритуальных услуг.</w:t>
      </w:r>
    </w:p>
    <w:p w:rsidR="007C153D" w:rsidRDefault="005A10E8" w:rsidP="0071510E">
      <w:pPr>
        <w:spacing w:before="0"/>
        <w:ind w:left="-142" w:firstLine="851"/>
        <w:rPr>
          <w:color w:val="auto"/>
          <w:sz w:val="26"/>
          <w:szCs w:val="26"/>
          <w:lang w:val="ru-RU"/>
        </w:rPr>
      </w:pPr>
      <w:r w:rsidRPr="006906E6">
        <w:rPr>
          <w:color w:val="auto"/>
          <w:sz w:val="26"/>
          <w:szCs w:val="26"/>
          <w:lang w:val="ru-RU"/>
        </w:rPr>
        <w:t>В целях повышения эффективности деятельности  муниципальных унитарных предприятий в Администрации городского округа Спасск-Дальний создана комиссия по рассмотрению показателей экономической эффективности деятельности муниципальных унитарных предприятий, утвержден Реестр показателей экономической эффективности.</w:t>
      </w:r>
    </w:p>
    <w:p w:rsidR="005A10E8" w:rsidRPr="007C153D" w:rsidRDefault="005A10E8" w:rsidP="0071510E">
      <w:pPr>
        <w:spacing w:before="0" w:line="240" w:lineRule="auto"/>
        <w:ind w:left="-142" w:firstLine="1222"/>
        <w:jc w:val="center"/>
        <w:rPr>
          <w:color w:val="auto"/>
          <w:sz w:val="24"/>
          <w:szCs w:val="26"/>
          <w:lang w:val="ru-RU"/>
        </w:rPr>
      </w:pPr>
      <w:r w:rsidRPr="006906E6">
        <w:rPr>
          <w:b/>
          <w:color w:val="auto"/>
          <w:sz w:val="28"/>
          <w:szCs w:val="26"/>
          <w:lang w:val="ru-RU"/>
        </w:rPr>
        <w:t>Показатели  экономической  деятельности муниципальных унитарных предприятий</w:t>
      </w:r>
      <w:r w:rsidR="007C153D">
        <w:rPr>
          <w:b/>
          <w:color w:val="auto"/>
          <w:sz w:val="28"/>
          <w:szCs w:val="26"/>
          <w:lang w:val="ru-RU"/>
        </w:rPr>
        <w:t xml:space="preserve">   </w:t>
      </w:r>
      <w:r w:rsidRPr="007C153D">
        <w:rPr>
          <w:color w:val="auto"/>
          <w:sz w:val="24"/>
          <w:szCs w:val="26"/>
          <w:lang w:val="ru-RU"/>
        </w:rPr>
        <w:t>тыс. руб.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5637"/>
        <w:gridCol w:w="1984"/>
        <w:gridCol w:w="1985"/>
      </w:tblGrid>
      <w:tr w:rsidR="005A10E8" w:rsidRPr="00E26ACD" w:rsidTr="00E7599E">
        <w:tc>
          <w:tcPr>
            <w:tcW w:w="56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A10E8" w:rsidRPr="00E26ACD" w:rsidRDefault="005A10E8" w:rsidP="00E7599E">
            <w:pPr>
              <w:widowControl w:val="0"/>
              <w:suppressLineNumbers/>
              <w:suppressAutoHyphens/>
              <w:spacing w:before="0" w:line="240" w:lineRule="auto"/>
              <w:jc w:val="center"/>
              <w:rPr>
                <w:rFonts w:eastAsia="Arial Unicode MS"/>
                <w:b/>
                <w:color w:val="auto"/>
                <w:kern w:val="2"/>
                <w:sz w:val="24"/>
                <w:szCs w:val="24"/>
              </w:rPr>
            </w:pPr>
            <w:r w:rsidRPr="00E26ACD">
              <w:rPr>
                <w:rFonts w:eastAsia="Arial Unicode MS"/>
                <w:b/>
                <w:color w:val="auto"/>
                <w:kern w:val="2"/>
                <w:sz w:val="24"/>
                <w:szCs w:val="24"/>
              </w:rPr>
              <w:t>Наименование показателя</w:t>
            </w:r>
          </w:p>
        </w:tc>
        <w:tc>
          <w:tcPr>
            <w:tcW w:w="396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A10E8" w:rsidRPr="00E26ACD" w:rsidRDefault="005A10E8" w:rsidP="00E7599E">
            <w:pPr>
              <w:widowControl w:val="0"/>
              <w:suppressLineNumbers/>
              <w:suppressAutoHyphens/>
              <w:spacing w:before="0" w:line="240" w:lineRule="auto"/>
              <w:jc w:val="center"/>
              <w:rPr>
                <w:rFonts w:eastAsia="Arial Unicode MS"/>
                <w:b/>
                <w:color w:val="auto"/>
                <w:kern w:val="2"/>
                <w:sz w:val="24"/>
                <w:szCs w:val="26"/>
              </w:rPr>
            </w:pPr>
            <w:r w:rsidRPr="00E26ACD">
              <w:rPr>
                <w:rFonts w:eastAsia="Arial Unicode MS"/>
                <w:b/>
                <w:color w:val="auto"/>
                <w:kern w:val="2"/>
                <w:sz w:val="24"/>
                <w:szCs w:val="26"/>
              </w:rPr>
              <w:t>Отчетный период</w:t>
            </w:r>
          </w:p>
        </w:tc>
      </w:tr>
      <w:tr w:rsidR="00911413" w:rsidRPr="00E26ACD" w:rsidTr="00E7599E">
        <w:trPr>
          <w:trHeight w:val="217"/>
        </w:trPr>
        <w:tc>
          <w:tcPr>
            <w:tcW w:w="56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11413" w:rsidRPr="00E26ACD" w:rsidRDefault="00911413" w:rsidP="00E7599E">
            <w:pPr>
              <w:widowControl w:val="0"/>
              <w:suppressLineNumbers/>
              <w:suppressAutoHyphens/>
              <w:spacing w:before="0" w:line="240" w:lineRule="auto"/>
              <w:rPr>
                <w:rFonts w:eastAsia="Arial Unicode MS"/>
                <w:b/>
                <w:color w:val="auto"/>
                <w:kern w:val="2"/>
                <w:sz w:val="28"/>
                <w:szCs w:val="26"/>
              </w:rPr>
            </w:pP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11413" w:rsidRPr="00E26ACD" w:rsidRDefault="00911413" w:rsidP="00911413">
            <w:pPr>
              <w:widowControl w:val="0"/>
              <w:suppressLineNumbers/>
              <w:suppressAutoHyphens/>
              <w:spacing w:before="0" w:line="240" w:lineRule="auto"/>
              <w:jc w:val="center"/>
              <w:rPr>
                <w:rFonts w:eastAsia="Arial Unicode MS"/>
                <w:b/>
                <w:color w:val="auto"/>
                <w:kern w:val="2"/>
                <w:sz w:val="24"/>
                <w:szCs w:val="26"/>
              </w:rPr>
            </w:pPr>
            <w:r w:rsidRPr="00E26ACD">
              <w:rPr>
                <w:rFonts w:eastAsia="Arial Unicode MS"/>
                <w:b/>
                <w:color w:val="auto"/>
                <w:kern w:val="2"/>
                <w:sz w:val="24"/>
                <w:szCs w:val="26"/>
              </w:rPr>
              <w:t>201</w:t>
            </w:r>
            <w:r w:rsidRPr="00E26ACD">
              <w:rPr>
                <w:rFonts w:eastAsia="Arial Unicode MS"/>
                <w:b/>
                <w:color w:val="auto"/>
                <w:kern w:val="2"/>
                <w:sz w:val="24"/>
                <w:szCs w:val="26"/>
                <w:lang w:val="ru-RU"/>
              </w:rPr>
              <w:t>8</w:t>
            </w:r>
            <w:r w:rsidRPr="00E26ACD">
              <w:rPr>
                <w:rFonts w:eastAsia="Arial Unicode MS"/>
                <w:b/>
                <w:color w:val="auto"/>
                <w:kern w:val="2"/>
                <w:sz w:val="24"/>
                <w:szCs w:val="26"/>
              </w:rPr>
              <w:t>г.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11413" w:rsidRPr="00E26ACD" w:rsidRDefault="00911413" w:rsidP="00E7599E">
            <w:pPr>
              <w:widowControl w:val="0"/>
              <w:suppressLineNumbers/>
              <w:suppressAutoHyphens/>
              <w:spacing w:before="0" w:line="240" w:lineRule="auto"/>
              <w:jc w:val="center"/>
              <w:rPr>
                <w:rFonts w:eastAsia="Arial Unicode MS"/>
                <w:b/>
                <w:color w:val="auto"/>
                <w:kern w:val="2"/>
                <w:sz w:val="24"/>
                <w:szCs w:val="26"/>
              </w:rPr>
            </w:pPr>
            <w:r w:rsidRPr="00E26ACD">
              <w:rPr>
                <w:rFonts w:eastAsia="Arial Unicode MS"/>
                <w:b/>
                <w:color w:val="auto"/>
                <w:kern w:val="2"/>
                <w:sz w:val="24"/>
                <w:szCs w:val="26"/>
              </w:rPr>
              <w:t>201</w:t>
            </w:r>
            <w:r w:rsidRPr="00E26ACD">
              <w:rPr>
                <w:rFonts w:eastAsia="Arial Unicode MS"/>
                <w:b/>
                <w:color w:val="auto"/>
                <w:kern w:val="2"/>
                <w:sz w:val="24"/>
                <w:szCs w:val="26"/>
                <w:lang w:val="ru-RU"/>
              </w:rPr>
              <w:t>9</w:t>
            </w:r>
            <w:r w:rsidRPr="00E26ACD">
              <w:rPr>
                <w:rFonts w:eastAsia="Arial Unicode MS"/>
                <w:b/>
                <w:color w:val="auto"/>
                <w:kern w:val="2"/>
                <w:sz w:val="24"/>
                <w:szCs w:val="26"/>
              </w:rPr>
              <w:t>г.</w:t>
            </w:r>
          </w:p>
        </w:tc>
      </w:tr>
      <w:tr w:rsidR="00911413" w:rsidRPr="00E26ACD" w:rsidTr="00E7599E">
        <w:trPr>
          <w:trHeight w:val="242"/>
        </w:trPr>
        <w:tc>
          <w:tcPr>
            <w:tcW w:w="56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11413" w:rsidRPr="00E26ACD" w:rsidRDefault="00911413" w:rsidP="00E7599E">
            <w:pPr>
              <w:widowControl w:val="0"/>
              <w:suppressLineNumbers/>
              <w:suppressAutoHyphens/>
              <w:spacing w:before="0" w:line="240" w:lineRule="auto"/>
              <w:ind w:firstLine="0"/>
              <w:rPr>
                <w:rFonts w:eastAsia="Arial Unicode MS"/>
                <w:color w:val="auto"/>
                <w:kern w:val="2"/>
                <w:sz w:val="24"/>
                <w:szCs w:val="24"/>
                <w:lang w:val="ru-RU"/>
              </w:rPr>
            </w:pPr>
            <w:r w:rsidRPr="00E26ACD">
              <w:rPr>
                <w:rFonts w:eastAsia="Arial Unicode MS"/>
                <w:color w:val="auto"/>
                <w:kern w:val="2"/>
                <w:sz w:val="24"/>
                <w:szCs w:val="24"/>
                <w:lang w:val="ru-RU"/>
              </w:rPr>
              <w:t>Доходы от продажи товаров,  работ, услуг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11413" w:rsidRPr="00E26ACD" w:rsidRDefault="00911413" w:rsidP="00911413">
            <w:pPr>
              <w:widowControl w:val="0"/>
              <w:suppressLineNumbers/>
              <w:suppressAutoHyphens/>
              <w:spacing w:before="0" w:line="240" w:lineRule="auto"/>
              <w:rPr>
                <w:rFonts w:eastAsia="Arial Unicode MS"/>
                <w:color w:val="auto"/>
                <w:kern w:val="2"/>
                <w:sz w:val="24"/>
                <w:szCs w:val="24"/>
                <w:lang w:val="ru-RU"/>
              </w:rPr>
            </w:pPr>
            <w:r w:rsidRPr="00E26ACD">
              <w:rPr>
                <w:rFonts w:eastAsia="Arial Unicode MS"/>
                <w:color w:val="auto"/>
                <w:kern w:val="2"/>
                <w:sz w:val="24"/>
                <w:szCs w:val="24"/>
                <w:lang w:val="ru-RU"/>
              </w:rPr>
              <w:t>87514,47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11413" w:rsidRPr="00E26ACD" w:rsidRDefault="00911413" w:rsidP="00E7599E">
            <w:pPr>
              <w:widowControl w:val="0"/>
              <w:suppressLineNumbers/>
              <w:suppressAutoHyphens/>
              <w:spacing w:before="0" w:line="240" w:lineRule="auto"/>
              <w:rPr>
                <w:rFonts w:eastAsia="Arial Unicode MS"/>
                <w:color w:val="auto"/>
                <w:kern w:val="2"/>
                <w:sz w:val="24"/>
                <w:szCs w:val="24"/>
                <w:lang w:val="ru-RU"/>
              </w:rPr>
            </w:pPr>
            <w:r w:rsidRPr="00E26ACD">
              <w:rPr>
                <w:rFonts w:eastAsia="Arial Unicode MS"/>
                <w:color w:val="auto"/>
                <w:kern w:val="2"/>
                <w:sz w:val="24"/>
                <w:szCs w:val="24"/>
                <w:lang w:val="ru-RU"/>
              </w:rPr>
              <w:t>82179</w:t>
            </w:r>
          </w:p>
        </w:tc>
      </w:tr>
      <w:tr w:rsidR="00911413" w:rsidRPr="00E26ACD" w:rsidTr="00E7599E">
        <w:tc>
          <w:tcPr>
            <w:tcW w:w="56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11413" w:rsidRPr="00E26ACD" w:rsidRDefault="00911413" w:rsidP="00E7599E">
            <w:pPr>
              <w:widowControl w:val="0"/>
              <w:suppressLineNumbers/>
              <w:suppressAutoHyphens/>
              <w:spacing w:before="0" w:line="240" w:lineRule="auto"/>
              <w:ind w:firstLine="0"/>
              <w:rPr>
                <w:rFonts w:eastAsia="Arial Unicode MS"/>
                <w:color w:val="auto"/>
                <w:kern w:val="2"/>
                <w:sz w:val="24"/>
                <w:szCs w:val="24"/>
              </w:rPr>
            </w:pPr>
            <w:r w:rsidRPr="00E26ACD">
              <w:rPr>
                <w:rFonts w:eastAsia="Arial Unicode MS"/>
                <w:color w:val="auto"/>
                <w:kern w:val="2"/>
                <w:sz w:val="24"/>
                <w:szCs w:val="24"/>
              </w:rPr>
              <w:t xml:space="preserve">Расходы 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11413" w:rsidRPr="00E26ACD" w:rsidRDefault="00911413" w:rsidP="00911413">
            <w:pPr>
              <w:widowControl w:val="0"/>
              <w:suppressLineNumbers/>
              <w:suppressAutoHyphens/>
              <w:spacing w:before="0" w:line="240" w:lineRule="auto"/>
              <w:rPr>
                <w:rFonts w:eastAsia="Arial Unicode MS"/>
                <w:color w:val="auto"/>
                <w:kern w:val="2"/>
                <w:sz w:val="24"/>
                <w:szCs w:val="24"/>
                <w:lang w:val="ru-RU"/>
              </w:rPr>
            </w:pPr>
            <w:r w:rsidRPr="00E26ACD">
              <w:rPr>
                <w:rFonts w:eastAsia="Arial Unicode MS"/>
                <w:color w:val="auto"/>
                <w:kern w:val="2"/>
                <w:sz w:val="24"/>
                <w:szCs w:val="24"/>
                <w:lang w:val="ru-RU"/>
              </w:rPr>
              <w:t>85429,51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11413" w:rsidRPr="00E26ACD" w:rsidRDefault="00911413" w:rsidP="00E7599E">
            <w:pPr>
              <w:widowControl w:val="0"/>
              <w:suppressLineNumbers/>
              <w:suppressAutoHyphens/>
              <w:spacing w:before="0" w:line="240" w:lineRule="auto"/>
              <w:rPr>
                <w:rFonts w:eastAsia="Arial Unicode MS"/>
                <w:color w:val="auto"/>
                <w:kern w:val="2"/>
                <w:sz w:val="24"/>
                <w:szCs w:val="24"/>
                <w:lang w:val="ru-RU"/>
              </w:rPr>
            </w:pPr>
            <w:r w:rsidRPr="00E26ACD">
              <w:rPr>
                <w:rFonts w:eastAsia="Arial Unicode MS"/>
                <w:color w:val="auto"/>
                <w:kern w:val="2"/>
                <w:sz w:val="24"/>
                <w:szCs w:val="24"/>
                <w:lang w:val="ru-RU"/>
              </w:rPr>
              <w:t>80200</w:t>
            </w:r>
          </w:p>
        </w:tc>
      </w:tr>
      <w:tr w:rsidR="00911413" w:rsidRPr="00E26ACD" w:rsidTr="00E7599E">
        <w:tc>
          <w:tcPr>
            <w:tcW w:w="56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11413" w:rsidRPr="00E26ACD" w:rsidRDefault="00911413" w:rsidP="00E7599E">
            <w:pPr>
              <w:widowControl w:val="0"/>
              <w:suppressLineNumbers/>
              <w:suppressAutoHyphens/>
              <w:spacing w:before="0" w:line="240" w:lineRule="auto"/>
              <w:ind w:firstLine="0"/>
              <w:rPr>
                <w:rFonts w:eastAsia="Arial Unicode MS"/>
                <w:color w:val="auto"/>
                <w:kern w:val="2"/>
                <w:sz w:val="24"/>
                <w:szCs w:val="24"/>
              </w:rPr>
            </w:pPr>
            <w:r w:rsidRPr="00E26ACD">
              <w:rPr>
                <w:rFonts w:eastAsia="Arial Unicode MS"/>
                <w:color w:val="auto"/>
                <w:kern w:val="2"/>
                <w:sz w:val="24"/>
                <w:szCs w:val="24"/>
              </w:rPr>
              <w:t>Прибыль (+), убыток (-)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11413" w:rsidRPr="00E26ACD" w:rsidRDefault="00911413" w:rsidP="00911413">
            <w:pPr>
              <w:widowControl w:val="0"/>
              <w:suppressLineNumbers/>
              <w:suppressAutoHyphens/>
              <w:spacing w:before="0" w:line="240" w:lineRule="auto"/>
              <w:rPr>
                <w:rFonts w:eastAsia="Arial Unicode MS"/>
                <w:color w:val="auto"/>
                <w:kern w:val="2"/>
                <w:sz w:val="24"/>
                <w:szCs w:val="24"/>
                <w:lang w:val="ru-RU"/>
              </w:rPr>
            </w:pPr>
            <w:r w:rsidRPr="00E26ACD">
              <w:rPr>
                <w:rFonts w:eastAsia="Arial Unicode MS"/>
                <w:color w:val="auto"/>
                <w:kern w:val="2"/>
                <w:sz w:val="24"/>
                <w:szCs w:val="24"/>
                <w:lang w:val="ru-RU"/>
              </w:rPr>
              <w:t>2084,96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11413" w:rsidRPr="00E26ACD" w:rsidRDefault="00911413" w:rsidP="00E7599E">
            <w:pPr>
              <w:widowControl w:val="0"/>
              <w:suppressLineNumbers/>
              <w:suppressAutoHyphens/>
              <w:spacing w:before="0" w:line="240" w:lineRule="auto"/>
              <w:rPr>
                <w:rFonts w:eastAsia="Arial Unicode MS"/>
                <w:color w:val="auto"/>
                <w:kern w:val="2"/>
                <w:sz w:val="24"/>
                <w:szCs w:val="24"/>
                <w:lang w:val="ru-RU"/>
              </w:rPr>
            </w:pPr>
            <w:r w:rsidRPr="00E26ACD">
              <w:rPr>
                <w:rFonts w:eastAsia="Arial Unicode MS"/>
                <w:color w:val="auto"/>
                <w:kern w:val="2"/>
                <w:sz w:val="24"/>
                <w:szCs w:val="24"/>
                <w:lang w:val="ru-RU"/>
              </w:rPr>
              <w:t>1979</w:t>
            </w:r>
          </w:p>
        </w:tc>
      </w:tr>
      <w:tr w:rsidR="00911413" w:rsidRPr="00E26ACD" w:rsidTr="00E7599E">
        <w:trPr>
          <w:trHeight w:val="212"/>
        </w:trPr>
        <w:tc>
          <w:tcPr>
            <w:tcW w:w="56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11413" w:rsidRPr="00E26ACD" w:rsidRDefault="00911413" w:rsidP="00E7599E">
            <w:pPr>
              <w:widowControl w:val="0"/>
              <w:suppressLineNumbers/>
              <w:suppressAutoHyphens/>
              <w:spacing w:before="0" w:line="240" w:lineRule="auto"/>
              <w:ind w:firstLine="0"/>
              <w:rPr>
                <w:rFonts w:eastAsia="Arial Unicode MS"/>
                <w:color w:val="auto"/>
                <w:kern w:val="2"/>
                <w:sz w:val="24"/>
                <w:szCs w:val="24"/>
              </w:rPr>
            </w:pPr>
            <w:r w:rsidRPr="00E26ACD">
              <w:rPr>
                <w:rFonts w:eastAsia="Arial Unicode MS"/>
                <w:color w:val="auto"/>
                <w:kern w:val="2"/>
                <w:sz w:val="24"/>
                <w:szCs w:val="24"/>
              </w:rPr>
              <w:t>Среднесписочная численность работающих (чел.)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11413" w:rsidRPr="00E26ACD" w:rsidRDefault="00911413" w:rsidP="00911413">
            <w:pPr>
              <w:widowControl w:val="0"/>
              <w:suppressLineNumbers/>
              <w:suppressAutoHyphens/>
              <w:spacing w:before="0" w:line="240" w:lineRule="auto"/>
              <w:rPr>
                <w:rFonts w:eastAsia="Arial Unicode MS"/>
                <w:color w:val="auto"/>
                <w:kern w:val="2"/>
                <w:sz w:val="24"/>
                <w:szCs w:val="24"/>
                <w:lang w:val="ru-RU"/>
              </w:rPr>
            </w:pPr>
            <w:r w:rsidRPr="00E26ACD">
              <w:rPr>
                <w:rFonts w:eastAsia="Arial Unicode MS"/>
                <w:color w:val="auto"/>
                <w:kern w:val="2"/>
                <w:sz w:val="24"/>
                <w:szCs w:val="24"/>
                <w:lang w:val="ru-RU"/>
              </w:rPr>
              <w:t>71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11413" w:rsidRPr="00E26ACD" w:rsidRDefault="00911413" w:rsidP="00911413">
            <w:pPr>
              <w:widowControl w:val="0"/>
              <w:suppressLineNumbers/>
              <w:suppressAutoHyphens/>
              <w:spacing w:before="0" w:line="240" w:lineRule="auto"/>
              <w:ind w:firstLine="0"/>
              <w:jc w:val="center"/>
              <w:rPr>
                <w:rFonts w:eastAsia="Arial Unicode MS"/>
                <w:color w:val="auto"/>
                <w:kern w:val="2"/>
                <w:sz w:val="24"/>
                <w:szCs w:val="24"/>
                <w:lang w:val="ru-RU"/>
              </w:rPr>
            </w:pPr>
            <w:r w:rsidRPr="00E26ACD">
              <w:rPr>
                <w:rFonts w:eastAsia="Arial Unicode MS"/>
                <w:color w:val="auto"/>
                <w:kern w:val="2"/>
                <w:sz w:val="24"/>
                <w:szCs w:val="24"/>
                <w:lang w:val="ru-RU"/>
              </w:rPr>
              <w:t>62</w:t>
            </w:r>
          </w:p>
        </w:tc>
      </w:tr>
    </w:tbl>
    <w:p w:rsidR="005A10E8" w:rsidRDefault="005A10E8" w:rsidP="0071510E">
      <w:pPr>
        <w:shd w:val="clear" w:color="auto" w:fill="FFFFFF"/>
        <w:spacing w:before="0"/>
        <w:rPr>
          <w:color w:val="auto"/>
          <w:sz w:val="26"/>
          <w:szCs w:val="26"/>
          <w:lang w:val="ru-RU"/>
        </w:rPr>
      </w:pPr>
      <w:r w:rsidRPr="007468FF">
        <w:rPr>
          <w:color w:val="auto"/>
          <w:sz w:val="26"/>
          <w:szCs w:val="26"/>
          <w:lang w:val="ru-RU"/>
        </w:rPr>
        <w:t xml:space="preserve">Муниципальными предприятиями  городского </w:t>
      </w:r>
      <w:r w:rsidR="00911413" w:rsidRPr="007468FF">
        <w:rPr>
          <w:color w:val="auto"/>
          <w:sz w:val="26"/>
          <w:szCs w:val="26"/>
          <w:lang w:val="ru-RU"/>
        </w:rPr>
        <w:t>округа за  2019</w:t>
      </w:r>
      <w:r w:rsidRPr="007468FF">
        <w:rPr>
          <w:color w:val="auto"/>
          <w:sz w:val="26"/>
          <w:szCs w:val="26"/>
          <w:lang w:val="ru-RU"/>
        </w:rPr>
        <w:t xml:space="preserve"> год реализовано товаров и оказано услуг на  сумму  </w:t>
      </w:r>
      <w:r w:rsidR="00911413" w:rsidRPr="007468FF">
        <w:rPr>
          <w:rFonts w:eastAsia="Arial Unicode MS"/>
          <w:color w:val="auto"/>
          <w:kern w:val="2"/>
          <w:sz w:val="26"/>
          <w:szCs w:val="26"/>
          <w:lang w:val="ru-RU"/>
        </w:rPr>
        <w:t>82179</w:t>
      </w:r>
      <w:r w:rsidRPr="007468FF">
        <w:rPr>
          <w:rFonts w:eastAsia="Arial Unicode MS"/>
          <w:color w:val="auto"/>
          <w:kern w:val="2"/>
          <w:sz w:val="26"/>
          <w:szCs w:val="26"/>
          <w:lang w:val="ru-RU"/>
        </w:rPr>
        <w:t xml:space="preserve"> </w:t>
      </w:r>
      <w:r w:rsidRPr="007468FF">
        <w:rPr>
          <w:color w:val="auto"/>
          <w:sz w:val="26"/>
          <w:szCs w:val="26"/>
          <w:lang w:val="ru-RU"/>
        </w:rPr>
        <w:t>тыс. руб.</w:t>
      </w:r>
    </w:p>
    <w:p w:rsidR="007468FF" w:rsidRPr="007468FF" w:rsidRDefault="007468FF" w:rsidP="007468FF">
      <w:pPr>
        <w:shd w:val="clear" w:color="auto" w:fill="FFFFFF"/>
        <w:spacing w:before="0"/>
        <w:rPr>
          <w:color w:val="auto"/>
          <w:sz w:val="26"/>
          <w:szCs w:val="26"/>
          <w:lang w:val="ru-RU"/>
        </w:rPr>
      </w:pPr>
      <w:r w:rsidRPr="007468FF">
        <w:rPr>
          <w:color w:val="auto"/>
          <w:sz w:val="26"/>
          <w:szCs w:val="26"/>
          <w:lang w:val="ru-RU"/>
        </w:rPr>
        <w:t>За анализируемый период муниципальными унитарными предприятиями  городского округа получено прибыли в сумме 1979 тыс. руб. (2018 г. -</w:t>
      </w:r>
      <w:r w:rsidR="00EB4B39">
        <w:rPr>
          <w:color w:val="auto"/>
          <w:sz w:val="26"/>
          <w:szCs w:val="26"/>
          <w:lang w:val="ru-RU"/>
        </w:rPr>
        <w:t xml:space="preserve">                 </w:t>
      </w:r>
      <w:r w:rsidRPr="007468FF">
        <w:rPr>
          <w:color w:val="auto"/>
          <w:sz w:val="26"/>
          <w:szCs w:val="26"/>
          <w:lang w:val="ru-RU"/>
        </w:rPr>
        <w:t>2084,96 тыс.руб.)</w:t>
      </w:r>
    </w:p>
    <w:p w:rsidR="007468FF" w:rsidRPr="007468FF" w:rsidRDefault="007468FF" w:rsidP="007468FF">
      <w:pPr>
        <w:shd w:val="clear" w:color="auto" w:fill="FFFFFF"/>
        <w:spacing w:before="0"/>
        <w:rPr>
          <w:color w:val="auto"/>
          <w:sz w:val="26"/>
          <w:szCs w:val="26"/>
          <w:lang w:val="ru-RU"/>
        </w:rPr>
      </w:pPr>
      <w:r w:rsidRPr="007468FF">
        <w:rPr>
          <w:color w:val="auto"/>
          <w:sz w:val="26"/>
          <w:szCs w:val="26"/>
          <w:lang w:val="ru-RU"/>
        </w:rPr>
        <w:t>Среднесписочная численность работающих на муниципальных предприятиях городского округа снизилась в 2019 году   на 12,7%.</w:t>
      </w:r>
    </w:p>
    <w:p w:rsidR="005A10E8" w:rsidRPr="00DE39B1" w:rsidRDefault="005A10E8" w:rsidP="002172C2">
      <w:pPr>
        <w:spacing w:before="0"/>
        <w:rPr>
          <w:color w:val="auto"/>
          <w:sz w:val="26"/>
          <w:szCs w:val="26"/>
          <w:lang w:val="ru-RU"/>
        </w:rPr>
      </w:pPr>
      <w:r w:rsidRPr="00DE39B1">
        <w:rPr>
          <w:color w:val="auto"/>
          <w:sz w:val="26"/>
          <w:szCs w:val="26"/>
          <w:lang w:val="ru-RU"/>
        </w:rPr>
        <w:t>Автономные учреждения: муниципальное автономное учреждение Городской центр народной культуры «Приморье» (</w:t>
      </w:r>
      <w:r w:rsidR="00DE39B1" w:rsidRPr="00DE39B1">
        <w:rPr>
          <w:color w:val="auto"/>
          <w:sz w:val="26"/>
          <w:szCs w:val="26"/>
          <w:lang w:val="ru-RU"/>
        </w:rPr>
        <w:t xml:space="preserve">МАУ ГЦНК «Приморье»), </w:t>
      </w:r>
      <w:r w:rsidRPr="00DE39B1">
        <w:rPr>
          <w:color w:val="auto"/>
          <w:sz w:val="26"/>
          <w:szCs w:val="26"/>
          <w:lang w:val="ru-RU"/>
        </w:rPr>
        <w:t xml:space="preserve"> </w:t>
      </w:r>
      <w:r w:rsidRPr="00DE39B1">
        <w:rPr>
          <w:color w:val="auto"/>
          <w:sz w:val="26"/>
          <w:lang w:val="ru-RU"/>
        </w:rPr>
        <w:t>Муниципальное автономное спортивное учреждение «Физкультурно-спортивный центр» городского округа Спасск-Дальний  (МАСУ ФСЦ ГО Спасск-Дальний).</w:t>
      </w:r>
    </w:p>
    <w:p w:rsidR="005A10E8" w:rsidRPr="00DE39B1" w:rsidRDefault="005A10E8" w:rsidP="002172C2">
      <w:pPr>
        <w:shd w:val="clear" w:color="auto" w:fill="FFFFFF"/>
        <w:spacing w:before="0"/>
        <w:rPr>
          <w:color w:val="auto"/>
          <w:sz w:val="26"/>
          <w:szCs w:val="26"/>
          <w:lang w:val="ru-RU"/>
        </w:rPr>
      </w:pPr>
      <w:r w:rsidRPr="00DE39B1">
        <w:rPr>
          <w:color w:val="auto"/>
          <w:sz w:val="26"/>
          <w:szCs w:val="26"/>
          <w:lang w:val="ru-RU"/>
        </w:rPr>
        <w:t>МАУ ГЦНК «Приморье»:  основной вид деятельности – оказание услуг с целью создания условий для организации досуга и обеспечение жителей городского округа  услугами организаций  культуры.</w:t>
      </w:r>
    </w:p>
    <w:p w:rsidR="005A10E8" w:rsidRPr="00DE39B1" w:rsidRDefault="005A10E8" w:rsidP="0071510E">
      <w:pPr>
        <w:shd w:val="clear" w:color="auto" w:fill="FFFFFF"/>
        <w:spacing w:before="0"/>
        <w:rPr>
          <w:color w:val="auto"/>
          <w:sz w:val="26"/>
          <w:szCs w:val="26"/>
          <w:lang w:val="ru-RU"/>
        </w:rPr>
      </w:pPr>
      <w:r w:rsidRPr="00DE39B1">
        <w:rPr>
          <w:color w:val="auto"/>
          <w:sz w:val="26"/>
          <w:lang w:val="ru-RU"/>
        </w:rPr>
        <w:t>МАСУ ФСЦ ГО Спасск-Дальний – предоставление услуг физкультурно-спортивной направленности гражданам и организациям, оказание услуг по проведению спортивно-массовых мероприятий и мероприятий  культуры.</w:t>
      </w:r>
    </w:p>
    <w:p w:rsidR="005A10E8" w:rsidRPr="00DE39B1" w:rsidRDefault="005A10E8" w:rsidP="0071510E">
      <w:pPr>
        <w:spacing w:before="0"/>
        <w:rPr>
          <w:color w:val="auto"/>
          <w:sz w:val="26"/>
          <w:szCs w:val="26"/>
          <w:lang w:val="ru-RU"/>
        </w:rPr>
      </w:pPr>
      <w:r w:rsidRPr="00DE39B1">
        <w:rPr>
          <w:color w:val="auto"/>
          <w:sz w:val="26"/>
          <w:szCs w:val="26"/>
          <w:lang w:val="ru-RU"/>
        </w:rPr>
        <w:t>Казенные учреждения: Муниципальное казённое учреждение «Центр финансово-хозяйственного и методического обеспечения муниципальных образовательных учреждений городско</w:t>
      </w:r>
      <w:r w:rsidR="00DE39B1" w:rsidRPr="00DE39B1">
        <w:rPr>
          <w:color w:val="auto"/>
          <w:sz w:val="26"/>
          <w:szCs w:val="26"/>
          <w:lang w:val="ru-RU"/>
        </w:rPr>
        <w:t>го округа Спасск-Дальний»</w:t>
      </w:r>
      <w:r w:rsidRPr="00DE39B1">
        <w:rPr>
          <w:color w:val="auto"/>
          <w:sz w:val="26"/>
          <w:szCs w:val="26"/>
          <w:lang w:val="ru-RU"/>
        </w:rPr>
        <w:t>, Муниципальное  казенное учреждение «Хозяйственное управление Администрации городского округа Спасск-Дальний», Муниципальное казенное учреждение «Управление по делам гражданской обороны, чрезвычайным ситуациям и ликвидации последствий стихийных бедствий городского округа Спасск-Дальний»,  Муниципальное казенное учреждение «Централизованная б</w:t>
      </w:r>
      <w:r w:rsidR="00DE39B1" w:rsidRPr="00DE39B1">
        <w:rPr>
          <w:color w:val="auto"/>
          <w:sz w:val="26"/>
          <w:szCs w:val="26"/>
          <w:lang w:val="ru-RU"/>
        </w:rPr>
        <w:t>ухгалтерия учреждений культуры», Муниципальное казенное учреждение «Централизованная  бухгалтерия спортивных учреждений».</w:t>
      </w:r>
    </w:p>
    <w:p w:rsidR="005A10E8" w:rsidRPr="008D5902" w:rsidRDefault="005A10E8" w:rsidP="0071510E">
      <w:pPr>
        <w:spacing w:before="0"/>
        <w:rPr>
          <w:color w:val="auto"/>
          <w:sz w:val="26"/>
          <w:szCs w:val="26"/>
          <w:lang w:val="ru-RU"/>
        </w:rPr>
      </w:pPr>
      <w:r w:rsidRPr="008D5902">
        <w:rPr>
          <w:color w:val="auto"/>
          <w:sz w:val="26"/>
          <w:szCs w:val="26"/>
          <w:lang w:val="ru-RU"/>
        </w:rPr>
        <w:t>Бюджетные учреждения – учреждения образования и культуры.</w:t>
      </w:r>
    </w:p>
    <w:p w:rsidR="005A10E8" w:rsidRPr="008D5902" w:rsidRDefault="00DE39B1" w:rsidP="005A10E8">
      <w:pPr>
        <w:shd w:val="clear" w:color="auto" w:fill="FFFFFF"/>
        <w:spacing w:before="0"/>
        <w:rPr>
          <w:color w:val="auto"/>
          <w:sz w:val="26"/>
          <w:szCs w:val="26"/>
          <w:lang w:val="ru-RU"/>
        </w:rPr>
      </w:pPr>
      <w:r w:rsidRPr="008D5902">
        <w:rPr>
          <w:color w:val="auto"/>
          <w:sz w:val="26"/>
          <w:szCs w:val="26"/>
          <w:lang w:val="ru-RU"/>
        </w:rPr>
        <w:t>За  2019</w:t>
      </w:r>
      <w:r w:rsidR="005A10E8" w:rsidRPr="008D5902">
        <w:rPr>
          <w:color w:val="auto"/>
          <w:sz w:val="26"/>
          <w:szCs w:val="26"/>
          <w:lang w:val="ru-RU"/>
        </w:rPr>
        <w:t xml:space="preserve"> год  бюджетными  учреждениями городского округа получено</w:t>
      </w:r>
      <w:r w:rsidR="008D5902" w:rsidRPr="008D5902">
        <w:rPr>
          <w:color w:val="auto"/>
          <w:sz w:val="26"/>
          <w:szCs w:val="26"/>
          <w:lang w:val="ru-RU"/>
        </w:rPr>
        <w:t xml:space="preserve"> доходов </w:t>
      </w:r>
      <w:r w:rsidR="009E1DA1">
        <w:rPr>
          <w:color w:val="auto"/>
          <w:sz w:val="26"/>
          <w:szCs w:val="26"/>
          <w:lang w:val="ru-RU"/>
        </w:rPr>
        <w:t>от оказания платных услуг</w:t>
      </w:r>
      <w:r w:rsidR="008D5902" w:rsidRPr="008D5902">
        <w:rPr>
          <w:color w:val="auto"/>
          <w:sz w:val="26"/>
          <w:szCs w:val="26"/>
          <w:lang w:val="ru-RU"/>
        </w:rPr>
        <w:t xml:space="preserve"> 42200,56 </w:t>
      </w:r>
      <w:r w:rsidR="005A10E8" w:rsidRPr="008D5902">
        <w:rPr>
          <w:color w:val="auto"/>
          <w:sz w:val="26"/>
          <w:szCs w:val="26"/>
          <w:lang w:val="ru-RU"/>
        </w:rPr>
        <w:t xml:space="preserve"> тыс. руб., что составляет </w:t>
      </w:r>
      <w:r w:rsidR="008D5902" w:rsidRPr="008D5902">
        <w:rPr>
          <w:color w:val="auto"/>
          <w:sz w:val="26"/>
          <w:szCs w:val="26"/>
          <w:lang w:val="ru-RU"/>
        </w:rPr>
        <w:t xml:space="preserve"> 98,4</w:t>
      </w:r>
      <w:r w:rsidR="009E1DA1">
        <w:rPr>
          <w:color w:val="auto"/>
          <w:sz w:val="26"/>
          <w:szCs w:val="26"/>
          <w:lang w:val="ru-RU"/>
        </w:rPr>
        <w:t xml:space="preserve"> % от  плановой  годовой суммы, в том числе:</w:t>
      </w:r>
    </w:p>
    <w:p w:rsidR="005A10E8" w:rsidRPr="008D5902" w:rsidRDefault="009E1DA1" w:rsidP="005A10E8">
      <w:pPr>
        <w:shd w:val="clear" w:color="auto" w:fill="FFFFFF"/>
        <w:spacing w:before="0"/>
        <w:ind w:firstLine="1080"/>
        <w:rPr>
          <w:color w:val="auto"/>
          <w:sz w:val="26"/>
          <w:szCs w:val="26"/>
          <w:lang w:val="ru-RU"/>
        </w:rPr>
      </w:pPr>
      <w:r>
        <w:rPr>
          <w:color w:val="auto"/>
          <w:sz w:val="26"/>
          <w:szCs w:val="26"/>
          <w:lang w:val="ru-RU"/>
        </w:rPr>
        <w:t xml:space="preserve"> - </w:t>
      </w:r>
      <w:r w:rsidR="005A10E8" w:rsidRPr="008D5902">
        <w:rPr>
          <w:color w:val="auto"/>
          <w:sz w:val="26"/>
          <w:szCs w:val="26"/>
          <w:lang w:val="ru-RU"/>
        </w:rPr>
        <w:t>Учреждениями  культуры  получено доходов  от платных услуг и бе</w:t>
      </w:r>
      <w:r w:rsidR="008D5902" w:rsidRPr="008D5902">
        <w:rPr>
          <w:color w:val="auto"/>
          <w:sz w:val="26"/>
          <w:szCs w:val="26"/>
          <w:lang w:val="ru-RU"/>
        </w:rPr>
        <w:t xml:space="preserve">звозмездных поступлений  8185,10 </w:t>
      </w:r>
      <w:r w:rsidR="005A10E8" w:rsidRPr="008D5902">
        <w:rPr>
          <w:color w:val="auto"/>
          <w:sz w:val="26"/>
          <w:szCs w:val="26"/>
          <w:lang w:val="ru-RU"/>
        </w:rPr>
        <w:t>тыс. руб., на содержани</w:t>
      </w:r>
      <w:r w:rsidR="00D633D4" w:rsidRPr="008D5902">
        <w:rPr>
          <w:color w:val="auto"/>
          <w:sz w:val="26"/>
          <w:szCs w:val="26"/>
          <w:lang w:val="ru-RU"/>
        </w:rPr>
        <w:t xml:space="preserve">е </w:t>
      </w:r>
      <w:r w:rsidR="008D5902" w:rsidRPr="008D5902">
        <w:rPr>
          <w:color w:val="auto"/>
          <w:sz w:val="26"/>
          <w:szCs w:val="26"/>
          <w:lang w:val="ru-RU"/>
        </w:rPr>
        <w:t xml:space="preserve">учреждений  </w:t>
      </w:r>
      <w:r w:rsidR="007F631F">
        <w:rPr>
          <w:color w:val="auto"/>
          <w:sz w:val="26"/>
          <w:szCs w:val="26"/>
          <w:lang w:val="ru-RU"/>
        </w:rPr>
        <w:t xml:space="preserve">с учетом остатков на начало года </w:t>
      </w:r>
      <w:r w:rsidR="008D5902" w:rsidRPr="008D5902">
        <w:rPr>
          <w:color w:val="auto"/>
          <w:sz w:val="26"/>
          <w:szCs w:val="26"/>
          <w:lang w:val="ru-RU"/>
        </w:rPr>
        <w:t>направлено  8196,00</w:t>
      </w:r>
      <w:r w:rsidR="005A10E8" w:rsidRPr="008D5902">
        <w:rPr>
          <w:color w:val="auto"/>
          <w:sz w:val="26"/>
          <w:szCs w:val="26"/>
          <w:lang w:val="ru-RU"/>
        </w:rPr>
        <w:t xml:space="preserve"> тыс. руб.</w:t>
      </w:r>
    </w:p>
    <w:p w:rsidR="008D5902" w:rsidRPr="008D5902" w:rsidRDefault="009E1DA1" w:rsidP="005A10E8">
      <w:pPr>
        <w:shd w:val="clear" w:color="auto" w:fill="FFFFFF"/>
        <w:spacing w:before="0"/>
        <w:ind w:firstLine="1080"/>
        <w:rPr>
          <w:color w:val="auto"/>
          <w:sz w:val="26"/>
          <w:szCs w:val="26"/>
          <w:lang w:val="ru-RU"/>
        </w:rPr>
      </w:pPr>
      <w:r>
        <w:rPr>
          <w:color w:val="auto"/>
          <w:sz w:val="26"/>
          <w:szCs w:val="26"/>
          <w:lang w:val="ru-RU"/>
        </w:rPr>
        <w:t xml:space="preserve">- </w:t>
      </w:r>
      <w:r w:rsidR="008D5902">
        <w:rPr>
          <w:color w:val="auto"/>
          <w:sz w:val="26"/>
          <w:szCs w:val="26"/>
          <w:lang w:val="ru-RU"/>
        </w:rPr>
        <w:t xml:space="preserve">По учреждениям спортивной  направленности -  </w:t>
      </w:r>
      <w:r w:rsidR="008D5902" w:rsidRPr="008D5902">
        <w:rPr>
          <w:color w:val="auto"/>
          <w:sz w:val="26"/>
          <w:szCs w:val="26"/>
          <w:lang w:val="ru-RU"/>
        </w:rPr>
        <w:t xml:space="preserve">МБУ ДО ДООСЦ,  МБУ ДО «ДЮСШ «Атлант», </w:t>
      </w:r>
      <w:r w:rsidR="008D5902">
        <w:rPr>
          <w:color w:val="auto"/>
          <w:sz w:val="26"/>
          <w:szCs w:val="26"/>
          <w:lang w:val="ru-RU"/>
        </w:rPr>
        <w:t xml:space="preserve">МАСУ «ФСЦ»  получено доходов </w:t>
      </w:r>
      <w:r w:rsidR="00EB4B39">
        <w:rPr>
          <w:color w:val="auto"/>
          <w:sz w:val="26"/>
          <w:szCs w:val="26"/>
          <w:lang w:val="ru-RU"/>
        </w:rPr>
        <w:t xml:space="preserve">                      </w:t>
      </w:r>
      <w:r w:rsidR="00221AA2">
        <w:rPr>
          <w:color w:val="auto"/>
          <w:sz w:val="26"/>
          <w:szCs w:val="26"/>
          <w:lang w:val="ru-RU"/>
        </w:rPr>
        <w:t xml:space="preserve">16159,38 тыс.руб.,  на содержание учреждений  направлено </w:t>
      </w:r>
      <w:r w:rsidR="007F631F">
        <w:rPr>
          <w:color w:val="auto"/>
          <w:sz w:val="26"/>
          <w:szCs w:val="26"/>
          <w:lang w:val="ru-RU"/>
        </w:rPr>
        <w:t xml:space="preserve">с учетом остатков на начало </w:t>
      </w:r>
      <w:r w:rsidR="00D370C3">
        <w:rPr>
          <w:color w:val="auto"/>
          <w:sz w:val="26"/>
          <w:szCs w:val="26"/>
          <w:lang w:val="ru-RU"/>
        </w:rPr>
        <w:t xml:space="preserve"> года  </w:t>
      </w:r>
      <w:r w:rsidR="00221AA2">
        <w:rPr>
          <w:color w:val="auto"/>
          <w:sz w:val="26"/>
          <w:szCs w:val="26"/>
          <w:lang w:val="ru-RU"/>
        </w:rPr>
        <w:t>17702,37 тыс.руб.</w:t>
      </w:r>
    </w:p>
    <w:p w:rsidR="00727DD9" w:rsidRDefault="009E1DA1" w:rsidP="00727DD9">
      <w:pPr>
        <w:shd w:val="clear" w:color="auto" w:fill="FFFFFF"/>
        <w:spacing w:before="0"/>
        <w:ind w:firstLine="1080"/>
        <w:rPr>
          <w:color w:val="auto"/>
          <w:sz w:val="26"/>
          <w:szCs w:val="26"/>
          <w:lang w:val="ru-RU"/>
        </w:rPr>
      </w:pPr>
      <w:r>
        <w:rPr>
          <w:color w:val="auto"/>
          <w:sz w:val="26"/>
          <w:szCs w:val="26"/>
          <w:lang w:val="ru-RU"/>
        </w:rPr>
        <w:t xml:space="preserve"> - </w:t>
      </w:r>
      <w:r w:rsidR="005A10E8" w:rsidRPr="00221AA2">
        <w:rPr>
          <w:color w:val="auto"/>
          <w:sz w:val="26"/>
          <w:szCs w:val="26"/>
          <w:lang w:val="ru-RU"/>
        </w:rPr>
        <w:t>Учреждениями образова</w:t>
      </w:r>
      <w:r w:rsidR="00221AA2" w:rsidRPr="00221AA2">
        <w:rPr>
          <w:color w:val="auto"/>
          <w:sz w:val="26"/>
          <w:szCs w:val="26"/>
          <w:lang w:val="ru-RU"/>
        </w:rPr>
        <w:t>ния   получено доходов  17856,08</w:t>
      </w:r>
      <w:r w:rsidR="005A10E8" w:rsidRPr="00221AA2">
        <w:rPr>
          <w:color w:val="auto"/>
          <w:sz w:val="26"/>
          <w:szCs w:val="26"/>
          <w:lang w:val="ru-RU"/>
        </w:rPr>
        <w:t xml:space="preserve"> тыс. руб., н</w:t>
      </w:r>
      <w:r w:rsidR="00221AA2" w:rsidRPr="00221AA2">
        <w:rPr>
          <w:color w:val="auto"/>
          <w:sz w:val="26"/>
          <w:szCs w:val="26"/>
          <w:lang w:val="ru-RU"/>
        </w:rPr>
        <w:t xml:space="preserve">а содержание направлено </w:t>
      </w:r>
      <w:r w:rsidR="007F631F">
        <w:rPr>
          <w:color w:val="auto"/>
          <w:sz w:val="26"/>
          <w:szCs w:val="26"/>
          <w:lang w:val="ru-RU"/>
        </w:rPr>
        <w:t>с учетом остатков на начало</w:t>
      </w:r>
      <w:r w:rsidR="00D370C3">
        <w:rPr>
          <w:color w:val="auto"/>
          <w:sz w:val="26"/>
          <w:szCs w:val="26"/>
          <w:lang w:val="ru-RU"/>
        </w:rPr>
        <w:t xml:space="preserve"> года</w:t>
      </w:r>
      <w:r w:rsidR="007F631F" w:rsidRPr="00221AA2">
        <w:rPr>
          <w:color w:val="auto"/>
          <w:sz w:val="26"/>
          <w:szCs w:val="26"/>
          <w:lang w:val="ru-RU"/>
        </w:rPr>
        <w:t xml:space="preserve"> </w:t>
      </w:r>
      <w:r w:rsidR="00221AA2" w:rsidRPr="00221AA2">
        <w:rPr>
          <w:color w:val="auto"/>
          <w:sz w:val="26"/>
          <w:szCs w:val="26"/>
          <w:lang w:val="ru-RU"/>
        </w:rPr>
        <w:t>20525,11</w:t>
      </w:r>
      <w:r w:rsidR="005A10E8" w:rsidRPr="00221AA2">
        <w:rPr>
          <w:color w:val="auto"/>
          <w:sz w:val="26"/>
          <w:szCs w:val="26"/>
          <w:lang w:val="ru-RU"/>
        </w:rPr>
        <w:t xml:space="preserve"> тыс. руб. </w:t>
      </w:r>
    </w:p>
    <w:p w:rsidR="009157EE" w:rsidRPr="00C71DDD" w:rsidRDefault="00195741" w:rsidP="00C71DDD">
      <w:pPr>
        <w:pStyle w:val="1"/>
        <w:pBdr>
          <w:top w:val="single" w:sz="24" w:space="0" w:color="FFFFFF" w:themeColor="background1"/>
          <w:left w:val="single" w:sz="24" w:space="0" w:color="FFFFFF" w:themeColor="background1"/>
          <w:bottom w:val="single" w:sz="24" w:space="0" w:color="FFFFFF" w:themeColor="background1"/>
          <w:right w:val="single" w:sz="24" w:space="0" w:color="FFFFFF" w:themeColor="background1"/>
        </w:pBdr>
        <w:shd w:val="clear" w:color="auto" w:fill="auto"/>
        <w:rPr>
          <w:caps w:val="0"/>
          <w:color w:val="auto"/>
          <w:sz w:val="28"/>
          <w:lang w:val="ru-RU"/>
        </w:rPr>
      </w:pPr>
      <w:bookmarkStart w:id="29" w:name="_Toc35611011"/>
      <w:r w:rsidRPr="00C71DDD">
        <w:rPr>
          <w:caps w:val="0"/>
          <w:color w:val="auto"/>
          <w:sz w:val="28"/>
          <w:szCs w:val="28"/>
          <w:lang w:val="ru-RU"/>
        </w:rPr>
        <w:t xml:space="preserve">Раздел </w:t>
      </w:r>
      <w:r w:rsidR="00587003" w:rsidRPr="00C71DDD">
        <w:rPr>
          <w:caps w:val="0"/>
          <w:color w:val="auto"/>
          <w:sz w:val="28"/>
        </w:rPr>
        <w:t>IV</w:t>
      </w:r>
      <w:r w:rsidR="00E21E9E" w:rsidRPr="00C71DDD">
        <w:rPr>
          <w:caps w:val="0"/>
          <w:color w:val="auto"/>
          <w:sz w:val="28"/>
          <w:lang w:val="ru-RU"/>
        </w:rPr>
        <w:t xml:space="preserve">. </w:t>
      </w:r>
      <w:r w:rsidR="009157EE" w:rsidRPr="00C71DDD">
        <w:rPr>
          <w:caps w:val="0"/>
          <w:color w:val="auto"/>
          <w:sz w:val="28"/>
          <w:lang w:val="ru-RU"/>
        </w:rPr>
        <w:t>Приоритеты развития территории</w:t>
      </w:r>
      <w:bookmarkEnd w:id="29"/>
      <w:r w:rsidR="009157EE" w:rsidRPr="00C71DDD">
        <w:rPr>
          <w:caps w:val="0"/>
          <w:color w:val="auto"/>
          <w:sz w:val="28"/>
          <w:lang w:val="ru-RU"/>
        </w:rPr>
        <w:t xml:space="preserve"> </w:t>
      </w:r>
    </w:p>
    <w:p w:rsidR="00B50015" w:rsidRPr="00EA13DB" w:rsidRDefault="00B50015" w:rsidP="00B50015">
      <w:pPr>
        <w:ind w:firstLine="708"/>
        <w:rPr>
          <w:color w:val="auto"/>
          <w:sz w:val="26"/>
          <w:szCs w:val="26"/>
          <w:lang w:val="ru-RU"/>
        </w:rPr>
      </w:pPr>
      <w:r w:rsidRPr="00EA13DB">
        <w:rPr>
          <w:iCs/>
          <w:color w:val="auto"/>
          <w:sz w:val="26"/>
          <w:szCs w:val="28"/>
          <w:lang w:val="ru-RU"/>
        </w:rPr>
        <w:t>Большое внимание в отчётном периоде Администрация городского округа  уделяла  развитию инвестиционного климата.</w:t>
      </w:r>
      <w:r w:rsidRPr="00EA13DB">
        <w:rPr>
          <w:color w:val="auto"/>
          <w:sz w:val="26"/>
          <w:szCs w:val="28"/>
          <w:lang w:val="ru-RU"/>
        </w:rPr>
        <w:t xml:space="preserve"> По состоянию на 01.01.2020 года  на территории городского округа сформировано 15 инвестиционных участков общей площадью 225,04 га</w:t>
      </w:r>
      <w:r w:rsidRPr="00EA13DB">
        <w:rPr>
          <w:color w:val="auto"/>
          <w:sz w:val="26"/>
          <w:szCs w:val="26"/>
          <w:lang w:val="ru-RU"/>
        </w:rPr>
        <w:t xml:space="preserve">. Паспорта инвестиционных площадок </w:t>
      </w:r>
      <w:r w:rsidR="009E1DA1">
        <w:rPr>
          <w:color w:val="auto"/>
          <w:sz w:val="26"/>
          <w:szCs w:val="26"/>
          <w:lang w:val="ru-RU"/>
        </w:rPr>
        <w:t>размещены на официальном сайте а</w:t>
      </w:r>
      <w:r w:rsidRPr="00EA13DB">
        <w:rPr>
          <w:color w:val="auto"/>
          <w:sz w:val="26"/>
          <w:szCs w:val="26"/>
          <w:lang w:val="ru-RU"/>
        </w:rPr>
        <w:t>дминистрации.</w:t>
      </w:r>
    </w:p>
    <w:p w:rsidR="00B50015" w:rsidRPr="00EA13DB" w:rsidRDefault="00B50015" w:rsidP="0071510E">
      <w:pPr>
        <w:spacing w:before="0"/>
        <w:ind w:firstLine="708"/>
        <w:rPr>
          <w:color w:val="auto"/>
          <w:sz w:val="26"/>
          <w:szCs w:val="26"/>
          <w:lang w:val="ru-RU"/>
        </w:rPr>
      </w:pPr>
      <w:r w:rsidRPr="00EA13DB">
        <w:rPr>
          <w:color w:val="auto"/>
          <w:sz w:val="26"/>
          <w:szCs w:val="26"/>
          <w:lang w:val="ru-RU"/>
        </w:rPr>
        <w:t>В 2019 году на территории городского округа Спасск-Дальний реализовывались инвестиционные проекты:</w:t>
      </w:r>
    </w:p>
    <w:p w:rsidR="00B50015" w:rsidRPr="00EA13DB" w:rsidRDefault="00B50015" w:rsidP="0071510E">
      <w:pPr>
        <w:spacing w:before="0"/>
        <w:rPr>
          <w:iCs/>
          <w:color w:val="auto"/>
          <w:sz w:val="26"/>
          <w:szCs w:val="28"/>
          <w:lang w:val="ru-RU"/>
        </w:rPr>
      </w:pPr>
      <w:r w:rsidRPr="00EA13DB">
        <w:rPr>
          <w:color w:val="auto"/>
          <w:sz w:val="26"/>
          <w:szCs w:val="26"/>
          <w:lang w:val="ru-RU"/>
        </w:rPr>
        <w:t xml:space="preserve"> - «Создание завода по производству  </w:t>
      </w:r>
      <w:r w:rsidRPr="00EA13DB">
        <w:rPr>
          <w:iCs/>
          <w:color w:val="auto"/>
          <w:sz w:val="26"/>
          <w:szCs w:val="28"/>
        </w:rPr>
        <w:t>OSB</w:t>
      </w:r>
      <w:r w:rsidRPr="00EA13DB">
        <w:rPr>
          <w:iCs/>
          <w:color w:val="auto"/>
          <w:sz w:val="26"/>
          <w:szCs w:val="28"/>
          <w:lang w:val="ru-RU"/>
        </w:rPr>
        <w:t xml:space="preserve"> плит» (ООО «ДНС Лес»);</w:t>
      </w:r>
    </w:p>
    <w:p w:rsidR="00B50015" w:rsidRPr="00EA13DB" w:rsidRDefault="00B50015" w:rsidP="0071510E">
      <w:pPr>
        <w:spacing w:before="0"/>
        <w:rPr>
          <w:color w:val="auto"/>
          <w:sz w:val="26"/>
          <w:szCs w:val="26"/>
          <w:lang w:val="ru-RU"/>
        </w:rPr>
      </w:pPr>
      <w:r w:rsidRPr="00EA13DB">
        <w:rPr>
          <w:iCs/>
          <w:color w:val="auto"/>
          <w:sz w:val="26"/>
          <w:szCs w:val="28"/>
          <w:lang w:val="ru-RU"/>
        </w:rPr>
        <w:t>-«</w:t>
      </w:r>
      <w:r w:rsidRPr="00EA13DB">
        <w:rPr>
          <w:color w:val="auto"/>
          <w:sz w:val="26"/>
          <w:szCs w:val="26"/>
          <w:lang w:val="ru-RU"/>
        </w:rPr>
        <w:t>Создание комплекса перерабатывающих производств в г. Спасске-Дальнем» (ООО «СЛПК-Групп»);</w:t>
      </w:r>
    </w:p>
    <w:p w:rsidR="00B50015" w:rsidRPr="00EA13DB" w:rsidRDefault="00B50015" w:rsidP="0071510E">
      <w:pPr>
        <w:spacing w:before="0"/>
        <w:rPr>
          <w:iCs/>
          <w:color w:val="auto"/>
          <w:sz w:val="26"/>
          <w:szCs w:val="28"/>
          <w:lang w:val="ru-RU"/>
        </w:rPr>
      </w:pPr>
      <w:r w:rsidRPr="00EA13DB">
        <w:rPr>
          <w:iCs/>
          <w:color w:val="auto"/>
          <w:sz w:val="26"/>
          <w:szCs w:val="28"/>
          <w:lang w:val="ru-RU"/>
        </w:rPr>
        <w:t>-«Создание Медицинского центра» (ООО «Лекарь»);</w:t>
      </w:r>
    </w:p>
    <w:p w:rsidR="00B50015" w:rsidRPr="00EA13DB" w:rsidRDefault="0071510E" w:rsidP="0071510E">
      <w:pPr>
        <w:spacing w:before="0"/>
        <w:rPr>
          <w:iCs/>
          <w:color w:val="auto"/>
          <w:sz w:val="26"/>
          <w:szCs w:val="28"/>
          <w:lang w:val="ru-RU"/>
        </w:rPr>
      </w:pPr>
      <w:r>
        <w:rPr>
          <w:iCs/>
          <w:color w:val="auto"/>
          <w:sz w:val="26"/>
          <w:szCs w:val="28"/>
          <w:lang w:val="ru-RU"/>
        </w:rPr>
        <w:t>-</w:t>
      </w:r>
      <w:r w:rsidR="00B50015" w:rsidRPr="00EA13DB">
        <w:rPr>
          <w:iCs/>
          <w:color w:val="auto"/>
          <w:sz w:val="26"/>
          <w:szCs w:val="28"/>
          <w:lang w:val="ru-RU"/>
        </w:rPr>
        <w:t>«Создание  лесоперерабатывающего и логистического  комплекса на территории  Приморского края</w:t>
      </w:r>
      <w:r w:rsidR="00B50015" w:rsidRPr="001470FF">
        <w:rPr>
          <w:iCs/>
          <w:color w:val="auto"/>
          <w:sz w:val="26"/>
          <w:szCs w:val="28"/>
          <w:lang w:val="ru-RU"/>
        </w:rPr>
        <w:t>»</w:t>
      </w:r>
      <w:r w:rsidR="00E20628" w:rsidRPr="001470FF">
        <w:rPr>
          <w:iCs/>
          <w:color w:val="auto"/>
          <w:sz w:val="26"/>
          <w:szCs w:val="28"/>
          <w:lang w:val="ru-RU"/>
        </w:rPr>
        <w:t xml:space="preserve"> ООО «ФорестГранд»</w:t>
      </w:r>
      <w:r w:rsidR="00897B31" w:rsidRPr="001470FF">
        <w:rPr>
          <w:iCs/>
          <w:color w:val="auto"/>
          <w:sz w:val="26"/>
          <w:szCs w:val="28"/>
          <w:lang w:val="ru-RU"/>
        </w:rPr>
        <w:t>.</w:t>
      </w:r>
    </w:p>
    <w:p w:rsidR="00B50015" w:rsidRPr="00EA13DB" w:rsidRDefault="00B50015" w:rsidP="00EA13DB">
      <w:pPr>
        <w:spacing w:before="0"/>
        <w:ind w:firstLine="708"/>
        <w:rPr>
          <w:iCs/>
          <w:color w:val="auto"/>
          <w:sz w:val="26"/>
          <w:szCs w:val="28"/>
          <w:lang w:val="ru-RU"/>
        </w:rPr>
      </w:pPr>
      <w:r w:rsidRPr="00EA13DB">
        <w:rPr>
          <w:iCs/>
          <w:color w:val="auto"/>
          <w:sz w:val="26"/>
          <w:szCs w:val="28"/>
          <w:lang w:val="ru-RU"/>
        </w:rPr>
        <w:t>Инвестиционные проекты,  планируемые к реализации на территории городского округа Спасск-Дальний:</w:t>
      </w:r>
    </w:p>
    <w:p w:rsidR="00B50015" w:rsidRPr="00EA13DB" w:rsidRDefault="00B50015" w:rsidP="0071510E">
      <w:pPr>
        <w:spacing w:before="0"/>
        <w:rPr>
          <w:color w:val="auto"/>
          <w:sz w:val="26"/>
          <w:szCs w:val="26"/>
          <w:lang w:val="ru-RU"/>
        </w:rPr>
      </w:pPr>
      <w:r w:rsidRPr="00EA13DB">
        <w:rPr>
          <w:color w:val="auto"/>
          <w:sz w:val="26"/>
          <w:szCs w:val="26"/>
          <w:lang w:val="ru-RU"/>
        </w:rPr>
        <w:t>- «Строительство завода по производству строительных материалов  (пенокерамика)  (ООО ПКЗ «Уссури»);</w:t>
      </w:r>
    </w:p>
    <w:p w:rsidR="00B50015" w:rsidRPr="00EA13DB" w:rsidRDefault="00B50015" w:rsidP="00EA13DB">
      <w:pPr>
        <w:spacing w:before="0"/>
        <w:ind w:firstLine="708"/>
        <w:rPr>
          <w:color w:val="auto"/>
          <w:sz w:val="26"/>
          <w:szCs w:val="26"/>
          <w:lang w:val="ru-RU"/>
        </w:rPr>
      </w:pPr>
      <w:r w:rsidRPr="00EA13DB">
        <w:rPr>
          <w:color w:val="auto"/>
          <w:sz w:val="26"/>
          <w:szCs w:val="26"/>
          <w:lang w:val="ru-RU"/>
        </w:rPr>
        <w:t>- «Переработка сои» (ООО Многофункциональное агентство «Успех»).</w:t>
      </w:r>
    </w:p>
    <w:p w:rsidR="00B50015" w:rsidRPr="00EA13DB" w:rsidRDefault="00B50015" w:rsidP="00B50015">
      <w:pPr>
        <w:ind w:firstLine="708"/>
        <w:rPr>
          <w:b/>
          <w:iCs/>
          <w:color w:val="auto"/>
          <w:sz w:val="26"/>
          <w:szCs w:val="28"/>
          <w:lang w:val="ru-RU"/>
        </w:rPr>
      </w:pPr>
      <w:r w:rsidRPr="00EA13DB">
        <w:rPr>
          <w:b/>
          <w:color w:val="auto"/>
          <w:sz w:val="26"/>
          <w:szCs w:val="26"/>
          <w:lang w:val="ru-RU"/>
        </w:rPr>
        <w:t xml:space="preserve">Инвестиционный проект  «Создание завода по производству  </w:t>
      </w:r>
      <w:r w:rsidRPr="00EA13DB">
        <w:rPr>
          <w:b/>
          <w:iCs/>
          <w:color w:val="auto"/>
          <w:sz w:val="26"/>
          <w:szCs w:val="28"/>
        </w:rPr>
        <w:t>OSB</w:t>
      </w:r>
      <w:r w:rsidRPr="00EA13DB">
        <w:rPr>
          <w:b/>
          <w:iCs/>
          <w:color w:val="auto"/>
          <w:sz w:val="26"/>
          <w:szCs w:val="28"/>
          <w:lang w:val="ru-RU"/>
        </w:rPr>
        <w:t xml:space="preserve"> плит». </w:t>
      </w:r>
    </w:p>
    <w:p w:rsidR="00B50015" w:rsidRPr="00EA13DB" w:rsidRDefault="00B50015" w:rsidP="0071510E">
      <w:pPr>
        <w:spacing w:before="0"/>
        <w:ind w:firstLine="708"/>
        <w:rPr>
          <w:iCs/>
          <w:color w:val="auto"/>
          <w:sz w:val="26"/>
          <w:szCs w:val="28"/>
          <w:lang w:val="ru-RU"/>
        </w:rPr>
      </w:pPr>
      <w:r w:rsidRPr="00EA13DB">
        <w:rPr>
          <w:b/>
          <w:iCs/>
          <w:color w:val="auto"/>
          <w:sz w:val="26"/>
          <w:szCs w:val="28"/>
          <w:lang w:val="ru-RU"/>
        </w:rPr>
        <w:t xml:space="preserve"> </w:t>
      </w:r>
      <w:r w:rsidR="007635D5">
        <w:rPr>
          <w:iCs/>
          <w:color w:val="auto"/>
          <w:sz w:val="26"/>
          <w:szCs w:val="28"/>
          <w:lang w:val="ru-RU"/>
        </w:rPr>
        <w:t>Реализация проекта 2016-2020</w:t>
      </w:r>
      <w:r w:rsidRPr="00EA13DB">
        <w:rPr>
          <w:iCs/>
          <w:color w:val="auto"/>
          <w:sz w:val="26"/>
          <w:szCs w:val="28"/>
          <w:lang w:val="ru-RU"/>
        </w:rPr>
        <w:t xml:space="preserve"> годы.</w:t>
      </w:r>
    </w:p>
    <w:p w:rsidR="00B50015" w:rsidRPr="00EA13DB" w:rsidRDefault="00B50015" w:rsidP="00B50015">
      <w:pPr>
        <w:pStyle w:val="Default"/>
        <w:spacing w:line="360" w:lineRule="auto"/>
        <w:ind w:firstLine="708"/>
        <w:jc w:val="both"/>
        <w:rPr>
          <w:color w:val="auto"/>
          <w:sz w:val="26"/>
          <w:szCs w:val="26"/>
        </w:rPr>
      </w:pPr>
      <w:r w:rsidRPr="00EA13DB">
        <w:rPr>
          <w:color w:val="auto"/>
          <w:sz w:val="26"/>
          <w:szCs w:val="26"/>
        </w:rPr>
        <w:t xml:space="preserve">Проект предполагает создание завода по производству OSB плит производительностью 30 тыс. куб. м. в год. OSB плита является принципиально новым продуктом на рынке строительных материалов. Материал является заменителем фанеры, соединяя в себе лучшие прочностные характеристики при меньшей себестоимости. </w:t>
      </w:r>
    </w:p>
    <w:p w:rsidR="00B50015" w:rsidRPr="00EA13DB" w:rsidRDefault="00B50015" w:rsidP="00EA13DB">
      <w:pPr>
        <w:spacing w:before="0"/>
        <w:ind w:firstLine="708"/>
        <w:rPr>
          <w:iCs/>
          <w:color w:val="auto"/>
          <w:sz w:val="26"/>
          <w:szCs w:val="28"/>
          <w:lang w:val="ru-RU"/>
        </w:rPr>
      </w:pPr>
      <w:r w:rsidRPr="00EA13DB">
        <w:rPr>
          <w:iCs/>
          <w:color w:val="auto"/>
          <w:sz w:val="26"/>
          <w:szCs w:val="28"/>
          <w:lang w:val="ru-RU"/>
        </w:rPr>
        <w:t>Реализует инвестиционный проект  ООО «ДНС Лес», резидент  свободного порта Владивосток.</w:t>
      </w:r>
    </w:p>
    <w:p w:rsidR="00B50015" w:rsidRPr="00EA13DB" w:rsidRDefault="00B50015" w:rsidP="00EA13DB">
      <w:pPr>
        <w:spacing w:before="0"/>
        <w:ind w:firstLine="708"/>
        <w:rPr>
          <w:color w:val="auto"/>
          <w:sz w:val="26"/>
          <w:szCs w:val="26"/>
          <w:lang w:val="ru-RU"/>
        </w:rPr>
      </w:pPr>
      <w:r w:rsidRPr="00EA13DB">
        <w:rPr>
          <w:color w:val="auto"/>
          <w:sz w:val="26"/>
          <w:szCs w:val="26"/>
          <w:lang w:val="ru-RU"/>
        </w:rPr>
        <w:t xml:space="preserve">Реализация проекта  осуществляется  за счет собственных средств инвестора. Привлечение прямых иностранных инвестиций не планируется. </w:t>
      </w:r>
    </w:p>
    <w:p w:rsidR="00B50015" w:rsidRDefault="00B50015" w:rsidP="00EA13DB">
      <w:pPr>
        <w:spacing w:before="0"/>
        <w:ind w:firstLine="708"/>
        <w:rPr>
          <w:iCs/>
          <w:color w:val="auto"/>
          <w:sz w:val="26"/>
          <w:szCs w:val="28"/>
          <w:lang w:val="ru-RU"/>
        </w:rPr>
      </w:pPr>
      <w:r w:rsidRPr="00EA13DB">
        <w:rPr>
          <w:iCs/>
          <w:color w:val="auto"/>
          <w:sz w:val="26"/>
          <w:szCs w:val="28"/>
          <w:lang w:val="ru-RU"/>
        </w:rPr>
        <w:t>С начала реализации проекта  объем инвестиций в основной капитал  по данному проекту   состави</w:t>
      </w:r>
      <w:r w:rsidR="009E1DA1">
        <w:rPr>
          <w:iCs/>
          <w:color w:val="auto"/>
          <w:sz w:val="26"/>
          <w:szCs w:val="28"/>
          <w:lang w:val="ru-RU"/>
        </w:rPr>
        <w:t>л  1027,27  млн. руб. Создано 59 рабочих мест</w:t>
      </w:r>
      <w:r w:rsidRPr="00EA13DB">
        <w:rPr>
          <w:iCs/>
          <w:color w:val="auto"/>
          <w:sz w:val="26"/>
          <w:szCs w:val="28"/>
          <w:lang w:val="ru-RU"/>
        </w:rPr>
        <w:t>.</w:t>
      </w:r>
    </w:p>
    <w:p w:rsidR="00525200" w:rsidRPr="00525200" w:rsidRDefault="00525200" w:rsidP="00525200">
      <w:pPr>
        <w:spacing w:before="0"/>
        <w:rPr>
          <w:sz w:val="26"/>
          <w:szCs w:val="24"/>
          <w:lang w:val="ru-RU"/>
        </w:rPr>
      </w:pPr>
      <w:r w:rsidRPr="00525200">
        <w:rPr>
          <w:sz w:val="26"/>
          <w:szCs w:val="24"/>
          <w:lang w:val="ru-RU"/>
        </w:rPr>
        <w:t>Построено производственное здание, установлено оборудование. Произведено подключени</w:t>
      </w:r>
      <w:r>
        <w:rPr>
          <w:sz w:val="26"/>
          <w:szCs w:val="24"/>
          <w:lang w:val="ru-RU"/>
        </w:rPr>
        <w:t xml:space="preserve">е насосной станции. Ведутся </w:t>
      </w:r>
      <w:r w:rsidRPr="00525200">
        <w:rPr>
          <w:sz w:val="26"/>
          <w:szCs w:val="24"/>
          <w:lang w:val="ru-RU"/>
        </w:rPr>
        <w:t xml:space="preserve"> пуско-наладочные работы. Производится трудоустройство и обучение работников.</w:t>
      </w:r>
    </w:p>
    <w:p w:rsidR="00B50015" w:rsidRPr="0023547D" w:rsidRDefault="00B50015" w:rsidP="00B50015">
      <w:pPr>
        <w:ind w:firstLine="708"/>
        <w:rPr>
          <w:b/>
          <w:color w:val="auto"/>
          <w:sz w:val="26"/>
          <w:szCs w:val="26"/>
          <w:lang w:val="ru-RU"/>
        </w:rPr>
      </w:pPr>
      <w:r w:rsidRPr="0023547D">
        <w:rPr>
          <w:b/>
          <w:iCs/>
          <w:color w:val="auto"/>
          <w:sz w:val="26"/>
          <w:szCs w:val="28"/>
          <w:lang w:val="ru-RU"/>
        </w:rPr>
        <w:t>Инвестиционный проект «</w:t>
      </w:r>
      <w:r w:rsidRPr="0023547D">
        <w:rPr>
          <w:b/>
          <w:color w:val="auto"/>
          <w:sz w:val="26"/>
          <w:szCs w:val="26"/>
          <w:lang w:val="ru-RU"/>
        </w:rPr>
        <w:t>Создание комплекса перерабатывающих производств в г. Спасске-Дальнем».</w:t>
      </w:r>
    </w:p>
    <w:p w:rsidR="00B50015" w:rsidRPr="007468FF" w:rsidRDefault="00B50015" w:rsidP="0071510E">
      <w:pPr>
        <w:spacing w:before="0"/>
        <w:ind w:firstLine="708"/>
        <w:rPr>
          <w:color w:val="auto"/>
          <w:sz w:val="26"/>
          <w:szCs w:val="26"/>
          <w:lang w:val="ru-RU"/>
        </w:rPr>
      </w:pPr>
      <w:r w:rsidRPr="007468FF">
        <w:rPr>
          <w:color w:val="auto"/>
          <w:sz w:val="26"/>
          <w:szCs w:val="26"/>
          <w:lang w:val="ru-RU"/>
        </w:rPr>
        <w:t xml:space="preserve">Направления: лесопереработка, камнепереработка. </w:t>
      </w:r>
    </w:p>
    <w:p w:rsidR="00B50015" w:rsidRPr="007468FF" w:rsidRDefault="00B50015" w:rsidP="00EA13DB">
      <w:pPr>
        <w:spacing w:before="0"/>
        <w:ind w:firstLine="708"/>
        <w:rPr>
          <w:color w:val="auto"/>
          <w:sz w:val="26"/>
          <w:szCs w:val="26"/>
          <w:lang w:val="ru-RU"/>
        </w:rPr>
      </w:pPr>
      <w:r w:rsidRPr="007468FF">
        <w:rPr>
          <w:color w:val="auto"/>
          <w:sz w:val="26"/>
          <w:szCs w:val="26"/>
          <w:lang w:val="ru-RU"/>
        </w:rPr>
        <w:t xml:space="preserve">Реализует проект ООО «СЛПК Групп», резидент свободного порта Владивосток. </w:t>
      </w:r>
    </w:p>
    <w:p w:rsidR="00B50015" w:rsidRPr="007468FF" w:rsidRDefault="00B50015" w:rsidP="00B50015">
      <w:pPr>
        <w:pStyle w:val="Default"/>
        <w:spacing w:line="360" w:lineRule="auto"/>
        <w:ind w:firstLine="709"/>
        <w:jc w:val="both"/>
        <w:rPr>
          <w:color w:val="auto"/>
          <w:sz w:val="26"/>
          <w:szCs w:val="26"/>
        </w:rPr>
      </w:pPr>
      <w:r w:rsidRPr="007468FF">
        <w:rPr>
          <w:color w:val="auto"/>
          <w:sz w:val="26"/>
          <w:szCs w:val="26"/>
        </w:rPr>
        <w:t xml:space="preserve">С начала реализации проекта </w:t>
      </w:r>
      <w:r w:rsidR="007F631F">
        <w:rPr>
          <w:color w:val="auto"/>
          <w:sz w:val="26"/>
          <w:szCs w:val="26"/>
        </w:rPr>
        <w:t xml:space="preserve"> (2017 г.) </w:t>
      </w:r>
      <w:r w:rsidRPr="007468FF">
        <w:rPr>
          <w:color w:val="auto"/>
          <w:sz w:val="26"/>
          <w:szCs w:val="26"/>
        </w:rPr>
        <w:t xml:space="preserve"> освоено 424,16 млн. руб.</w:t>
      </w:r>
    </w:p>
    <w:p w:rsidR="00B50015" w:rsidRPr="007468FF" w:rsidRDefault="00B50015" w:rsidP="00B50015">
      <w:pPr>
        <w:pStyle w:val="Default"/>
        <w:spacing w:line="360" w:lineRule="auto"/>
        <w:ind w:firstLine="709"/>
        <w:jc w:val="both"/>
        <w:rPr>
          <w:color w:val="auto"/>
          <w:sz w:val="26"/>
          <w:szCs w:val="26"/>
        </w:rPr>
      </w:pPr>
      <w:r w:rsidRPr="007468FF">
        <w:rPr>
          <w:color w:val="auto"/>
          <w:sz w:val="26"/>
          <w:szCs w:val="26"/>
        </w:rPr>
        <w:t>Создано 172 рабочих места.</w:t>
      </w:r>
    </w:p>
    <w:p w:rsidR="00525200" w:rsidRPr="007468FF" w:rsidRDefault="00525200" w:rsidP="00525200">
      <w:pPr>
        <w:pStyle w:val="a3"/>
        <w:spacing w:before="0" w:beforeAutospacing="0" w:after="0" w:afterAutospacing="0" w:line="360" w:lineRule="auto"/>
        <w:rPr>
          <w:sz w:val="26"/>
          <w:lang w:val="ru-RU"/>
        </w:rPr>
      </w:pPr>
      <w:r w:rsidRPr="007468FF">
        <w:rPr>
          <w:sz w:val="26"/>
          <w:lang w:val="ru-RU"/>
        </w:rPr>
        <w:t xml:space="preserve">Произведен запуск ленточнопильных распиловочных цехов №1, 2,3 и лесопильного цеха № 4 по распиловке хвойных пород с роботизированным станком </w:t>
      </w:r>
      <w:r w:rsidRPr="007468FF">
        <w:rPr>
          <w:sz w:val="26"/>
        </w:rPr>
        <w:t>D</w:t>
      </w:r>
      <w:r w:rsidRPr="007468FF">
        <w:rPr>
          <w:sz w:val="26"/>
          <w:lang w:val="ru-RU"/>
        </w:rPr>
        <w:t xml:space="preserve">9, </w:t>
      </w:r>
      <w:r w:rsidRPr="007468FF">
        <w:rPr>
          <w:sz w:val="26"/>
        </w:rPr>
        <w:t>StrojCAD</w:t>
      </w:r>
      <w:r w:rsidRPr="007468FF">
        <w:rPr>
          <w:sz w:val="26"/>
          <w:lang w:val="ru-RU"/>
        </w:rPr>
        <w:t xml:space="preserve"> (Словакия). </w:t>
      </w:r>
    </w:p>
    <w:p w:rsidR="00525200" w:rsidRPr="007468FF" w:rsidRDefault="00525200" w:rsidP="00525200">
      <w:pPr>
        <w:pStyle w:val="a3"/>
        <w:spacing w:before="0" w:beforeAutospacing="0" w:after="0" w:afterAutospacing="0" w:line="360" w:lineRule="auto"/>
        <w:rPr>
          <w:sz w:val="26"/>
          <w:lang w:val="ru-RU"/>
        </w:rPr>
      </w:pPr>
      <w:r w:rsidRPr="007468FF">
        <w:rPr>
          <w:sz w:val="26"/>
          <w:lang w:val="ru-RU"/>
        </w:rPr>
        <w:t xml:space="preserve">Завершается строительство лесопильного цеха для установки распиловочного комплекса </w:t>
      </w:r>
      <w:r w:rsidRPr="007468FF">
        <w:rPr>
          <w:sz w:val="26"/>
        </w:rPr>
        <w:t>Ustunkarli</w:t>
      </w:r>
      <w:r w:rsidR="003C7F29" w:rsidRPr="007468FF">
        <w:rPr>
          <w:sz w:val="26"/>
          <w:lang w:val="ru-RU"/>
        </w:rPr>
        <w:t xml:space="preserve">. </w:t>
      </w:r>
      <w:r w:rsidRPr="007468FF">
        <w:rPr>
          <w:sz w:val="26"/>
          <w:lang w:val="ru-RU"/>
        </w:rPr>
        <w:t xml:space="preserve"> Пуско-наладочные работы запланированы на второе полугодие 2020года.</w:t>
      </w:r>
    </w:p>
    <w:p w:rsidR="00525200" w:rsidRPr="007468FF" w:rsidRDefault="00525200" w:rsidP="00525200">
      <w:pPr>
        <w:pStyle w:val="a3"/>
        <w:spacing w:before="0" w:beforeAutospacing="0" w:after="0" w:afterAutospacing="0" w:line="360" w:lineRule="auto"/>
        <w:rPr>
          <w:sz w:val="26"/>
          <w:lang w:val="ru-RU"/>
        </w:rPr>
      </w:pPr>
      <w:r w:rsidRPr="007468FF">
        <w:rPr>
          <w:sz w:val="26"/>
          <w:lang w:val="ru-RU"/>
        </w:rPr>
        <w:t xml:space="preserve">Производится реконструкция деревоперерабатывающего цеха для установки производственных линий топливных гранул – пеллет, </w:t>
      </w:r>
      <w:r w:rsidRPr="007468FF">
        <w:rPr>
          <w:sz w:val="26"/>
        </w:rPr>
        <w:t>AmandusKahl</w:t>
      </w:r>
      <w:r w:rsidRPr="007468FF">
        <w:rPr>
          <w:sz w:val="26"/>
          <w:lang w:val="ru-RU"/>
        </w:rPr>
        <w:t xml:space="preserve">, Германия. В настоящее время оборудование принято от производителя. Пуско-наладочные работы запланированы на второе полугодие 2020 года. </w:t>
      </w:r>
    </w:p>
    <w:p w:rsidR="00525200" w:rsidRPr="007468FF" w:rsidRDefault="00525200" w:rsidP="00525200">
      <w:pPr>
        <w:pStyle w:val="a3"/>
        <w:spacing w:before="0" w:beforeAutospacing="0" w:after="0" w:afterAutospacing="0" w:line="360" w:lineRule="auto"/>
        <w:rPr>
          <w:sz w:val="26"/>
          <w:lang w:val="ru-RU"/>
        </w:rPr>
      </w:pPr>
      <w:r w:rsidRPr="007468FF">
        <w:rPr>
          <w:sz w:val="26"/>
          <w:lang w:val="ru-RU"/>
        </w:rPr>
        <w:t>Произведен запуск котель</w:t>
      </w:r>
      <w:r w:rsidR="00BE79FF">
        <w:rPr>
          <w:sz w:val="26"/>
          <w:lang w:val="ru-RU"/>
        </w:rPr>
        <w:t xml:space="preserve">ной и сушильных камер. Завершено </w:t>
      </w:r>
      <w:r w:rsidRPr="007468FF">
        <w:rPr>
          <w:sz w:val="26"/>
          <w:lang w:val="ru-RU"/>
        </w:rPr>
        <w:t>строительство здания административно-бытового корпуса.</w:t>
      </w:r>
    </w:p>
    <w:p w:rsidR="00525200" w:rsidRPr="007468FF" w:rsidRDefault="00525200" w:rsidP="00525200">
      <w:pPr>
        <w:pStyle w:val="a3"/>
        <w:spacing w:before="0" w:beforeAutospacing="0" w:after="0" w:afterAutospacing="0" w:line="360" w:lineRule="auto"/>
        <w:rPr>
          <w:sz w:val="26"/>
          <w:lang w:val="ru-RU"/>
        </w:rPr>
      </w:pPr>
      <w:r w:rsidRPr="007468FF">
        <w:rPr>
          <w:sz w:val="26"/>
          <w:lang w:val="ru-RU"/>
        </w:rPr>
        <w:t>Приобретено в лизинг котельное оборудование.</w:t>
      </w:r>
    </w:p>
    <w:p w:rsidR="00525200" w:rsidRPr="007468FF" w:rsidRDefault="00525200" w:rsidP="00525200">
      <w:pPr>
        <w:pStyle w:val="a3"/>
        <w:spacing w:before="0" w:beforeAutospacing="0" w:after="0" w:afterAutospacing="0" w:line="360" w:lineRule="auto"/>
        <w:rPr>
          <w:sz w:val="26"/>
          <w:lang w:val="ru-RU"/>
        </w:rPr>
      </w:pPr>
      <w:r w:rsidRPr="007468FF">
        <w:rPr>
          <w:sz w:val="26"/>
          <w:lang w:val="ru-RU"/>
        </w:rPr>
        <w:t>Завершен монтаж наружной сети водопровода длиной 0,5км. Произведена врезка к магистральному водопроводу и пуск воды, заключен договор водоснабжения. Ведутся подготовительные работы к строительству следующей нитки водовода длиной около 0,6 км.</w:t>
      </w:r>
    </w:p>
    <w:p w:rsidR="00525200" w:rsidRPr="007468FF" w:rsidRDefault="00525200" w:rsidP="00525200">
      <w:pPr>
        <w:pStyle w:val="a3"/>
        <w:spacing w:before="0" w:beforeAutospacing="0" w:after="0" w:afterAutospacing="0" w:line="360" w:lineRule="auto"/>
        <w:rPr>
          <w:sz w:val="26"/>
          <w:lang w:val="ru-RU"/>
        </w:rPr>
      </w:pPr>
      <w:r w:rsidRPr="007468FF">
        <w:rPr>
          <w:sz w:val="26"/>
          <w:lang w:val="ru-RU"/>
        </w:rPr>
        <w:t>Завершен монтаж канализационной сети длиной 0,4 км.</w:t>
      </w:r>
    </w:p>
    <w:p w:rsidR="00525200" w:rsidRPr="007468FF" w:rsidRDefault="00525200" w:rsidP="00525200">
      <w:pPr>
        <w:pStyle w:val="a3"/>
        <w:spacing w:before="0" w:beforeAutospacing="0" w:after="0" w:afterAutospacing="0" w:line="360" w:lineRule="auto"/>
        <w:rPr>
          <w:sz w:val="26"/>
          <w:lang w:val="ru-RU"/>
        </w:rPr>
      </w:pPr>
      <w:r w:rsidRPr="007468FF">
        <w:rPr>
          <w:sz w:val="26"/>
          <w:lang w:val="ru-RU"/>
        </w:rPr>
        <w:t>На территории оборудованы пожарные гидранты для организации наружного пожаротушения.</w:t>
      </w:r>
    </w:p>
    <w:p w:rsidR="00525200" w:rsidRPr="007468FF" w:rsidRDefault="00525200" w:rsidP="00525200">
      <w:pPr>
        <w:pStyle w:val="a3"/>
        <w:spacing w:before="0" w:beforeAutospacing="0" w:after="0" w:afterAutospacing="0" w:line="360" w:lineRule="auto"/>
        <w:rPr>
          <w:sz w:val="26"/>
          <w:lang w:val="ru-RU"/>
        </w:rPr>
      </w:pPr>
      <w:r w:rsidRPr="007468FF">
        <w:rPr>
          <w:sz w:val="26"/>
          <w:lang w:val="ru-RU"/>
        </w:rPr>
        <w:t>Для нужд строительства комплекса пр</w:t>
      </w:r>
      <w:r w:rsidR="009E1DA1">
        <w:rPr>
          <w:sz w:val="26"/>
          <w:lang w:val="ru-RU"/>
        </w:rPr>
        <w:t xml:space="preserve">оизведен монтаж временного </w:t>
      </w:r>
      <w:r w:rsidR="00895175" w:rsidRPr="007468FF">
        <w:rPr>
          <w:sz w:val="26"/>
          <w:lang w:val="ru-RU"/>
        </w:rPr>
        <w:t>растворобетонного</w:t>
      </w:r>
      <w:r w:rsidR="009E1DA1">
        <w:rPr>
          <w:sz w:val="26"/>
          <w:lang w:val="ru-RU"/>
        </w:rPr>
        <w:t xml:space="preserve"> узла</w:t>
      </w:r>
      <w:r w:rsidRPr="007468FF">
        <w:rPr>
          <w:sz w:val="26"/>
          <w:lang w:val="ru-RU"/>
        </w:rPr>
        <w:t xml:space="preserve"> на территории дробильно-сортировочного комплекса. Подведены сети электричества, водоснабжения, обустроена площадка и навес.</w:t>
      </w:r>
    </w:p>
    <w:p w:rsidR="00525200" w:rsidRPr="007468FF" w:rsidRDefault="00525200" w:rsidP="00525200">
      <w:pPr>
        <w:pStyle w:val="a3"/>
        <w:spacing w:before="0" w:beforeAutospacing="0" w:after="0" w:afterAutospacing="0" w:line="360" w:lineRule="auto"/>
        <w:rPr>
          <w:sz w:val="26"/>
          <w:lang w:val="ru-RU"/>
        </w:rPr>
      </w:pPr>
      <w:r w:rsidRPr="007468FF">
        <w:rPr>
          <w:sz w:val="26"/>
          <w:lang w:val="ru-RU"/>
        </w:rPr>
        <w:t>Произведен запуск заводской столовой.</w:t>
      </w:r>
    </w:p>
    <w:p w:rsidR="00525200" w:rsidRPr="007468FF" w:rsidRDefault="00525200" w:rsidP="00525200">
      <w:pPr>
        <w:pStyle w:val="a3"/>
        <w:spacing w:before="0" w:beforeAutospacing="0" w:after="0" w:afterAutospacing="0" w:line="360" w:lineRule="auto"/>
        <w:rPr>
          <w:sz w:val="26"/>
          <w:lang w:val="ru-RU"/>
        </w:rPr>
      </w:pPr>
      <w:r w:rsidRPr="007468FF">
        <w:rPr>
          <w:sz w:val="26"/>
          <w:lang w:val="ru-RU"/>
        </w:rPr>
        <w:t xml:space="preserve">Ход реализации комплекса «Камнепереработка»: построен дробильно-сортировочный комплекс по производству гранодиаритного щебня. Проект и инженерные изыскания (геология, экология) прошел экспертизу, получено положительное заключение. </w:t>
      </w:r>
    </w:p>
    <w:p w:rsidR="00B50015" w:rsidRPr="0023547D" w:rsidRDefault="00B50015" w:rsidP="00B50015">
      <w:pPr>
        <w:spacing w:before="240"/>
        <w:ind w:firstLine="708"/>
        <w:rPr>
          <w:b/>
          <w:iCs/>
          <w:color w:val="auto"/>
          <w:sz w:val="26"/>
          <w:szCs w:val="28"/>
          <w:lang w:val="ru-RU"/>
        </w:rPr>
      </w:pPr>
      <w:r w:rsidRPr="0023547D">
        <w:rPr>
          <w:b/>
          <w:iCs/>
          <w:color w:val="auto"/>
          <w:sz w:val="26"/>
          <w:szCs w:val="28"/>
          <w:lang w:val="ru-RU"/>
        </w:rPr>
        <w:t>Инвестиционный  проект «Создание Медицинского центра»                       (ООО «Лекарь»)</w:t>
      </w:r>
    </w:p>
    <w:p w:rsidR="00B50015" w:rsidRPr="0023547D" w:rsidRDefault="00B50015" w:rsidP="0071510E">
      <w:pPr>
        <w:spacing w:before="0"/>
        <w:ind w:firstLine="708"/>
        <w:rPr>
          <w:color w:val="auto"/>
          <w:sz w:val="26"/>
          <w:szCs w:val="26"/>
          <w:lang w:val="ru-RU"/>
        </w:rPr>
      </w:pPr>
      <w:r w:rsidRPr="0023547D">
        <w:rPr>
          <w:color w:val="auto"/>
          <w:sz w:val="26"/>
          <w:szCs w:val="26"/>
          <w:lang w:val="ru-RU"/>
        </w:rPr>
        <w:t>Сроки реализации инвестиционного проекта: 2017 – 2020 гг.</w:t>
      </w:r>
    </w:p>
    <w:p w:rsidR="00B50015" w:rsidRPr="0023547D" w:rsidRDefault="00B50015" w:rsidP="0023547D">
      <w:pPr>
        <w:spacing w:before="0"/>
        <w:ind w:firstLine="708"/>
        <w:rPr>
          <w:color w:val="auto"/>
          <w:sz w:val="26"/>
          <w:szCs w:val="26"/>
          <w:lang w:val="ru-RU"/>
        </w:rPr>
      </w:pPr>
      <w:r w:rsidRPr="0023547D">
        <w:rPr>
          <w:color w:val="auto"/>
          <w:sz w:val="26"/>
          <w:szCs w:val="26"/>
          <w:lang w:val="ru-RU"/>
        </w:rPr>
        <w:t xml:space="preserve">Цель реализации инвестиционного проекта: организация в городе Спасске-Дальнем Приморского края современного многопрофильного медицинского центра по оказанию населению медицинских услуг высокого качества с применением передовых методов диагностики и лечения широкого спектра заболеваний. Использование самого современного медицинского оборудования для диагностики и лечения позволит оказывать первоклассную медицинскую помощь населению. </w:t>
      </w:r>
    </w:p>
    <w:p w:rsidR="00B50015" w:rsidRPr="0023547D" w:rsidRDefault="00B50015" w:rsidP="007468FF">
      <w:pPr>
        <w:spacing w:before="0"/>
        <w:ind w:firstLine="708"/>
        <w:rPr>
          <w:iCs/>
          <w:color w:val="auto"/>
          <w:sz w:val="26"/>
          <w:szCs w:val="28"/>
          <w:lang w:val="ru-RU"/>
        </w:rPr>
      </w:pPr>
      <w:r w:rsidRPr="0023547D">
        <w:rPr>
          <w:iCs/>
          <w:color w:val="auto"/>
          <w:sz w:val="26"/>
          <w:szCs w:val="28"/>
          <w:lang w:val="ru-RU"/>
        </w:rPr>
        <w:t>Общий  объем привлеченных инвестиций составил 23,5 млн. руб. (средства инициатора проекта), создано  1 рабочее место.</w:t>
      </w:r>
    </w:p>
    <w:p w:rsidR="00B50015" w:rsidRPr="0023547D" w:rsidRDefault="00B50015" w:rsidP="00B50015">
      <w:pPr>
        <w:ind w:firstLine="708"/>
        <w:rPr>
          <w:b/>
          <w:iCs/>
          <w:color w:val="auto"/>
          <w:sz w:val="26"/>
          <w:szCs w:val="28"/>
          <w:lang w:val="ru-RU"/>
        </w:rPr>
      </w:pPr>
      <w:r w:rsidRPr="0023547D">
        <w:rPr>
          <w:b/>
          <w:iCs/>
          <w:color w:val="auto"/>
          <w:sz w:val="26"/>
          <w:szCs w:val="28"/>
          <w:lang w:val="ru-RU"/>
        </w:rPr>
        <w:t>Инвестиционный  проект «Создание  лесоперерабатывающего и логистического комплекса на территории  Приморского края».</w:t>
      </w:r>
    </w:p>
    <w:p w:rsidR="00B50015" w:rsidRPr="0023547D" w:rsidRDefault="00B50015" w:rsidP="0071510E">
      <w:pPr>
        <w:spacing w:before="0"/>
        <w:ind w:firstLine="708"/>
        <w:rPr>
          <w:iCs/>
          <w:color w:val="auto"/>
          <w:sz w:val="26"/>
          <w:szCs w:val="28"/>
          <w:lang w:val="ru-RU"/>
        </w:rPr>
      </w:pPr>
      <w:r w:rsidRPr="0023547D">
        <w:rPr>
          <w:iCs/>
          <w:color w:val="auto"/>
          <w:sz w:val="26"/>
          <w:szCs w:val="28"/>
          <w:lang w:val="ru-RU"/>
        </w:rPr>
        <w:t>Реализация проекта  2018-2021 годы.</w:t>
      </w:r>
    </w:p>
    <w:p w:rsidR="00B50015" w:rsidRPr="0023547D" w:rsidRDefault="00B50015" w:rsidP="007468FF">
      <w:pPr>
        <w:spacing w:before="0"/>
        <w:ind w:firstLine="708"/>
        <w:rPr>
          <w:iCs/>
          <w:color w:val="auto"/>
          <w:sz w:val="26"/>
          <w:szCs w:val="28"/>
          <w:lang w:val="ru-RU"/>
        </w:rPr>
      </w:pPr>
      <w:r w:rsidRPr="0023547D">
        <w:rPr>
          <w:iCs/>
          <w:color w:val="auto"/>
          <w:sz w:val="26"/>
          <w:szCs w:val="28"/>
          <w:lang w:val="ru-RU"/>
        </w:rPr>
        <w:t>Цель реализации инвестиционного проекта – создание лесоперерабатывающего и логистического  комплекса.</w:t>
      </w:r>
    </w:p>
    <w:p w:rsidR="00B50015" w:rsidRPr="0023547D" w:rsidRDefault="00B50015" w:rsidP="007468FF">
      <w:pPr>
        <w:spacing w:before="0"/>
        <w:ind w:firstLine="708"/>
        <w:rPr>
          <w:iCs/>
          <w:color w:val="auto"/>
          <w:sz w:val="26"/>
          <w:szCs w:val="28"/>
          <w:lang w:val="ru-RU"/>
        </w:rPr>
      </w:pPr>
      <w:r w:rsidRPr="0023547D">
        <w:rPr>
          <w:iCs/>
          <w:color w:val="auto"/>
          <w:sz w:val="26"/>
          <w:szCs w:val="28"/>
          <w:lang w:val="ru-RU"/>
        </w:rPr>
        <w:t>Реализует проект ООО «ФорестГранд», резидент свободного порта Владивосток.</w:t>
      </w:r>
    </w:p>
    <w:p w:rsidR="00B50015" w:rsidRPr="0023547D" w:rsidRDefault="00B50015" w:rsidP="00B50015">
      <w:pPr>
        <w:pStyle w:val="Default"/>
        <w:spacing w:line="360" w:lineRule="auto"/>
        <w:ind w:firstLine="709"/>
        <w:jc w:val="both"/>
        <w:rPr>
          <w:color w:val="auto"/>
          <w:sz w:val="26"/>
          <w:szCs w:val="26"/>
        </w:rPr>
      </w:pPr>
      <w:r w:rsidRPr="0023547D">
        <w:rPr>
          <w:color w:val="auto"/>
          <w:sz w:val="26"/>
          <w:szCs w:val="26"/>
        </w:rPr>
        <w:t>С начала реализации проекта  освоено 131,02 млн. руб.</w:t>
      </w:r>
    </w:p>
    <w:p w:rsidR="00B50015" w:rsidRDefault="00B50015" w:rsidP="00B50015">
      <w:pPr>
        <w:pStyle w:val="Default"/>
        <w:spacing w:line="360" w:lineRule="auto"/>
        <w:ind w:firstLine="709"/>
        <w:jc w:val="both"/>
        <w:rPr>
          <w:color w:val="auto"/>
          <w:sz w:val="26"/>
          <w:szCs w:val="26"/>
        </w:rPr>
      </w:pPr>
      <w:r w:rsidRPr="0023547D">
        <w:rPr>
          <w:color w:val="auto"/>
          <w:sz w:val="26"/>
          <w:szCs w:val="26"/>
        </w:rPr>
        <w:t>Создано  71 рабочее место.</w:t>
      </w:r>
    </w:p>
    <w:p w:rsidR="00B50015" w:rsidRPr="0023547D" w:rsidRDefault="00B50015" w:rsidP="0023547D">
      <w:pPr>
        <w:pStyle w:val="Default"/>
        <w:spacing w:before="240" w:line="360" w:lineRule="auto"/>
        <w:ind w:firstLine="709"/>
        <w:jc w:val="both"/>
        <w:rPr>
          <w:b/>
          <w:color w:val="auto"/>
          <w:sz w:val="26"/>
          <w:szCs w:val="26"/>
        </w:rPr>
      </w:pPr>
      <w:r w:rsidRPr="0023547D">
        <w:rPr>
          <w:b/>
          <w:color w:val="auto"/>
          <w:sz w:val="26"/>
          <w:szCs w:val="26"/>
        </w:rPr>
        <w:t>Инвестиционный проект  «Строительство завода по производству строительных материалов (пенокерамика)».</w:t>
      </w:r>
    </w:p>
    <w:p w:rsidR="00B50015" w:rsidRPr="0023547D" w:rsidRDefault="00B50015" w:rsidP="00B50015">
      <w:pPr>
        <w:pStyle w:val="Default"/>
        <w:spacing w:line="360" w:lineRule="auto"/>
        <w:ind w:firstLine="709"/>
        <w:jc w:val="both"/>
        <w:rPr>
          <w:b/>
          <w:color w:val="auto"/>
          <w:sz w:val="26"/>
        </w:rPr>
      </w:pPr>
      <w:r w:rsidRPr="0023547D">
        <w:rPr>
          <w:color w:val="auto"/>
          <w:sz w:val="26"/>
          <w:szCs w:val="26"/>
        </w:rPr>
        <w:t xml:space="preserve">Реализует проект </w:t>
      </w:r>
      <w:r w:rsidRPr="0023547D">
        <w:rPr>
          <w:color w:val="auto"/>
          <w:sz w:val="26"/>
        </w:rPr>
        <w:t>ООО ПКЗ «УССУРИ», резидент свободного порта Владивосток.</w:t>
      </w:r>
    </w:p>
    <w:p w:rsidR="00B50015" w:rsidRPr="0023547D" w:rsidRDefault="00B50015" w:rsidP="00B50015">
      <w:pPr>
        <w:pStyle w:val="Default"/>
        <w:spacing w:line="360" w:lineRule="auto"/>
        <w:ind w:firstLine="709"/>
        <w:jc w:val="both"/>
        <w:rPr>
          <w:bCs/>
          <w:color w:val="auto"/>
          <w:sz w:val="26"/>
        </w:rPr>
      </w:pPr>
      <w:r w:rsidRPr="0023547D">
        <w:rPr>
          <w:bCs/>
          <w:color w:val="auto"/>
          <w:sz w:val="26"/>
        </w:rPr>
        <w:t xml:space="preserve"> Планируемый объем инвестиций    в сумме 3,7 млрд. руб. </w:t>
      </w:r>
    </w:p>
    <w:p w:rsidR="00B50015" w:rsidRPr="0023547D" w:rsidRDefault="00B50015" w:rsidP="0071510E">
      <w:pPr>
        <w:tabs>
          <w:tab w:val="left" w:pos="0"/>
        </w:tabs>
        <w:autoSpaceDE w:val="0"/>
        <w:autoSpaceDN w:val="0"/>
        <w:adjustRightInd w:val="0"/>
        <w:spacing w:before="0"/>
        <w:rPr>
          <w:color w:val="auto"/>
          <w:sz w:val="26"/>
          <w:szCs w:val="26"/>
          <w:lang w:val="ru-RU"/>
        </w:rPr>
      </w:pPr>
      <w:r w:rsidRPr="0023547D">
        <w:rPr>
          <w:bCs/>
          <w:color w:val="auto"/>
          <w:sz w:val="26"/>
          <w:szCs w:val="26"/>
          <w:lang w:val="ru-RU"/>
        </w:rPr>
        <w:t>Проектная мощность – 259,35 тыс. м</w:t>
      </w:r>
      <w:r w:rsidRPr="0023547D">
        <w:rPr>
          <w:bCs/>
          <w:color w:val="auto"/>
          <w:sz w:val="26"/>
          <w:szCs w:val="26"/>
          <w:vertAlign w:val="superscript"/>
          <w:lang w:val="ru-RU"/>
        </w:rPr>
        <w:t xml:space="preserve">3 </w:t>
      </w:r>
      <w:r w:rsidRPr="0023547D">
        <w:rPr>
          <w:bCs/>
          <w:color w:val="auto"/>
          <w:sz w:val="26"/>
          <w:szCs w:val="26"/>
          <w:lang w:val="ru-RU"/>
        </w:rPr>
        <w:t xml:space="preserve">пенокерамических блоков  в год. </w:t>
      </w:r>
      <w:r w:rsidRPr="0023547D">
        <w:rPr>
          <w:color w:val="auto"/>
          <w:sz w:val="26"/>
          <w:szCs w:val="26"/>
          <w:lang w:val="ru-RU"/>
        </w:rPr>
        <w:t>Проект предполагает поставку производимой продукции на внутренний рынок и на экспорт в КНР.</w:t>
      </w:r>
    </w:p>
    <w:p w:rsidR="00B50015" w:rsidRPr="0023547D" w:rsidRDefault="00B50015" w:rsidP="0023547D">
      <w:pPr>
        <w:tabs>
          <w:tab w:val="left" w:pos="0"/>
        </w:tabs>
        <w:autoSpaceDE w:val="0"/>
        <w:autoSpaceDN w:val="0"/>
        <w:adjustRightInd w:val="0"/>
        <w:spacing w:before="0"/>
        <w:rPr>
          <w:bCs/>
          <w:color w:val="auto"/>
          <w:sz w:val="26"/>
          <w:szCs w:val="26"/>
          <w:lang w:val="ru-RU"/>
        </w:rPr>
      </w:pPr>
      <w:r w:rsidRPr="0023547D">
        <w:rPr>
          <w:bCs/>
          <w:color w:val="auto"/>
          <w:sz w:val="26"/>
          <w:szCs w:val="26"/>
          <w:lang w:val="ru-RU"/>
        </w:rPr>
        <w:t>По данному инвестиционному проекту планируется создать 220  рабочих мест</w:t>
      </w:r>
      <w:r w:rsidR="009E1DA1">
        <w:rPr>
          <w:bCs/>
          <w:color w:val="auto"/>
          <w:sz w:val="26"/>
          <w:szCs w:val="26"/>
          <w:lang w:val="ru-RU"/>
        </w:rPr>
        <w:t>. Срок реализации – декабрь 2021</w:t>
      </w:r>
      <w:r w:rsidRPr="0023547D">
        <w:rPr>
          <w:bCs/>
          <w:color w:val="auto"/>
          <w:sz w:val="26"/>
          <w:szCs w:val="26"/>
          <w:lang w:val="ru-RU"/>
        </w:rPr>
        <w:t xml:space="preserve"> г.</w:t>
      </w:r>
    </w:p>
    <w:p w:rsidR="00B50015" w:rsidRDefault="00B50015" w:rsidP="0023547D">
      <w:pPr>
        <w:tabs>
          <w:tab w:val="left" w:pos="0"/>
        </w:tabs>
        <w:autoSpaceDE w:val="0"/>
        <w:autoSpaceDN w:val="0"/>
        <w:adjustRightInd w:val="0"/>
        <w:spacing w:before="0"/>
        <w:rPr>
          <w:bCs/>
          <w:color w:val="auto"/>
          <w:sz w:val="26"/>
          <w:szCs w:val="26"/>
          <w:lang w:val="ru-RU"/>
        </w:rPr>
      </w:pPr>
      <w:r w:rsidRPr="0023547D">
        <w:rPr>
          <w:bCs/>
          <w:color w:val="auto"/>
          <w:sz w:val="26"/>
          <w:szCs w:val="26"/>
          <w:lang w:val="ru-RU"/>
        </w:rPr>
        <w:t xml:space="preserve">ООО ПКЗ «Уссури» - резидент свободного порта Владивосток с октября 2018г. В 2019 году по данному инвестиционному  проекту подана заявка в  ООО «Газпром Межрегионгаз Дальний Восток» на включение в схему   газоснабжения. </w:t>
      </w:r>
    </w:p>
    <w:p w:rsidR="00B50015" w:rsidRPr="0023547D" w:rsidRDefault="00B50015" w:rsidP="00B50015">
      <w:pPr>
        <w:tabs>
          <w:tab w:val="left" w:pos="0"/>
        </w:tabs>
        <w:autoSpaceDE w:val="0"/>
        <w:autoSpaceDN w:val="0"/>
        <w:adjustRightInd w:val="0"/>
        <w:rPr>
          <w:b/>
          <w:bCs/>
          <w:color w:val="auto"/>
          <w:sz w:val="26"/>
          <w:szCs w:val="26"/>
          <w:lang w:val="ru-RU"/>
        </w:rPr>
      </w:pPr>
      <w:r w:rsidRPr="0023547D">
        <w:rPr>
          <w:b/>
          <w:bCs/>
          <w:color w:val="auto"/>
          <w:sz w:val="26"/>
          <w:szCs w:val="26"/>
          <w:lang w:val="ru-RU"/>
        </w:rPr>
        <w:tab/>
        <w:t>Инвестиционный проект «Переработка сои».</w:t>
      </w:r>
    </w:p>
    <w:p w:rsidR="00B50015" w:rsidRPr="0023547D" w:rsidRDefault="00B50015" w:rsidP="001470FF">
      <w:pPr>
        <w:tabs>
          <w:tab w:val="left" w:pos="0"/>
        </w:tabs>
        <w:autoSpaceDE w:val="0"/>
        <w:autoSpaceDN w:val="0"/>
        <w:adjustRightInd w:val="0"/>
        <w:spacing w:before="0"/>
        <w:ind w:firstLine="0"/>
        <w:rPr>
          <w:bCs/>
          <w:color w:val="auto"/>
          <w:sz w:val="26"/>
          <w:szCs w:val="26"/>
          <w:lang w:val="ru-RU"/>
        </w:rPr>
      </w:pPr>
      <w:r w:rsidRPr="0023547D">
        <w:rPr>
          <w:b/>
          <w:bCs/>
          <w:color w:val="auto"/>
          <w:sz w:val="26"/>
          <w:szCs w:val="26"/>
          <w:lang w:val="ru-RU"/>
        </w:rPr>
        <w:tab/>
      </w:r>
      <w:r w:rsidRPr="0023547D">
        <w:rPr>
          <w:bCs/>
          <w:color w:val="auto"/>
          <w:sz w:val="26"/>
          <w:szCs w:val="26"/>
          <w:lang w:val="ru-RU"/>
        </w:rPr>
        <w:t>Реализация проекта 2019-2021 годы.</w:t>
      </w:r>
    </w:p>
    <w:p w:rsidR="00B50015" w:rsidRPr="0023547D" w:rsidRDefault="00B50015" w:rsidP="0023547D">
      <w:pPr>
        <w:tabs>
          <w:tab w:val="left" w:pos="0"/>
        </w:tabs>
        <w:autoSpaceDE w:val="0"/>
        <w:autoSpaceDN w:val="0"/>
        <w:adjustRightInd w:val="0"/>
        <w:spacing w:before="0"/>
        <w:rPr>
          <w:bCs/>
          <w:color w:val="auto"/>
          <w:sz w:val="26"/>
          <w:szCs w:val="26"/>
          <w:lang w:val="ru-RU"/>
        </w:rPr>
      </w:pPr>
      <w:r w:rsidRPr="0023547D">
        <w:rPr>
          <w:bCs/>
          <w:color w:val="auto"/>
          <w:sz w:val="26"/>
          <w:szCs w:val="26"/>
          <w:lang w:val="ru-RU"/>
        </w:rPr>
        <w:t>Реализует  проект  ООО «Многофункциональное агентство «Успех», резидент свободного порта Владивосток.</w:t>
      </w:r>
    </w:p>
    <w:p w:rsidR="00B50015" w:rsidRPr="0023547D" w:rsidRDefault="00B50015" w:rsidP="0023547D">
      <w:pPr>
        <w:tabs>
          <w:tab w:val="left" w:pos="0"/>
        </w:tabs>
        <w:autoSpaceDE w:val="0"/>
        <w:autoSpaceDN w:val="0"/>
        <w:adjustRightInd w:val="0"/>
        <w:spacing w:before="0"/>
        <w:rPr>
          <w:bCs/>
          <w:color w:val="auto"/>
          <w:sz w:val="26"/>
          <w:szCs w:val="26"/>
          <w:lang w:val="ru-RU"/>
        </w:rPr>
      </w:pPr>
      <w:r w:rsidRPr="0023547D">
        <w:rPr>
          <w:bCs/>
          <w:color w:val="auto"/>
          <w:sz w:val="26"/>
          <w:szCs w:val="26"/>
          <w:lang w:val="ru-RU"/>
        </w:rPr>
        <w:t>Планируемый объём инвестиций 5,0 млн. руб.</w:t>
      </w:r>
    </w:p>
    <w:p w:rsidR="00B50015" w:rsidRPr="0023547D" w:rsidRDefault="00B50015" w:rsidP="0023547D">
      <w:pPr>
        <w:tabs>
          <w:tab w:val="left" w:pos="0"/>
        </w:tabs>
        <w:autoSpaceDE w:val="0"/>
        <w:autoSpaceDN w:val="0"/>
        <w:adjustRightInd w:val="0"/>
        <w:spacing w:before="0"/>
        <w:rPr>
          <w:bCs/>
          <w:color w:val="auto"/>
          <w:sz w:val="26"/>
          <w:szCs w:val="26"/>
          <w:lang w:val="ru-RU"/>
        </w:rPr>
      </w:pPr>
      <w:r w:rsidRPr="0023547D">
        <w:rPr>
          <w:bCs/>
          <w:color w:val="auto"/>
          <w:sz w:val="26"/>
          <w:szCs w:val="26"/>
          <w:lang w:val="ru-RU"/>
        </w:rPr>
        <w:t>По данному инвестиционному проекту планируется создать 96 рабочих мест.</w:t>
      </w:r>
    </w:p>
    <w:p w:rsidR="0071367E" w:rsidRPr="007468FF" w:rsidRDefault="00C91296" w:rsidP="00C91296">
      <w:pPr>
        <w:spacing w:before="0"/>
        <w:ind w:firstLine="708"/>
        <w:rPr>
          <w:color w:val="auto"/>
          <w:sz w:val="26"/>
          <w:szCs w:val="26"/>
          <w:lang w:val="ru-RU"/>
        </w:rPr>
      </w:pPr>
      <w:r w:rsidRPr="007468FF">
        <w:rPr>
          <w:color w:val="auto"/>
          <w:sz w:val="26"/>
          <w:szCs w:val="28"/>
          <w:lang w:val="ru-RU"/>
        </w:rPr>
        <w:t>По</w:t>
      </w:r>
      <w:r w:rsidR="0071367E" w:rsidRPr="007468FF">
        <w:rPr>
          <w:color w:val="auto"/>
          <w:sz w:val="26"/>
          <w:szCs w:val="28"/>
          <w:lang w:val="ru-RU"/>
        </w:rPr>
        <w:t>ложительным фактором, влияющим на развитие инвестиционного климата в городе, является то, что г</w:t>
      </w:r>
      <w:r w:rsidR="0071367E" w:rsidRPr="007468FF">
        <w:rPr>
          <w:color w:val="auto"/>
          <w:sz w:val="26"/>
          <w:szCs w:val="26"/>
          <w:lang w:val="ru-RU"/>
        </w:rPr>
        <w:t>ородской округ Спасск – Дальний является территорией Свободного порта Владивосток, это влечет ряд налоговых льгот и преференций для инвесторов, резидентов данной территории.</w:t>
      </w:r>
    </w:p>
    <w:p w:rsidR="0071367E" w:rsidRPr="007468FF" w:rsidRDefault="0071367E" w:rsidP="00C91296">
      <w:pPr>
        <w:spacing w:before="0"/>
        <w:ind w:firstLine="708"/>
        <w:rPr>
          <w:color w:val="auto"/>
          <w:sz w:val="26"/>
          <w:szCs w:val="26"/>
          <w:lang w:val="ru-RU"/>
        </w:rPr>
      </w:pPr>
      <w:r w:rsidRPr="007468FF">
        <w:rPr>
          <w:color w:val="auto"/>
          <w:sz w:val="26"/>
          <w:szCs w:val="26"/>
          <w:lang w:val="ru-RU"/>
        </w:rPr>
        <w:t xml:space="preserve">Решением Думы городского округа Спасск-Дальний от 7.06.2016 года </w:t>
      </w:r>
      <w:r w:rsidR="00713189" w:rsidRPr="007468FF">
        <w:rPr>
          <w:color w:val="auto"/>
          <w:sz w:val="26"/>
          <w:szCs w:val="26"/>
          <w:lang w:val="ru-RU"/>
        </w:rPr>
        <w:t xml:space="preserve">              </w:t>
      </w:r>
      <w:r w:rsidRPr="007468FF">
        <w:rPr>
          <w:color w:val="auto"/>
          <w:sz w:val="26"/>
          <w:szCs w:val="26"/>
          <w:lang w:val="ru-RU"/>
        </w:rPr>
        <w:t>№</w:t>
      </w:r>
      <w:r w:rsidR="00713189" w:rsidRPr="007468FF">
        <w:rPr>
          <w:color w:val="auto"/>
          <w:sz w:val="26"/>
          <w:szCs w:val="26"/>
          <w:lang w:val="ru-RU"/>
        </w:rPr>
        <w:t xml:space="preserve"> </w:t>
      </w:r>
      <w:r w:rsidRPr="007468FF">
        <w:rPr>
          <w:color w:val="auto"/>
          <w:sz w:val="26"/>
          <w:szCs w:val="26"/>
          <w:lang w:val="ru-RU"/>
        </w:rPr>
        <w:t xml:space="preserve">24-НПА </w:t>
      </w:r>
      <w:r w:rsidR="00E62C50" w:rsidRPr="007468FF">
        <w:rPr>
          <w:color w:val="auto"/>
          <w:sz w:val="26"/>
          <w:szCs w:val="26"/>
          <w:lang w:val="ru-RU"/>
        </w:rPr>
        <w:t xml:space="preserve"> </w:t>
      </w:r>
      <w:r w:rsidRPr="007468FF">
        <w:rPr>
          <w:color w:val="auto"/>
          <w:sz w:val="26"/>
          <w:szCs w:val="26"/>
          <w:lang w:val="ru-RU"/>
        </w:rPr>
        <w:t>принята льгота резидентам свободного порта Владивосток по уплате земельного налога в размере 100% в течение первых пяти лет и 60% в течение последующих пяти лет.</w:t>
      </w:r>
    </w:p>
    <w:p w:rsidR="0071367E" w:rsidRPr="007468FF" w:rsidRDefault="0071367E" w:rsidP="0071367E">
      <w:pPr>
        <w:autoSpaceDE w:val="0"/>
        <w:autoSpaceDN w:val="0"/>
        <w:adjustRightInd w:val="0"/>
        <w:spacing w:before="0"/>
        <w:rPr>
          <w:color w:val="auto"/>
          <w:sz w:val="26"/>
          <w:szCs w:val="26"/>
          <w:lang w:val="ru-RU"/>
        </w:rPr>
      </w:pPr>
      <w:r w:rsidRPr="007468FF">
        <w:rPr>
          <w:color w:val="auto"/>
          <w:sz w:val="26"/>
          <w:szCs w:val="26"/>
          <w:lang w:val="ru-RU"/>
        </w:rPr>
        <w:t xml:space="preserve">Решением Думы городского округа Спасск-Дальний от 30.10.2017 года </w:t>
      </w:r>
      <w:r w:rsidR="00713189" w:rsidRPr="007468FF">
        <w:rPr>
          <w:color w:val="auto"/>
          <w:sz w:val="26"/>
          <w:szCs w:val="26"/>
          <w:lang w:val="ru-RU"/>
        </w:rPr>
        <w:t xml:space="preserve">           </w:t>
      </w:r>
      <w:r w:rsidRPr="007468FF">
        <w:rPr>
          <w:color w:val="auto"/>
          <w:sz w:val="26"/>
          <w:szCs w:val="26"/>
          <w:lang w:val="ru-RU"/>
        </w:rPr>
        <w:t>№</w:t>
      </w:r>
      <w:r w:rsidR="00713189" w:rsidRPr="007468FF">
        <w:rPr>
          <w:color w:val="auto"/>
          <w:sz w:val="26"/>
          <w:szCs w:val="26"/>
          <w:lang w:val="ru-RU"/>
        </w:rPr>
        <w:t xml:space="preserve"> </w:t>
      </w:r>
      <w:r w:rsidRPr="007468FF">
        <w:rPr>
          <w:color w:val="auto"/>
          <w:sz w:val="26"/>
          <w:szCs w:val="26"/>
          <w:lang w:val="ru-RU"/>
        </w:rPr>
        <w:t>93-НПА принята льгота резидентам свободного порта Владивосток по аренде  земельных участков в течение пяти лет в размере 0,6% от их кадастровой стоимости.</w:t>
      </w:r>
    </w:p>
    <w:p w:rsidR="0071367E" w:rsidRPr="00B46D6E" w:rsidRDefault="0071367E" w:rsidP="0071367E">
      <w:pPr>
        <w:widowControl w:val="0"/>
        <w:autoSpaceDE w:val="0"/>
        <w:autoSpaceDN w:val="0"/>
        <w:adjustRightInd w:val="0"/>
        <w:spacing w:before="0"/>
        <w:rPr>
          <w:color w:val="auto"/>
          <w:sz w:val="26"/>
          <w:szCs w:val="28"/>
          <w:lang w:val="ru-RU"/>
        </w:rPr>
      </w:pPr>
      <w:r w:rsidRPr="007468FF">
        <w:rPr>
          <w:color w:val="auto"/>
          <w:sz w:val="26"/>
          <w:szCs w:val="28"/>
          <w:lang w:val="ru-RU"/>
        </w:rPr>
        <w:t>На сегодняшний день резидентами свободного порта Владивосток, осуществляющими реализацию инвестиционных проектов на территории города</w:t>
      </w:r>
      <w:r w:rsidR="00713189" w:rsidRPr="007468FF">
        <w:rPr>
          <w:color w:val="auto"/>
          <w:sz w:val="26"/>
          <w:szCs w:val="28"/>
          <w:lang w:val="ru-RU"/>
        </w:rPr>
        <w:t>,</w:t>
      </w:r>
      <w:r w:rsidRPr="007468FF">
        <w:rPr>
          <w:color w:val="auto"/>
          <w:sz w:val="26"/>
          <w:szCs w:val="28"/>
          <w:lang w:val="ru-RU"/>
        </w:rPr>
        <w:t xml:space="preserve"> являются: ООО «Приморский тарный комбинат», ООО «ДНС Лес», ООО «Спасский Лесоп</w:t>
      </w:r>
      <w:r w:rsidR="005C5EFA" w:rsidRPr="007468FF">
        <w:rPr>
          <w:color w:val="auto"/>
          <w:sz w:val="26"/>
          <w:szCs w:val="28"/>
          <w:lang w:val="ru-RU"/>
        </w:rPr>
        <w:t>ерерабатывающий Комплекс Групп»,</w:t>
      </w:r>
      <w:r w:rsidR="005C5EFA" w:rsidRPr="007468FF">
        <w:rPr>
          <w:b/>
          <w:color w:val="auto"/>
          <w:sz w:val="26"/>
          <w:szCs w:val="26"/>
          <w:lang w:val="ru-RU"/>
        </w:rPr>
        <w:t xml:space="preserve"> </w:t>
      </w:r>
      <w:r w:rsidR="007468FF" w:rsidRPr="007468FF">
        <w:rPr>
          <w:color w:val="auto"/>
          <w:sz w:val="26"/>
          <w:szCs w:val="26"/>
          <w:lang w:val="ru-RU"/>
        </w:rPr>
        <w:t xml:space="preserve">ООО ПКЗ «УССУРИ», </w:t>
      </w:r>
      <w:r w:rsidR="007468FF" w:rsidRPr="007468FF">
        <w:rPr>
          <w:iCs/>
          <w:color w:val="auto"/>
          <w:sz w:val="26"/>
          <w:szCs w:val="28"/>
          <w:lang w:val="ru-RU"/>
        </w:rPr>
        <w:t xml:space="preserve">ООО «ФорестГранд», </w:t>
      </w:r>
      <w:r w:rsidR="007468FF" w:rsidRPr="007468FF">
        <w:rPr>
          <w:bCs/>
          <w:color w:val="auto"/>
          <w:sz w:val="26"/>
          <w:szCs w:val="26"/>
          <w:lang w:val="ru-RU"/>
        </w:rPr>
        <w:t xml:space="preserve">ООО «Многофункциональное агентство </w:t>
      </w:r>
      <w:r w:rsidR="007468FF" w:rsidRPr="00B46D6E">
        <w:rPr>
          <w:bCs/>
          <w:color w:val="auto"/>
          <w:sz w:val="26"/>
          <w:szCs w:val="26"/>
          <w:lang w:val="ru-RU"/>
        </w:rPr>
        <w:t>«Успех».</w:t>
      </w:r>
    </w:p>
    <w:p w:rsidR="0071367E" w:rsidRPr="00B46D6E" w:rsidRDefault="0071367E" w:rsidP="0071367E">
      <w:pPr>
        <w:spacing w:before="0"/>
        <w:ind w:firstLine="708"/>
        <w:rPr>
          <w:color w:val="auto"/>
          <w:sz w:val="26"/>
          <w:szCs w:val="26"/>
          <w:lang w:val="ru-RU"/>
        </w:rPr>
      </w:pPr>
      <w:r w:rsidRPr="00B46D6E">
        <w:rPr>
          <w:color w:val="auto"/>
          <w:sz w:val="26"/>
          <w:szCs w:val="26"/>
          <w:lang w:val="ru-RU"/>
        </w:rPr>
        <w:t xml:space="preserve">Распоряжением Правительства РФ от 29.07.2014 года </w:t>
      </w:r>
      <w:r w:rsidRPr="00B46D6E">
        <w:rPr>
          <w:iCs/>
          <w:color w:val="auto"/>
          <w:sz w:val="26"/>
          <w:szCs w:val="26"/>
          <w:shd w:val="clear" w:color="auto" w:fill="FDFDFD"/>
          <w:lang w:val="ru-RU"/>
        </w:rPr>
        <w:t>№1398-р</w:t>
      </w:r>
      <w:r w:rsidRPr="00B46D6E">
        <w:rPr>
          <w:i/>
          <w:iCs/>
          <w:color w:val="auto"/>
          <w:sz w:val="26"/>
          <w:szCs w:val="26"/>
          <w:shd w:val="clear" w:color="auto" w:fill="FDFDFD"/>
          <w:lang w:val="ru-RU"/>
        </w:rPr>
        <w:t xml:space="preserve"> </w:t>
      </w:r>
      <w:r w:rsidRPr="00B46D6E">
        <w:rPr>
          <w:iCs/>
          <w:color w:val="auto"/>
          <w:sz w:val="26"/>
          <w:szCs w:val="26"/>
          <w:shd w:val="clear" w:color="auto" w:fill="FDFDFD"/>
          <w:lang w:val="ru-RU"/>
        </w:rPr>
        <w:t xml:space="preserve"> </w:t>
      </w:r>
      <w:r w:rsidRPr="00B46D6E">
        <w:rPr>
          <w:color w:val="auto"/>
          <w:sz w:val="26"/>
          <w:szCs w:val="26"/>
          <w:lang w:val="ru-RU"/>
        </w:rPr>
        <w:t>городской округ Спасск-Дальний включен в список монопрофильных муниципальных образований Российской Федерации второй категории, как моногород, в котором  имеются риски ухудшения социально-экономического положения.</w:t>
      </w:r>
    </w:p>
    <w:p w:rsidR="0071367E" w:rsidRPr="00B46D6E" w:rsidRDefault="0071367E" w:rsidP="00727DE8">
      <w:pPr>
        <w:spacing w:before="0"/>
        <w:rPr>
          <w:color w:val="auto"/>
          <w:sz w:val="26"/>
          <w:szCs w:val="26"/>
          <w:lang w:val="ru-RU"/>
        </w:rPr>
      </w:pPr>
      <w:r w:rsidRPr="00B46D6E">
        <w:rPr>
          <w:color w:val="auto"/>
          <w:sz w:val="26"/>
          <w:szCs w:val="28"/>
          <w:lang w:val="ru-RU"/>
        </w:rPr>
        <w:t>Для повышения инвестиционной привлекательности территории го</w:t>
      </w:r>
      <w:r w:rsidR="00713189" w:rsidRPr="00B46D6E">
        <w:rPr>
          <w:color w:val="auto"/>
          <w:sz w:val="26"/>
          <w:szCs w:val="28"/>
          <w:lang w:val="ru-RU"/>
        </w:rPr>
        <w:t>родского округа Спасск-Дальний а</w:t>
      </w:r>
      <w:r w:rsidRPr="00B46D6E">
        <w:rPr>
          <w:color w:val="auto"/>
          <w:sz w:val="26"/>
          <w:szCs w:val="28"/>
          <w:lang w:val="ru-RU"/>
        </w:rPr>
        <w:t xml:space="preserve">дминистрацией города </w:t>
      </w:r>
      <w:r w:rsidRPr="00B46D6E">
        <w:rPr>
          <w:color w:val="auto"/>
          <w:sz w:val="26"/>
          <w:szCs w:val="26"/>
          <w:lang w:val="ru-RU"/>
        </w:rPr>
        <w:t xml:space="preserve">разработан инвестиционный паспорт города, который размещен на официальном сайте городского округа в разделе </w:t>
      </w:r>
      <w:r w:rsidR="00713189" w:rsidRPr="00B46D6E">
        <w:rPr>
          <w:color w:val="auto"/>
          <w:sz w:val="26"/>
          <w:szCs w:val="26"/>
          <w:lang w:val="ru-RU"/>
        </w:rPr>
        <w:t>«</w:t>
      </w:r>
      <w:r w:rsidRPr="00B46D6E">
        <w:rPr>
          <w:color w:val="auto"/>
          <w:sz w:val="26"/>
          <w:szCs w:val="26"/>
          <w:lang w:val="ru-RU"/>
        </w:rPr>
        <w:t>инвестиции</w:t>
      </w:r>
      <w:r w:rsidR="00713189" w:rsidRPr="00B46D6E">
        <w:rPr>
          <w:color w:val="auto"/>
          <w:sz w:val="26"/>
          <w:szCs w:val="26"/>
          <w:lang w:val="ru-RU"/>
        </w:rPr>
        <w:t>»</w:t>
      </w:r>
      <w:r w:rsidRPr="00B46D6E">
        <w:rPr>
          <w:color w:val="auto"/>
          <w:sz w:val="26"/>
          <w:szCs w:val="26"/>
          <w:lang w:val="ru-RU"/>
        </w:rPr>
        <w:t>.</w:t>
      </w:r>
    </w:p>
    <w:p w:rsidR="006220D7" w:rsidRPr="00B46D6E" w:rsidRDefault="00713189" w:rsidP="00727DE8">
      <w:pPr>
        <w:spacing w:before="0"/>
        <w:rPr>
          <w:color w:val="auto"/>
          <w:sz w:val="26"/>
          <w:szCs w:val="26"/>
          <w:lang w:val="ru-RU"/>
        </w:rPr>
      </w:pPr>
      <w:r w:rsidRPr="00B46D6E">
        <w:rPr>
          <w:color w:val="auto"/>
          <w:sz w:val="26"/>
          <w:szCs w:val="26"/>
          <w:lang w:val="ru-RU"/>
        </w:rPr>
        <w:t>Важным фактором</w:t>
      </w:r>
      <w:r w:rsidR="006220D7" w:rsidRPr="00B46D6E">
        <w:rPr>
          <w:color w:val="auto"/>
          <w:sz w:val="26"/>
          <w:szCs w:val="26"/>
          <w:lang w:val="ru-RU"/>
        </w:rPr>
        <w:t xml:space="preserve">, </w:t>
      </w:r>
      <w:r w:rsidRPr="00B46D6E">
        <w:rPr>
          <w:color w:val="auto"/>
          <w:sz w:val="26"/>
          <w:szCs w:val="26"/>
          <w:lang w:val="ru-RU"/>
        </w:rPr>
        <w:t xml:space="preserve">  влияющим</w:t>
      </w:r>
      <w:r w:rsidR="00C54C94" w:rsidRPr="00B46D6E">
        <w:rPr>
          <w:color w:val="auto"/>
          <w:sz w:val="26"/>
          <w:szCs w:val="26"/>
          <w:lang w:val="ru-RU"/>
        </w:rPr>
        <w:t xml:space="preserve"> на развитие инвестиционного климата  на территории  городского округа Спасск-Дальний</w:t>
      </w:r>
      <w:r w:rsidRPr="00B46D6E">
        <w:rPr>
          <w:color w:val="auto"/>
          <w:sz w:val="26"/>
          <w:szCs w:val="26"/>
          <w:lang w:val="ru-RU"/>
        </w:rPr>
        <w:t xml:space="preserve">, </w:t>
      </w:r>
      <w:r w:rsidR="006220D7" w:rsidRPr="00B46D6E">
        <w:rPr>
          <w:color w:val="auto"/>
          <w:sz w:val="26"/>
          <w:szCs w:val="26"/>
          <w:lang w:val="ru-RU"/>
        </w:rPr>
        <w:t xml:space="preserve"> является </w:t>
      </w:r>
      <w:r w:rsidR="00C54C94" w:rsidRPr="00B46D6E">
        <w:rPr>
          <w:color w:val="auto"/>
          <w:sz w:val="26"/>
          <w:szCs w:val="26"/>
          <w:lang w:val="ru-RU"/>
        </w:rPr>
        <w:t xml:space="preserve"> </w:t>
      </w:r>
      <w:r w:rsidR="006220D7" w:rsidRPr="00B46D6E">
        <w:rPr>
          <w:color w:val="auto"/>
          <w:sz w:val="26"/>
          <w:szCs w:val="26"/>
          <w:lang w:val="ru-RU"/>
        </w:rPr>
        <w:t>формирование комфортной городской</w:t>
      </w:r>
      <w:r w:rsidRPr="00B46D6E">
        <w:rPr>
          <w:color w:val="auto"/>
          <w:sz w:val="26"/>
          <w:szCs w:val="26"/>
          <w:lang w:val="ru-RU"/>
        </w:rPr>
        <w:t xml:space="preserve"> среды</w:t>
      </w:r>
      <w:r w:rsidR="006220D7" w:rsidRPr="00B46D6E">
        <w:rPr>
          <w:color w:val="auto"/>
          <w:sz w:val="26"/>
          <w:szCs w:val="26"/>
          <w:lang w:val="ru-RU"/>
        </w:rPr>
        <w:t>.</w:t>
      </w:r>
    </w:p>
    <w:p w:rsidR="00C54C94" w:rsidRPr="00B46D6E" w:rsidRDefault="006220D7" w:rsidP="00727DE8">
      <w:pPr>
        <w:spacing w:before="0"/>
        <w:rPr>
          <w:color w:val="auto"/>
          <w:sz w:val="26"/>
          <w:szCs w:val="26"/>
          <w:lang w:val="ru-RU"/>
        </w:rPr>
      </w:pPr>
      <w:r w:rsidRPr="00B46D6E">
        <w:rPr>
          <w:color w:val="auto"/>
          <w:sz w:val="26"/>
          <w:szCs w:val="26"/>
          <w:lang w:val="ru-RU"/>
        </w:rPr>
        <w:t xml:space="preserve">Городской округ  Спасск-Дальний вошел в государственную программу Приморского края  «Формирование  современной городской среды муниципальных образований Приморского края». </w:t>
      </w:r>
      <w:r w:rsidR="00C54C94" w:rsidRPr="00B46D6E">
        <w:rPr>
          <w:color w:val="auto"/>
          <w:sz w:val="26"/>
          <w:szCs w:val="26"/>
          <w:lang w:val="ru-RU"/>
        </w:rPr>
        <w:t xml:space="preserve"> </w:t>
      </w:r>
    </w:p>
    <w:p w:rsidR="006220D7" w:rsidRPr="00B46D6E" w:rsidRDefault="00C54C94" w:rsidP="00C91296">
      <w:pPr>
        <w:tabs>
          <w:tab w:val="left" w:pos="0"/>
        </w:tabs>
        <w:spacing w:before="0"/>
        <w:rPr>
          <w:snapToGrid w:val="0"/>
          <w:color w:val="auto"/>
          <w:w w:val="0"/>
          <w:sz w:val="26"/>
          <w:szCs w:val="26"/>
          <w:u w:color="000000"/>
          <w:bdr w:val="none" w:sz="0" w:space="0" w:color="000000"/>
          <w:shd w:val="clear" w:color="000000" w:fill="000000"/>
          <w:lang w:val="ru-RU"/>
        </w:rPr>
      </w:pPr>
      <w:r w:rsidRPr="00B46D6E">
        <w:rPr>
          <w:color w:val="auto"/>
          <w:sz w:val="26"/>
          <w:szCs w:val="26"/>
          <w:lang w:val="ru-RU"/>
        </w:rPr>
        <w:t>Реализация данного проекта на территории города ведется по основным направлениям:</w:t>
      </w:r>
      <w:r w:rsidR="006220D7" w:rsidRPr="00B46D6E">
        <w:rPr>
          <w:color w:val="auto"/>
          <w:sz w:val="26"/>
          <w:szCs w:val="26"/>
          <w:lang w:val="ru-RU"/>
        </w:rPr>
        <w:t xml:space="preserve"> благ</w:t>
      </w:r>
      <w:r w:rsidR="00713189" w:rsidRPr="00B46D6E">
        <w:rPr>
          <w:color w:val="auto"/>
          <w:sz w:val="26"/>
          <w:szCs w:val="26"/>
          <w:lang w:val="ru-RU"/>
        </w:rPr>
        <w:t>оустройство парков</w:t>
      </w:r>
      <w:r w:rsidR="006220D7" w:rsidRPr="00B46D6E">
        <w:rPr>
          <w:color w:val="auto"/>
          <w:sz w:val="26"/>
          <w:szCs w:val="26"/>
          <w:lang w:val="ru-RU"/>
        </w:rPr>
        <w:t xml:space="preserve">, благоустройство придомовых территорий многоквартирных домов и общественных пространств. </w:t>
      </w:r>
    </w:p>
    <w:p w:rsidR="009157EE" w:rsidRPr="00727DD9" w:rsidRDefault="00CA7DFD" w:rsidP="00E273E6">
      <w:pPr>
        <w:pStyle w:val="ConsPlusNormal0"/>
        <w:widowControl/>
        <w:suppressAutoHyphens w:val="0"/>
        <w:autoSpaceDN w:val="0"/>
        <w:adjustRightInd w:val="0"/>
        <w:spacing w:line="360" w:lineRule="auto"/>
        <w:outlineLvl w:val="0"/>
        <w:rPr>
          <w:rFonts w:ascii="Times New Roman" w:hAnsi="Times New Roman" w:cs="Times New Roman"/>
          <w:b/>
          <w:color w:val="auto"/>
          <w:sz w:val="28"/>
          <w:lang w:val="ru-RU"/>
        </w:rPr>
      </w:pPr>
      <w:bookmarkStart w:id="30" w:name="_Toc35611012"/>
      <w:r w:rsidRPr="00727DD9">
        <w:rPr>
          <w:rFonts w:ascii="Times New Roman" w:hAnsi="Times New Roman" w:cs="Times New Roman"/>
          <w:b/>
          <w:color w:val="auto"/>
          <w:sz w:val="28"/>
          <w:lang w:val="ru-RU"/>
        </w:rPr>
        <w:t xml:space="preserve">Раздел </w:t>
      </w:r>
      <w:r w:rsidRPr="00727DD9">
        <w:rPr>
          <w:rFonts w:ascii="Times New Roman" w:hAnsi="Times New Roman" w:cs="Times New Roman"/>
          <w:b/>
          <w:color w:val="auto"/>
          <w:sz w:val="28"/>
        </w:rPr>
        <w:t>V</w:t>
      </w:r>
      <w:r w:rsidRPr="00727DD9">
        <w:rPr>
          <w:rFonts w:ascii="Times New Roman" w:hAnsi="Times New Roman" w:cs="Times New Roman"/>
          <w:b/>
          <w:color w:val="auto"/>
          <w:sz w:val="28"/>
          <w:lang w:val="ru-RU"/>
        </w:rPr>
        <w:t xml:space="preserve">. </w:t>
      </w:r>
      <w:r w:rsidR="009157EE" w:rsidRPr="00727DD9">
        <w:rPr>
          <w:rFonts w:ascii="Times New Roman" w:hAnsi="Times New Roman" w:cs="Times New Roman"/>
          <w:b/>
          <w:color w:val="auto"/>
          <w:sz w:val="28"/>
          <w:lang w:val="ru-RU"/>
        </w:rPr>
        <w:t>Взаимодействие с  муниципальными образованиями</w:t>
      </w:r>
      <w:bookmarkEnd w:id="30"/>
    </w:p>
    <w:p w:rsidR="009157EE" w:rsidRPr="00727DD9" w:rsidRDefault="009157EE" w:rsidP="0071510E">
      <w:pPr>
        <w:pStyle w:val="ConsPlusNormal0"/>
        <w:widowControl/>
        <w:spacing w:before="0" w:line="360" w:lineRule="auto"/>
        <w:ind w:firstLine="709"/>
        <w:rPr>
          <w:rFonts w:ascii="Times New Roman" w:hAnsi="Times New Roman" w:cs="Times New Roman"/>
          <w:color w:val="auto"/>
          <w:lang w:val="ru-RU"/>
        </w:rPr>
      </w:pPr>
      <w:r w:rsidRPr="00727DD9">
        <w:rPr>
          <w:rFonts w:ascii="Times New Roman" w:hAnsi="Times New Roman" w:cs="Times New Roman"/>
          <w:color w:val="auto"/>
          <w:lang w:val="ru-RU"/>
        </w:rPr>
        <w:t>На основании действующего Устава го</w:t>
      </w:r>
      <w:r w:rsidR="00661C10" w:rsidRPr="00727DD9">
        <w:rPr>
          <w:rFonts w:ascii="Times New Roman" w:hAnsi="Times New Roman" w:cs="Times New Roman"/>
          <w:color w:val="auto"/>
          <w:lang w:val="ru-RU"/>
        </w:rPr>
        <w:t>родского  округа Спасск-Дальний</w:t>
      </w:r>
      <w:r w:rsidRPr="00727DD9">
        <w:rPr>
          <w:rFonts w:ascii="Times New Roman" w:hAnsi="Times New Roman" w:cs="Times New Roman"/>
          <w:color w:val="auto"/>
          <w:lang w:val="ru-RU"/>
        </w:rPr>
        <w:t>, а также Положения  о порядке участия   городского округа  Спасск-Дальний в межмуниципальном сотрудничестве, утвержденного решением Думы городского округа Спасск-Дальн</w:t>
      </w:r>
      <w:r w:rsidR="00BD1BAF" w:rsidRPr="00727DD9">
        <w:rPr>
          <w:rFonts w:ascii="Times New Roman" w:hAnsi="Times New Roman" w:cs="Times New Roman"/>
          <w:color w:val="auto"/>
          <w:lang w:val="ru-RU"/>
        </w:rPr>
        <w:t>ий от 14.0</w:t>
      </w:r>
      <w:r w:rsidR="00183F44" w:rsidRPr="00727DD9">
        <w:rPr>
          <w:rFonts w:ascii="Times New Roman" w:hAnsi="Times New Roman" w:cs="Times New Roman"/>
          <w:color w:val="auto"/>
          <w:lang w:val="ru-RU"/>
        </w:rPr>
        <w:t>7.2009 №</w:t>
      </w:r>
      <w:r w:rsidR="00B11CFF" w:rsidRPr="00727DD9">
        <w:rPr>
          <w:rFonts w:ascii="Times New Roman" w:hAnsi="Times New Roman" w:cs="Times New Roman"/>
          <w:color w:val="auto"/>
          <w:lang w:val="ru-RU"/>
        </w:rPr>
        <w:t xml:space="preserve"> </w:t>
      </w:r>
      <w:r w:rsidR="00183F44" w:rsidRPr="00727DD9">
        <w:rPr>
          <w:rFonts w:ascii="Times New Roman" w:hAnsi="Times New Roman" w:cs="Times New Roman"/>
          <w:color w:val="auto"/>
          <w:lang w:val="ru-RU"/>
        </w:rPr>
        <w:t>61</w:t>
      </w:r>
      <w:r w:rsidR="00042090" w:rsidRPr="00727DD9">
        <w:rPr>
          <w:rFonts w:ascii="Times New Roman" w:hAnsi="Times New Roman" w:cs="Times New Roman"/>
          <w:color w:val="auto"/>
          <w:lang w:val="ru-RU"/>
        </w:rPr>
        <w:t>,</w:t>
      </w:r>
      <w:r w:rsidR="00183F44" w:rsidRPr="00727DD9">
        <w:rPr>
          <w:rFonts w:ascii="Times New Roman" w:hAnsi="Times New Roman" w:cs="Times New Roman"/>
          <w:color w:val="auto"/>
          <w:lang w:val="ru-RU"/>
        </w:rPr>
        <w:t xml:space="preserve">  действует</w:t>
      </w:r>
      <w:r w:rsidRPr="00727DD9">
        <w:rPr>
          <w:rFonts w:ascii="Times New Roman" w:hAnsi="Times New Roman" w:cs="Times New Roman"/>
          <w:color w:val="auto"/>
          <w:lang w:val="ru-RU"/>
        </w:rPr>
        <w:t xml:space="preserve">  Соглашение о межмуниципальном сотрудничестве  между муниципальным образованием «Городской округ  Спасск-Дальний» и муниципальным образованием «Спасский муниципальный район».  Соглашение  о межмуниципальном сотрудничестве   действует в области организации: электро</w:t>
      </w:r>
      <w:r w:rsidR="0095018B" w:rsidRPr="00727DD9">
        <w:rPr>
          <w:rFonts w:ascii="Times New Roman" w:hAnsi="Times New Roman" w:cs="Times New Roman"/>
          <w:color w:val="auto"/>
          <w:lang w:val="ru-RU"/>
        </w:rPr>
        <w:t xml:space="preserve"> </w:t>
      </w:r>
      <w:r w:rsidRPr="00727DD9">
        <w:rPr>
          <w:rFonts w:ascii="Times New Roman" w:hAnsi="Times New Roman" w:cs="Times New Roman"/>
          <w:color w:val="auto"/>
          <w:lang w:val="ru-RU"/>
        </w:rPr>
        <w:t>-, тепло</w:t>
      </w:r>
      <w:r w:rsidR="0095018B" w:rsidRPr="00727DD9">
        <w:rPr>
          <w:rFonts w:ascii="Times New Roman" w:hAnsi="Times New Roman" w:cs="Times New Roman"/>
          <w:color w:val="auto"/>
          <w:lang w:val="ru-RU"/>
        </w:rPr>
        <w:t xml:space="preserve"> </w:t>
      </w:r>
      <w:r w:rsidRPr="00727DD9">
        <w:rPr>
          <w:rFonts w:ascii="Times New Roman" w:hAnsi="Times New Roman" w:cs="Times New Roman"/>
          <w:color w:val="auto"/>
          <w:lang w:val="ru-RU"/>
        </w:rPr>
        <w:t>-, газо -, и водоснабжения, водоотведения, снабжения населения топливом, а также в областях  создания условий для обеспечения жителей услугами связи</w:t>
      </w:r>
      <w:r w:rsidR="004475A2" w:rsidRPr="00727DD9">
        <w:rPr>
          <w:rFonts w:ascii="Times New Roman" w:hAnsi="Times New Roman" w:cs="Times New Roman"/>
          <w:color w:val="auto"/>
          <w:lang w:val="ru-RU"/>
        </w:rPr>
        <w:t>,</w:t>
      </w:r>
      <w:r w:rsidRPr="00727DD9">
        <w:rPr>
          <w:rFonts w:ascii="Times New Roman" w:hAnsi="Times New Roman" w:cs="Times New Roman"/>
          <w:color w:val="auto"/>
          <w:lang w:val="ru-RU"/>
        </w:rPr>
        <w:t xml:space="preserve">  в области утилизации и переработки бытовых  и промышленных отходов, предоставления общедоступного и бесплатного общего образования  и общедоступного бесплатного дошкольного  и дополнительного  образования, организации отдыха детей в каникулярное время</w:t>
      </w:r>
      <w:r w:rsidR="00330930" w:rsidRPr="00727DD9">
        <w:rPr>
          <w:rFonts w:ascii="Times New Roman" w:hAnsi="Times New Roman" w:cs="Times New Roman"/>
          <w:color w:val="auto"/>
          <w:lang w:val="ru-RU"/>
        </w:rPr>
        <w:t>,</w:t>
      </w:r>
      <w:r w:rsidRPr="00727DD9">
        <w:rPr>
          <w:rFonts w:ascii="Times New Roman" w:hAnsi="Times New Roman" w:cs="Times New Roman"/>
          <w:color w:val="auto"/>
          <w:lang w:val="ru-RU"/>
        </w:rPr>
        <w:t xml:space="preserve"> транспортного обслуживания населения и других социально-значимых областях.</w:t>
      </w:r>
    </w:p>
    <w:p w:rsidR="00736086" w:rsidRPr="00736086" w:rsidRDefault="00736086" w:rsidP="00C92381">
      <w:pPr>
        <w:tabs>
          <w:tab w:val="left" w:pos="567"/>
        </w:tabs>
        <w:spacing w:before="0" w:after="160"/>
        <w:contextualSpacing/>
        <w:rPr>
          <w:sz w:val="26"/>
          <w:szCs w:val="26"/>
          <w:lang w:val="ru-RU" w:eastAsia="ru-RU"/>
        </w:rPr>
      </w:pPr>
      <w:r w:rsidRPr="00727DD9">
        <w:rPr>
          <w:color w:val="auto"/>
          <w:sz w:val="26"/>
          <w:szCs w:val="26"/>
          <w:lang w:val="ru-RU" w:eastAsia="ru-RU"/>
        </w:rPr>
        <w:t>Общедоступное</w:t>
      </w:r>
      <w:r w:rsidRPr="00736086">
        <w:rPr>
          <w:sz w:val="26"/>
          <w:szCs w:val="26"/>
          <w:lang w:val="ru-RU" w:eastAsia="ru-RU"/>
        </w:rPr>
        <w:t xml:space="preserve"> и бесплатное образование в соответствии с федеральными государственными образовательными стандартами дошкольного, начального общего, основного общего и среднего общего образования в образовательных организациях городского округа Спасск-Дальний предоставляется вне зависимости от места проживания. </w:t>
      </w:r>
    </w:p>
    <w:p w:rsidR="00736086" w:rsidRPr="00736086" w:rsidRDefault="00736086" w:rsidP="00736086">
      <w:pPr>
        <w:tabs>
          <w:tab w:val="left" w:pos="567"/>
        </w:tabs>
        <w:spacing w:after="160"/>
        <w:contextualSpacing/>
        <w:rPr>
          <w:sz w:val="26"/>
          <w:szCs w:val="26"/>
          <w:lang w:val="ru-RU" w:eastAsia="ru-RU"/>
        </w:rPr>
      </w:pPr>
      <w:r w:rsidRPr="00736086">
        <w:rPr>
          <w:sz w:val="26"/>
          <w:szCs w:val="26"/>
          <w:lang w:val="ru-RU" w:eastAsia="ru-RU"/>
        </w:rPr>
        <w:t>В настоящее время из Спасского муниципального района в общеобразовательных учреждениях города обучаются 474 ребенка, в дошкольных организациях- 193 человека.</w:t>
      </w:r>
      <w:bookmarkStart w:id="31" w:name="_GoBack"/>
      <w:bookmarkEnd w:id="31"/>
    </w:p>
    <w:p w:rsidR="00736086" w:rsidRPr="00736086" w:rsidRDefault="00736086" w:rsidP="00736086">
      <w:pPr>
        <w:tabs>
          <w:tab w:val="left" w:pos="567"/>
        </w:tabs>
        <w:spacing w:after="160"/>
        <w:contextualSpacing/>
        <w:rPr>
          <w:sz w:val="26"/>
          <w:szCs w:val="26"/>
          <w:lang w:val="ru-RU" w:eastAsia="ru-RU"/>
        </w:rPr>
      </w:pPr>
      <w:r w:rsidRPr="00736086">
        <w:rPr>
          <w:sz w:val="26"/>
          <w:szCs w:val="26"/>
          <w:lang w:val="ru-RU" w:eastAsia="ru-RU"/>
        </w:rPr>
        <w:t>Зачисление детей на дополнительные общеобразовательные программы в организации дополнительного образования городского округа Спасск-Дальний производится также вне зависимости от места проживания и прописки. В МБУ ДО ДДТ и МБУ ДО ДЮЦ «Созвездие» обучается 96 человек из Спасского муниципального района.</w:t>
      </w:r>
    </w:p>
    <w:p w:rsidR="00736086" w:rsidRPr="00736086" w:rsidRDefault="00736086" w:rsidP="00736086">
      <w:pPr>
        <w:tabs>
          <w:tab w:val="left" w:pos="567"/>
        </w:tabs>
        <w:spacing w:after="160"/>
        <w:contextualSpacing/>
        <w:rPr>
          <w:sz w:val="26"/>
          <w:szCs w:val="26"/>
          <w:lang w:val="ru-RU" w:eastAsia="ru-RU"/>
        </w:rPr>
      </w:pPr>
      <w:r w:rsidRPr="00736086">
        <w:rPr>
          <w:sz w:val="26"/>
          <w:szCs w:val="26"/>
          <w:lang w:val="ru-RU" w:eastAsia="ru-RU"/>
        </w:rPr>
        <w:t xml:space="preserve">В период летней оздоровительной кампании 2019 года в пришкольных лагерях отдохнули 165 детей, проживающих в Спасском районе. </w:t>
      </w:r>
    </w:p>
    <w:p w:rsidR="00736086" w:rsidRPr="00736086" w:rsidRDefault="00736086" w:rsidP="00736086">
      <w:pPr>
        <w:tabs>
          <w:tab w:val="left" w:pos="567"/>
        </w:tabs>
        <w:contextualSpacing/>
        <w:rPr>
          <w:sz w:val="26"/>
          <w:szCs w:val="26"/>
          <w:lang w:val="ru-RU" w:eastAsia="ru-RU"/>
        </w:rPr>
      </w:pPr>
      <w:r w:rsidRPr="00736086">
        <w:rPr>
          <w:sz w:val="26"/>
          <w:szCs w:val="26"/>
          <w:lang w:val="ru-RU" w:eastAsia="ru-RU"/>
        </w:rPr>
        <w:t>В 2019 году с участием жителей городского округа Спасск-Дальний и Спасского муниципального района проведены различные культурно-массовые и спортивные мероприятия.</w:t>
      </w:r>
    </w:p>
    <w:p w:rsidR="00736086" w:rsidRPr="00736086" w:rsidRDefault="00736086" w:rsidP="001470FF">
      <w:pPr>
        <w:spacing w:before="0"/>
        <w:rPr>
          <w:sz w:val="26"/>
          <w:szCs w:val="26"/>
          <w:lang w:val="ru-RU"/>
        </w:rPr>
      </w:pPr>
      <w:r w:rsidRPr="00736086">
        <w:rPr>
          <w:sz w:val="26"/>
          <w:szCs w:val="26"/>
          <w:lang w:val="ru-RU"/>
        </w:rPr>
        <w:t>По автобусным маршрутам «1Б», «3Б», «1В», «5А», «20», «33» и «25» осуществляется перевозка пассажиров между городским округом Спасск-Дальний и селами Спасское, Воскресенка, Новинка и Спец. городком УЦ 267/33.</w:t>
      </w:r>
    </w:p>
    <w:p w:rsidR="00736086" w:rsidRPr="00736086" w:rsidRDefault="00736086" w:rsidP="001470FF">
      <w:pPr>
        <w:spacing w:before="0"/>
        <w:rPr>
          <w:sz w:val="26"/>
          <w:szCs w:val="26"/>
          <w:lang w:val="ru-RU"/>
        </w:rPr>
      </w:pPr>
      <w:r w:rsidRPr="00736086">
        <w:rPr>
          <w:sz w:val="26"/>
          <w:szCs w:val="26"/>
          <w:lang w:val="ru-RU"/>
        </w:rPr>
        <w:t>На территории Спасского муниципального района расположены городской полигон для утилизации твердых бытовых отходов и городское кладбище.</w:t>
      </w:r>
    </w:p>
    <w:p w:rsidR="00592B8E" w:rsidRPr="00B50015" w:rsidRDefault="00592B8E" w:rsidP="00E273E6">
      <w:pPr>
        <w:pStyle w:val="a8"/>
        <w:spacing w:after="0" w:line="360" w:lineRule="auto"/>
        <w:outlineLvl w:val="0"/>
        <w:rPr>
          <w:b/>
          <w:color w:val="auto"/>
          <w:sz w:val="28"/>
          <w:szCs w:val="28"/>
          <w:lang w:val="ru-RU"/>
        </w:rPr>
      </w:pPr>
      <w:bookmarkStart w:id="32" w:name="_Toc35611013"/>
      <w:r w:rsidRPr="00B50015">
        <w:rPr>
          <w:b/>
          <w:color w:val="auto"/>
          <w:sz w:val="28"/>
          <w:szCs w:val="28"/>
          <w:lang w:val="ru-RU"/>
        </w:rPr>
        <w:t xml:space="preserve">Раздел </w:t>
      </w:r>
      <w:r w:rsidR="00E21E9E" w:rsidRPr="00B50015">
        <w:rPr>
          <w:b/>
          <w:color w:val="auto"/>
          <w:sz w:val="28"/>
          <w:szCs w:val="28"/>
        </w:rPr>
        <w:t>VI</w:t>
      </w:r>
      <w:r w:rsidRPr="00B50015">
        <w:rPr>
          <w:b/>
          <w:color w:val="auto"/>
          <w:sz w:val="28"/>
          <w:szCs w:val="28"/>
          <w:lang w:val="ru-RU"/>
        </w:rPr>
        <w:t>. Реализация муниципальных программ</w:t>
      </w:r>
      <w:bookmarkEnd w:id="32"/>
      <w:r w:rsidRPr="00B50015">
        <w:rPr>
          <w:b/>
          <w:color w:val="auto"/>
          <w:sz w:val="28"/>
          <w:szCs w:val="28"/>
          <w:lang w:val="ru-RU"/>
        </w:rPr>
        <w:t xml:space="preserve"> </w:t>
      </w:r>
    </w:p>
    <w:p w:rsidR="006035C2" w:rsidRPr="009E4E77" w:rsidRDefault="006035C2" w:rsidP="006035C2">
      <w:pPr>
        <w:pStyle w:val="a8"/>
        <w:tabs>
          <w:tab w:val="left" w:pos="0"/>
        </w:tabs>
        <w:spacing w:before="0" w:after="0" w:line="360" w:lineRule="auto"/>
        <w:rPr>
          <w:color w:val="auto"/>
          <w:kern w:val="0"/>
          <w:sz w:val="26"/>
          <w:szCs w:val="28"/>
          <w:lang w:val="ru-RU"/>
        </w:rPr>
      </w:pPr>
      <w:r w:rsidRPr="009E4E77">
        <w:rPr>
          <w:color w:val="auto"/>
          <w:kern w:val="24"/>
          <w:sz w:val="26"/>
          <w:szCs w:val="26"/>
          <w:lang w:val="ru-RU"/>
        </w:rPr>
        <w:t>В</w:t>
      </w:r>
      <w:r w:rsidR="00A532C0" w:rsidRPr="009E4E77">
        <w:rPr>
          <w:color w:val="auto"/>
          <w:sz w:val="26"/>
          <w:szCs w:val="28"/>
          <w:lang w:val="ru-RU"/>
        </w:rPr>
        <w:t xml:space="preserve"> 2019</w:t>
      </w:r>
      <w:r w:rsidRPr="009E4E77">
        <w:rPr>
          <w:color w:val="auto"/>
          <w:sz w:val="26"/>
          <w:szCs w:val="28"/>
          <w:lang w:val="ru-RU"/>
        </w:rPr>
        <w:t xml:space="preserve"> году в городском округе Спасск-Дальний действовало </w:t>
      </w:r>
      <w:r w:rsidR="00F54A77">
        <w:rPr>
          <w:color w:val="auto"/>
          <w:sz w:val="26"/>
          <w:szCs w:val="28"/>
          <w:lang w:val="ru-RU"/>
        </w:rPr>
        <w:br/>
      </w:r>
      <w:r w:rsidR="00A532C0" w:rsidRPr="009E4E77">
        <w:rPr>
          <w:color w:val="auto"/>
          <w:sz w:val="26"/>
          <w:szCs w:val="28"/>
          <w:lang w:val="ru-RU"/>
        </w:rPr>
        <w:t>30</w:t>
      </w:r>
      <w:r w:rsidR="000710A5" w:rsidRPr="009E4E77">
        <w:rPr>
          <w:color w:val="auto"/>
          <w:sz w:val="26"/>
          <w:szCs w:val="28"/>
          <w:lang w:val="ru-RU"/>
        </w:rPr>
        <w:t xml:space="preserve"> </w:t>
      </w:r>
      <w:r w:rsidRPr="009E4E77">
        <w:rPr>
          <w:color w:val="auto"/>
          <w:sz w:val="26"/>
          <w:szCs w:val="28"/>
          <w:lang w:val="ru-RU"/>
        </w:rPr>
        <w:t xml:space="preserve">муниципальных программ. Все они имеют межотраслевой характер и направлены на  получение положительного эффекта  во всех сферах жизнедеятельности  городского округа. </w:t>
      </w:r>
    </w:p>
    <w:p w:rsidR="003C2E17" w:rsidRPr="009E4E77" w:rsidRDefault="006035C2" w:rsidP="00D24860">
      <w:pPr>
        <w:suppressAutoHyphens/>
        <w:spacing w:before="0"/>
        <w:rPr>
          <w:color w:val="auto"/>
          <w:sz w:val="26"/>
          <w:lang w:val="ru-RU"/>
        </w:rPr>
      </w:pPr>
      <w:r w:rsidRPr="009E4E77">
        <w:rPr>
          <w:color w:val="auto"/>
          <w:sz w:val="26"/>
          <w:lang w:val="ru-RU"/>
        </w:rPr>
        <w:t xml:space="preserve">Применение программно-целевого метода планирования расходов на территории городского округа Спасск-Дальний  позволяет решать приоритетные на данный период задачи. </w:t>
      </w:r>
    </w:p>
    <w:p w:rsidR="00A532C0" w:rsidRPr="009E4E77" w:rsidRDefault="00A532C0" w:rsidP="00D24860">
      <w:pPr>
        <w:suppressAutoHyphens/>
        <w:spacing w:before="0"/>
        <w:rPr>
          <w:color w:val="auto"/>
          <w:sz w:val="26"/>
          <w:lang w:val="ru-RU"/>
        </w:rPr>
      </w:pPr>
      <w:r w:rsidRPr="009E4E77">
        <w:rPr>
          <w:color w:val="auto"/>
          <w:sz w:val="26"/>
          <w:lang w:val="ru-RU"/>
        </w:rPr>
        <w:t>Все</w:t>
      </w:r>
      <w:r w:rsidR="009E1DA1">
        <w:rPr>
          <w:color w:val="auto"/>
          <w:sz w:val="26"/>
          <w:lang w:val="ru-RU"/>
        </w:rPr>
        <w:t>го</w:t>
      </w:r>
      <w:r w:rsidRPr="009E4E77">
        <w:rPr>
          <w:color w:val="auto"/>
          <w:sz w:val="26"/>
          <w:lang w:val="ru-RU"/>
        </w:rPr>
        <w:t xml:space="preserve"> на реализацию программ из всех уровней  бюджета  направлено </w:t>
      </w:r>
      <w:r w:rsidR="009E4E77" w:rsidRPr="009E4E77">
        <w:rPr>
          <w:color w:val="auto"/>
          <w:sz w:val="26"/>
          <w:lang w:val="ru-RU"/>
        </w:rPr>
        <w:t>811912,09 тыс.руб., в т.ч. федеральный бюджет – 32060,39 тыс.руб., краевой бюджет – 272177,39 тыс.руб., местный бюджет – 507674,31 тыс.руб.</w:t>
      </w:r>
    </w:p>
    <w:p w:rsidR="006035C2" w:rsidRPr="009E4E77" w:rsidRDefault="006035C2" w:rsidP="00E21E9E">
      <w:pPr>
        <w:spacing w:before="0" w:line="240" w:lineRule="auto"/>
        <w:jc w:val="center"/>
        <w:rPr>
          <w:b/>
          <w:color w:val="auto"/>
          <w:sz w:val="28"/>
          <w:szCs w:val="28"/>
          <w:lang w:val="ru-RU"/>
        </w:rPr>
      </w:pPr>
      <w:r w:rsidRPr="009E4E77">
        <w:rPr>
          <w:b/>
          <w:color w:val="auto"/>
          <w:sz w:val="28"/>
          <w:szCs w:val="28"/>
          <w:lang w:val="ru-RU"/>
        </w:rPr>
        <w:t>Финансирование муниципальных  программ</w:t>
      </w:r>
    </w:p>
    <w:p w:rsidR="006035C2" w:rsidRPr="009E4E77" w:rsidRDefault="00821B20" w:rsidP="00E21E9E">
      <w:pPr>
        <w:spacing w:before="0" w:line="240" w:lineRule="auto"/>
        <w:jc w:val="center"/>
        <w:rPr>
          <w:b/>
          <w:color w:val="auto"/>
          <w:sz w:val="28"/>
          <w:szCs w:val="28"/>
          <w:lang w:val="ru-RU"/>
        </w:rPr>
      </w:pPr>
      <w:r w:rsidRPr="009E4E77">
        <w:rPr>
          <w:b/>
          <w:color w:val="auto"/>
          <w:sz w:val="28"/>
          <w:szCs w:val="28"/>
          <w:lang w:val="ru-RU"/>
        </w:rPr>
        <w:t>в    201</w:t>
      </w:r>
      <w:r w:rsidR="00B50015" w:rsidRPr="009E4E77">
        <w:rPr>
          <w:b/>
          <w:color w:val="auto"/>
          <w:sz w:val="28"/>
          <w:szCs w:val="28"/>
          <w:lang w:val="ru-RU"/>
        </w:rPr>
        <w:t>9</w:t>
      </w:r>
      <w:r w:rsidR="006035C2" w:rsidRPr="009E4E77">
        <w:rPr>
          <w:b/>
          <w:color w:val="auto"/>
          <w:sz w:val="28"/>
          <w:szCs w:val="28"/>
          <w:lang w:val="ru-RU"/>
        </w:rPr>
        <w:t xml:space="preserve"> году</w:t>
      </w:r>
      <w:r w:rsidR="009E4E77" w:rsidRPr="009E4E77">
        <w:rPr>
          <w:b/>
          <w:color w:val="auto"/>
          <w:sz w:val="28"/>
          <w:szCs w:val="28"/>
          <w:lang w:val="ru-RU"/>
        </w:rPr>
        <w:t xml:space="preserve"> из средств местного бюджета</w:t>
      </w:r>
    </w:p>
    <w:p w:rsidR="006035C2" w:rsidRPr="009E4E77" w:rsidRDefault="002331B3" w:rsidP="002331B3">
      <w:pPr>
        <w:spacing w:before="0" w:line="240" w:lineRule="auto"/>
        <w:jc w:val="right"/>
        <w:rPr>
          <w:b/>
          <w:color w:val="auto"/>
          <w:sz w:val="26"/>
          <w:szCs w:val="28"/>
          <w:lang w:val="ru-RU"/>
        </w:rPr>
      </w:pPr>
      <w:r w:rsidRPr="009E4E77">
        <w:rPr>
          <w:b/>
          <w:color w:val="auto"/>
          <w:sz w:val="26"/>
          <w:szCs w:val="28"/>
          <w:lang w:val="ru-RU"/>
        </w:rPr>
        <w:t>в тыс.руб.</w:t>
      </w:r>
    </w:p>
    <w:tbl>
      <w:tblPr>
        <w:tblW w:w="10020" w:type="dxa"/>
        <w:tblCellSpacing w:w="20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  <w:insideH w:val="outset" w:sz="6" w:space="0" w:color="auto"/>
          <w:insideV w:val="outset" w:sz="6" w:space="0" w:color="auto"/>
        </w:tblBorders>
        <w:tblLayout w:type="fixed"/>
        <w:tblLook w:val="04A0"/>
      </w:tblPr>
      <w:tblGrid>
        <w:gridCol w:w="589"/>
        <w:gridCol w:w="4394"/>
        <w:gridCol w:w="1635"/>
        <w:gridCol w:w="1767"/>
        <w:gridCol w:w="1635"/>
      </w:tblGrid>
      <w:tr w:rsidR="006035C2" w:rsidRPr="00DB6977" w:rsidTr="00BD3236">
        <w:trPr>
          <w:trHeight w:val="483"/>
          <w:tblCellSpacing w:w="20" w:type="dxa"/>
        </w:trPr>
        <w:tc>
          <w:tcPr>
            <w:tcW w:w="529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6035C2" w:rsidRPr="002331B3" w:rsidRDefault="006035C2" w:rsidP="00BD3236">
            <w:pPr>
              <w:spacing w:before="0" w:line="240" w:lineRule="auto"/>
              <w:jc w:val="center"/>
              <w:rPr>
                <w:color w:val="FF0000"/>
                <w:sz w:val="28"/>
                <w:szCs w:val="28"/>
                <w:lang w:val="ru-RU"/>
              </w:rPr>
            </w:pPr>
          </w:p>
        </w:tc>
        <w:tc>
          <w:tcPr>
            <w:tcW w:w="435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6035C2" w:rsidRPr="000C7E06" w:rsidRDefault="006035C2" w:rsidP="00BD3236">
            <w:pPr>
              <w:spacing w:before="0" w:line="240" w:lineRule="auto"/>
              <w:jc w:val="center"/>
              <w:rPr>
                <w:b/>
                <w:bCs/>
                <w:color w:val="auto"/>
                <w:sz w:val="22"/>
                <w:szCs w:val="22"/>
              </w:rPr>
            </w:pPr>
            <w:r w:rsidRPr="000C7E06">
              <w:rPr>
                <w:b/>
                <w:bCs/>
                <w:color w:val="auto"/>
              </w:rPr>
              <w:t>Наименование</w:t>
            </w:r>
          </w:p>
        </w:tc>
        <w:tc>
          <w:tcPr>
            <w:tcW w:w="159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6035C2" w:rsidRPr="000C7E06" w:rsidRDefault="006035C2" w:rsidP="00BD3236">
            <w:pPr>
              <w:spacing w:before="0" w:line="240" w:lineRule="auto"/>
              <w:ind w:firstLine="0"/>
              <w:rPr>
                <w:b/>
                <w:bCs/>
                <w:color w:val="auto"/>
                <w:lang w:val="ru-RU"/>
              </w:rPr>
            </w:pPr>
            <w:r w:rsidRPr="000C7E06">
              <w:rPr>
                <w:b/>
                <w:bCs/>
                <w:color w:val="auto"/>
                <w:lang w:val="ru-RU"/>
              </w:rPr>
              <w:t>Утверждено  по программе</w:t>
            </w:r>
          </w:p>
          <w:p w:rsidR="006035C2" w:rsidRPr="000C7E06" w:rsidRDefault="00BD3236" w:rsidP="00BD3236">
            <w:pPr>
              <w:spacing w:before="0" w:line="240" w:lineRule="auto"/>
              <w:jc w:val="center"/>
              <w:rPr>
                <w:b/>
                <w:bCs/>
                <w:color w:val="auto"/>
                <w:sz w:val="22"/>
                <w:szCs w:val="22"/>
                <w:lang w:val="ru-RU"/>
              </w:rPr>
            </w:pPr>
            <w:r w:rsidRPr="000C7E06">
              <w:rPr>
                <w:b/>
                <w:bCs/>
                <w:color w:val="auto"/>
                <w:lang w:val="ru-RU"/>
              </w:rPr>
              <w:t xml:space="preserve">         </w:t>
            </w:r>
          </w:p>
        </w:tc>
        <w:tc>
          <w:tcPr>
            <w:tcW w:w="1727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6035C2" w:rsidRPr="000C7E06" w:rsidRDefault="006035C2" w:rsidP="00BD3236">
            <w:pPr>
              <w:spacing w:before="0" w:line="240" w:lineRule="auto"/>
              <w:ind w:firstLine="0"/>
              <w:rPr>
                <w:b/>
                <w:bCs/>
                <w:color w:val="auto"/>
              </w:rPr>
            </w:pPr>
            <w:r w:rsidRPr="000C7E06">
              <w:rPr>
                <w:b/>
                <w:bCs/>
                <w:color w:val="auto"/>
              </w:rPr>
              <w:t>Профинансировано</w:t>
            </w:r>
          </w:p>
          <w:p w:rsidR="006035C2" w:rsidRPr="000C7E06" w:rsidRDefault="00BD3236" w:rsidP="00BD3236">
            <w:pPr>
              <w:spacing w:before="0" w:line="240" w:lineRule="auto"/>
              <w:jc w:val="center"/>
              <w:rPr>
                <w:b/>
                <w:bCs/>
                <w:color w:val="auto"/>
                <w:sz w:val="22"/>
                <w:szCs w:val="22"/>
                <w:lang w:val="ru-RU"/>
              </w:rPr>
            </w:pPr>
            <w:r w:rsidRPr="000C7E06">
              <w:rPr>
                <w:b/>
                <w:bCs/>
                <w:color w:val="auto"/>
                <w:lang w:val="ru-RU"/>
              </w:rPr>
              <w:t xml:space="preserve">              </w:t>
            </w:r>
          </w:p>
        </w:tc>
        <w:tc>
          <w:tcPr>
            <w:tcW w:w="157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6035C2" w:rsidRPr="000C7E06" w:rsidRDefault="006035C2" w:rsidP="00BD3236">
            <w:pPr>
              <w:spacing w:before="0" w:line="240" w:lineRule="auto"/>
              <w:ind w:firstLine="0"/>
              <w:jc w:val="center"/>
              <w:rPr>
                <w:b/>
                <w:bCs/>
                <w:color w:val="auto"/>
                <w:sz w:val="22"/>
                <w:szCs w:val="22"/>
              </w:rPr>
            </w:pPr>
            <w:r w:rsidRPr="000C7E06">
              <w:rPr>
                <w:b/>
                <w:bCs/>
                <w:color w:val="auto"/>
              </w:rPr>
              <w:t>% исполнения</w:t>
            </w:r>
          </w:p>
        </w:tc>
      </w:tr>
      <w:tr w:rsidR="006035C2" w:rsidRPr="00DB6977" w:rsidTr="00530DA9">
        <w:trPr>
          <w:trHeight w:val="284"/>
          <w:tblCellSpacing w:w="20" w:type="dxa"/>
        </w:trPr>
        <w:tc>
          <w:tcPr>
            <w:tcW w:w="529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6035C2" w:rsidRPr="00DB6977" w:rsidRDefault="006035C2" w:rsidP="00530DA9">
            <w:pPr>
              <w:spacing w:before="0" w:line="240" w:lineRule="auto"/>
              <w:jc w:val="center"/>
              <w:rPr>
                <w:b/>
                <w:color w:val="FF0000"/>
                <w:sz w:val="22"/>
                <w:szCs w:val="22"/>
              </w:rPr>
            </w:pPr>
            <w:r w:rsidRPr="00DB6977">
              <w:rPr>
                <w:b/>
                <w:color w:val="FF0000"/>
              </w:rPr>
              <w:t>11</w:t>
            </w:r>
          </w:p>
        </w:tc>
        <w:tc>
          <w:tcPr>
            <w:tcW w:w="435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6035C2" w:rsidRPr="000C7E06" w:rsidRDefault="006035C2" w:rsidP="00E21E9E">
            <w:pPr>
              <w:spacing w:before="0" w:line="240" w:lineRule="auto"/>
              <w:ind w:firstLine="0"/>
              <w:rPr>
                <w:b/>
                <w:bCs/>
                <w:color w:val="auto"/>
                <w:sz w:val="22"/>
                <w:szCs w:val="22"/>
              </w:rPr>
            </w:pPr>
            <w:r w:rsidRPr="000C7E06">
              <w:rPr>
                <w:b/>
                <w:bCs/>
                <w:color w:val="auto"/>
              </w:rPr>
              <w:t xml:space="preserve">МП "Антитеррор" </w:t>
            </w:r>
            <w:r w:rsidR="001D3D16" w:rsidRPr="000C7E06">
              <w:rPr>
                <w:b/>
                <w:bCs/>
                <w:color w:val="auto"/>
              </w:rPr>
              <w:t>на 2017-20</w:t>
            </w:r>
            <w:r w:rsidR="000C7E06" w:rsidRPr="000C7E06">
              <w:rPr>
                <w:b/>
                <w:bCs/>
                <w:color w:val="auto"/>
                <w:lang w:val="ru-RU"/>
              </w:rPr>
              <w:t>21</w:t>
            </w:r>
            <w:r w:rsidRPr="000C7E06">
              <w:rPr>
                <w:b/>
                <w:bCs/>
                <w:color w:val="auto"/>
              </w:rPr>
              <w:t xml:space="preserve"> годы</w:t>
            </w:r>
          </w:p>
        </w:tc>
        <w:tc>
          <w:tcPr>
            <w:tcW w:w="159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6035C2" w:rsidRPr="000C7E06" w:rsidRDefault="000C7E06" w:rsidP="006035C2">
            <w:pPr>
              <w:spacing w:before="0" w:line="240" w:lineRule="auto"/>
              <w:ind w:firstLine="0"/>
              <w:rPr>
                <w:b/>
                <w:bCs/>
                <w:color w:val="auto"/>
                <w:sz w:val="22"/>
                <w:szCs w:val="22"/>
                <w:lang w:val="ru-RU"/>
              </w:rPr>
            </w:pPr>
            <w:r w:rsidRPr="000C7E06">
              <w:rPr>
                <w:b/>
                <w:bCs/>
                <w:color w:val="auto"/>
                <w:sz w:val="22"/>
                <w:szCs w:val="22"/>
                <w:lang w:val="ru-RU"/>
              </w:rPr>
              <w:t>368,80</w:t>
            </w:r>
          </w:p>
        </w:tc>
        <w:tc>
          <w:tcPr>
            <w:tcW w:w="1727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6035C2" w:rsidRPr="000C7E06" w:rsidRDefault="000C7E06" w:rsidP="006035C2">
            <w:pPr>
              <w:spacing w:before="0" w:line="240" w:lineRule="auto"/>
              <w:ind w:firstLine="0"/>
              <w:rPr>
                <w:b/>
                <w:bCs/>
                <w:color w:val="auto"/>
                <w:sz w:val="22"/>
                <w:szCs w:val="22"/>
                <w:lang w:val="ru-RU"/>
              </w:rPr>
            </w:pPr>
            <w:r w:rsidRPr="000C7E06">
              <w:rPr>
                <w:b/>
                <w:bCs/>
                <w:color w:val="auto"/>
                <w:sz w:val="22"/>
                <w:szCs w:val="22"/>
                <w:lang w:val="ru-RU"/>
              </w:rPr>
              <w:t>344,12</w:t>
            </w:r>
          </w:p>
        </w:tc>
        <w:tc>
          <w:tcPr>
            <w:tcW w:w="157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6035C2" w:rsidRPr="000C7E06" w:rsidRDefault="000C7E06" w:rsidP="006035C2">
            <w:pPr>
              <w:spacing w:before="0" w:line="240" w:lineRule="auto"/>
              <w:ind w:firstLine="0"/>
              <w:rPr>
                <w:b/>
                <w:bCs/>
                <w:color w:val="auto"/>
                <w:sz w:val="22"/>
                <w:szCs w:val="22"/>
                <w:lang w:val="ru-RU"/>
              </w:rPr>
            </w:pPr>
            <w:r w:rsidRPr="000C7E06">
              <w:rPr>
                <w:b/>
                <w:bCs/>
                <w:color w:val="auto"/>
                <w:sz w:val="22"/>
                <w:szCs w:val="22"/>
                <w:lang w:val="ru-RU"/>
              </w:rPr>
              <w:t>93,3</w:t>
            </w:r>
          </w:p>
        </w:tc>
      </w:tr>
      <w:tr w:rsidR="006035C2" w:rsidRPr="00F637DF" w:rsidTr="00530DA9">
        <w:trPr>
          <w:trHeight w:val="1438"/>
          <w:tblCellSpacing w:w="20" w:type="dxa"/>
        </w:trPr>
        <w:tc>
          <w:tcPr>
            <w:tcW w:w="529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6035C2" w:rsidRPr="00F637DF" w:rsidRDefault="006035C2" w:rsidP="00530DA9">
            <w:pPr>
              <w:spacing w:before="0" w:line="240" w:lineRule="auto"/>
              <w:jc w:val="center"/>
              <w:rPr>
                <w:b/>
                <w:color w:val="auto"/>
                <w:sz w:val="22"/>
                <w:szCs w:val="22"/>
              </w:rPr>
            </w:pPr>
            <w:r w:rsidRPr="00F637DF">
              <w:rPr>
                <w:b/>
                <w:color w:val="auto"/>
              </w:rPr>
              <w:t>22</w:t>
            </w:r>
          </w:p>
        </w:tc>
        <w:tc>
          <w:tcPr>
            <w:tcW w:w="435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6035C2" w:rsidRPr="00F637DF" w:rsidRDefault="006035C2" w:rsidP="00E21E9E">
            <w:pPr>
              <w:spacing w:before="0" w:line="240" w:lineRule="auto"/>
              <w:ind w:firstLine="0"/>
              <w:rPr>
                <w:b/>
                <w:bCs/>
                <w:color w:val="auto"/>
                <w:sz w:val="22"/>
                <w:szCs w:val="22"/>
                <w:lang w:val="ru-RU"/>
              </w:rPr>
            </w:pPr>
            <w:r w:rsidRPr="00F637DF">
              <w:rPr>
                <w:b/>
                <w:bCs/>
                <w:color w:val="auto"/>
                <w:lang w:val="ru-RU"/>
              </w:rPr>
              <w:t>МП "Защита населения и территории от чрезвычайных ситуаций, обеспечение пожарной безопасности людей на водных объектах городског</w:t>
            </w:r>
            <w:r w:rsidR="006C6C2C" w:rsidRPr="00F637DF">
              <w:rPr>
                <w:b/>
                <w:bCs/>
                <w:color w:val="auto"/>
                <w:lang w:val="ru-RU"/>
              </w:rPr>
              <w:t>о окр</w:t>
            </w:r>
            <w:r w:rsidR="00F637DF" w:rsidRPr="00F637DF">
              <w:rPr>
                <w:b/>
                <w:bCs/>
                <w:color w:val="auto"/>
                <w:lang w:val="ru-RU"/>
              </w:rPr>
              <w:t>уга Спасск-Дальний" на 2018-2021</w:t>
            </w:r>
            <w:r w:rsidRPr="00F637DF">
              <w:rPr>
                <w:b/>
                <w:bCs/>
                <w:color w:val="auto"/>
                <w:lang w:val="ru-RU"/>
              </w:rPr>
              <w:t xml:space="preserve"> годы</w:t>
            </w:r>
          </w:p>
        </w:tc>
        <w:tc>
          <w:tcPr>
            <w:tcW w:w="159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6035C2" w:rsidRPr="00F637DF" w:rsidRDefault="00F637DF" w:rsidP="006035C2">
            <w:pPr>
              <w:spacing w:before="0" w:line="240" w:lineRule="auto"/>
              <w:ind w:firstLine="0"/>
              <w:rPr>
                <w:b/>
                <w:bCs/>
                <w:color w:val="auto"/>
                <w:sz w:val="22"/>
                <w:szCs w:val="22"/>
                <w:lang w:val="ru-RU"/>
              </w:rPr>
            </w:pPr>
            <w:r w:rsidRPr="00F637DF">
              <w:rPr>
                <w:b/>
                <w:bCs/>
                <w:color w:val="auto"/>
                <w:sz w:val="22"/>
                <w:szCs w:val="22"/>
                <w:lang w:val="ru-RU"/>
              </w:rPr>
              <w:t>7320,</w:t>
            </w:r>
            <w:r w:rsidR="000F7533">
              <w:rPr>
                <w:b/>
                <w:bCs/>
                <w:color w:val="auto"/>
                <w:sz w:val="22"/>
                <w:szCs w:val="22"/>
                <w:lang w:val="ru-RU"/>
              </w:rPr>
              <w:t>23</w:t>
            </w:r>
          </w:p>
        </w:tc>
        <w:tc>
          <w:tcPr>
            <w:tcW w:w="1727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6035C2" w:rsidRPr="00F637DF" w:rsidRDefault="00F637DF" w:rsidP="006035C2">
            <w:pPr>
              <w:spacing w:before="0" w:line="240" w:lineRule="auto"/>
              <w:ind w:firstLine="0"/>
              <w:rPr>
                <w:b/>
                <w:bCs/>
                <w:color w:val="auto"/>
                <w:sz w:val="22"/>
                <w:szCs w:val="22"/>
                <w:lang w:val="ru-RU"/>
              </w:rPr>
            </w:pPr>
            <w:r w:rsidRPr="00F637DF">
              <w:rPr>
                <w:b/>
                <w:bCs/>
                <w:color w:val="auto"/>
                <w:sz w:val="22"/>
                <w:szCs w:val="22"/>
                <w:lang w:val="ru-RU"/>
              </w:rPr>
              <w:t>6855,41</w:t>
            </w:r>
          </w:p>
        </w:tc>
        <w:tc>
          <w:tcPr>
            <w:tcW w:w="157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6035C2" w:rsidRPr="00F637DF" w:rsidRDefault="00F637DF" w:rsidP="006035C2">
            <w:pPr>
              <w:spacing w:before="0" w:line="240" w:lineRule="auto"/>
              <w:ind w:firstLine="0"/>
              <w:rPr>
                <w:b/>
                <w:bCs/>
                <w:color w:val="auto"/>
                <w:sz w:val="22"/>
                <w:szCs w:val="22"/>
                <w:lang w:val="ru-RU"/>
              </w:rPr>
            </w:pPr>
            <w:r w:rsidRPr="00F637DF">
              <w:rPr>
                <w:b/>
                <w:bCs/>
                <w:color w:val="auto"/>
                <w:sz w:val="22"/>
                <w:szCs w:val="22"/>
                <w:lang w:val="ru-RU"/>
              </w:rPr>
              <w:t>93,7</w:t>
            </w:r>
          </w:p>
        </w:tc>
      </w:tr>
      <w:tr w:rsidR="006C6C2C" w:rsidRPr="00F637DF" w:rsidTr="00530DA9">
        <w:trPr>
          <w:trHeight w:val="484"/>
          <w:tblCellSpacing w:w="20" w:type="dxa"/>
        </w:trPr>
        <w:tc>
          <w:tcPr>
            <w:tcW w:w="529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6C6C2C" w:rsidRPr="00F637DF" w:rsidRDefault="006C6C2C" w:rsidP="00530DA9">
            <w:pPr>
              <w:spacing w:before="0" w:line="240" w:lineRule="auto"/>
              <w:jc w:val="center"/>
              <w:rPr>
                <w:color w:val="auto"/>
                <w:sz w:val="22"/>
                <w:szCs w:val="22"/>
                <w:lang w:val="ru-RU"/>
              </w:rPr>
            </w:pPr>
          </w:p>
        </w:tc>
        <w:tc>
          <w:tcPr>
            <w:tcW w:w="435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6C6C2C" w:rsidRPr="00F637DF" w:rsidRDefault="006C6C2C" w:rsidP="00530DA9">
            <w:pPr>
              <w:spacing w:before="0" w:line="240" w:lineRule="auto"/>
              <w:ind w:firstLine="0"/>
              <w:rPr>
                <w:i/>
                <w:color w:val="auto"/>
                <w:sz w:val="22"/>
                <w:szCs w:val="22"/>
                <w:lang w:val="ru-RU"/>
              </w:rPr>
            </w:pPr>
            <w:r w:rsidRPr="00F637DF">
              <w:rPr>
                <w:i/>
                <w:color w:val="auto"/>
                <w:lang w:val="ru-RU"/>
              </w:rPr>
              <w:t xml:space="preserve">Подпрограмма </w:t>
            </w:r>
            <w:r w:rsidR="00F637DF" w:rsidRPr="00F637DF">
              <w:rPr>
                <w:i/>
                <w:color w:val="auto"/>
                <w:lang w:val="ru-RU"/>
              </w:rPr>
              <w:t>«</w:t>
            </w:r>
            <w:r w:rsidRPr="00F637DF">
              <w:rPr>
                <w:i/>
                <w:color w:val="auto"/>
                <w:lang w:val="ru-RU"/>
              </w:rPr>
              <w:t>Обеспечение реализации муниципальной программы</w:t>
            </w:r>
            <w:r w:rsidR="00F637DF" w:rsidRPr="00F637DF">
              <w:rPr>
                <w:i/>
                <w:color w:val="auto"/>
                <w:lang w:val="ru-RU"/>
              </w:rPr>
              <w:t>»</w:t>
            </w:r>
          </w:p>
        </w:tc>
        <w:tc>
          <w:tcPr>
            <w:tcW w:w="159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6C6C2C" w:rsidRPr="00F637DF" w:rsidRDefault="00F637DF" w:rsidP="00A22206">
            <w:pPr>
              <w:spacing w:before="0" w:line="240" w:lineRule="auto"/>
              <w:ind w:firstLine="0"/>
              <w:rPr>
                <w:bCs/>
                <w:i/>
                <w:color w:val="auto"/>
                <w:sz w:val="22"/>
                <w:szCs w:val="22"/>
                <w:lang w:val="ru-RU"/>
              </w:rPr>
            </w:pPr>
            <w:r w:rsidRPr="00F637DF">
              <w:rPr>
                <w:bCs/>
                <w:i/>
                <w:color w:val="auto"/>
                <w:sz w:val="22"/>
                <w:szCs w:val="22"/>
                <w:lang w:val="ru-RU"/>
              </w:rPr>
              <w:t>7246,83</w:t>
            </w:r>
          </w:p>
        </w:tc>
        <w:tc>
          <w:tcPr>
            <w:tcW w:w="1727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6C6C2C" w:rsidRPr="00F637DF" w:rsidRDefault="00F637DF" w:rsidP="00A22206">
            <w:pPr>
              <w:spacing w:before="0" w:line="240" w:lineRule="auto"/>
              <w:ind w:firstLine="0"/>
              <w:rPr>
                <w:bCs/>
                <w:i/>
                <w:color w:val="auto"/>
                <w:sz w:val="22"/>
                <w:szCs w:val="22"/>
                <w:lang w:val="ru-RU"/>
              </w:rPr>
            </w:pPr>
            <w:r w:rsidRPr="00F637DF">
              <w:rPr>
                <w:bCs/>
                <w:i/>
                <w:color w:val="auto"/>
                <w:sz w:val="22"/>
                <w:szCs w:val="22"/>
                <w:lang w:val="ru-RU"/>
              </w:rPr>
              <w:t>6782,25</w:t>
            </w:r>
          </w:p>
        </w:tc>
        <w:tc>
          <w:tcPr>
            <w:tcW w:w="157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6C6C2C" w:rsidRPr="00F637DF" w:rsidRDefault="00F637DF" w:rsidP="00A22206">
            <w:pPr>
              <w:spacing w:before="0" w:line="240" w:lineRule="auto"/>
              <w:ind w:firstLine="0"/>
              <w:rPr>
                <w:bCs/>
                <w:i/>
                <w:color w:val="auto"/>
                <w:sz w:val="22"/>
                <w:szCs w:val="22"/>
                <w:lang w:val="ru-RU"/>
              </w:rPr>
            </w:pPr>
            <w:r w:rsidRPr="00F637DF">
              <w:rPr>
                <w:bCs/>
                <w:i/>
                <w:color w:val="auto"/>
                <w:sz w:val="22"/>
                <w:szCs w:val="22"/>
                <w:lang w:val="ru-RU"/>
              </w:rPr>
              <w:t>93,6</w:t>
            </w:r>
          </w:p>
        </w:tc>
      </w:tr>
      <w:tr w:rsidR="00F637DF" w:rsidRPr="00F637DF" w:rsidTr="00530DA9">
        <w:trPr>
          <w:trHeight w:val="484"/>
          <w:tblCellSpacing w:w="20" w:type="dxa"/>
        </w:trPr>
        <w:tc>
          <w:tcPr>
            <w:tcW w:w="529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F637DF" w:rsidRPr="00F637DF" w:rsidRDefault="00F637DF" w:rsidP="00530DA9">
            <w:pPr>
              <w:spacing w:before="0" w:line="240" w:lineRule="auto"/>
              <w:jc w:val="center"/>
              <w:rPr>
                <w:color w:val="auto"/>
                <w:sz w:val="22"/>
                <w:szCs w:val="22"/>
                <w:lang w:val="ru-RU"/>
              </w:rPr>
            </w:pPr>
            <w:r w:rsidRPr="00F637DF">
              <w:rPr>
                <w:color w:val="auto"/>
                <w:sz w:val="22"/>
                <w:szCs w:val="22"/>
                <w:lang w:val="ru-RU"/>
              </w:rPr>
              <w:t>П</w:t>
            </w:r>
          </w:p>
        </w:tc>
        <w:tc>
          <w:tcPr>
            <w:tcW w:w="435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F637DF" w:rsidRPr="00F637DF" w:rsidRDefault="00F637DF" w:rsidP="00530DA9">
            <w:pPr>
              <w:spacing w:before="0" w:line="240" w:lineRule="auto"/>
              <w:ind w:firstLine="0"/>
              <w:rPr>
                <w:i/>
                <w:color w:val="auto"/>
                <w:lang w:val="ru-RU"/>
              </w:rPr>
            </w:pPr>
            <w:r w:rsidRPr="00F637DF">
              <w:rPr>
                <w:i/>
                <w:color w:val="auto"/>
                <w:lang w:val="ru-RU"/>
              </w:rPr>
              <w:t>Подпрограмма «Обеспечение безопасности людей на водных  объектах городского округа Спасск-Дальний»</w:t>
            </w:r>
          </w:p>
        </w:tc>
        <w:tc>
          <w:tcPr>
            <w:tcW w:w="159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F637DF" w:rsidRPr="00F637DF" w:rsidRDefault="00F637DF" w:rsidP="00A22206">
            <w:pPr>
              <w:spacing w:before="0" w:line="240" w:lineRule="auto"/>
              <w:ind w:firstLine="0"/>
              <w:rPr>
                <w:bCs/>
                <w:i/>
                <w:color w:val="auto"/>
                <w:sz w:val="22"/>
                <w:szCs w:val="22"/>
                <w:lang w:val="ru-RU"/>
              </w:rPr>
            </w:pPr>
            <w:r w:rsidRPr="00F637DF">
              <w:rPr>
                <w:bCs/>
                <w:i/>
                <w:color w:val="auto"/>
                <w:sz w:val="22"/>
                <w:szCs w:val="22"/>
                <w:lang w:val="ru-RU"/>
              </w:rPr>
              <w:t>4</w:t>
            </w:r>
            <w:r w:rsidR="00A833B5">
              <w:rPr>
                <w:bCs/>
                <w:i/>
                <w:color w:val="auto"/>
                <w:sz w:val="22"/>
                <w:szCs w:val="22"/>
                <w:lang w:val="ru-RU"/>
              </w:rPr>
              <w:t>,081</w:t>
            </w:r>
          </w:p>
        </w:tc>
        <w:tc>
          <w:tcPr>
            <w:tcW w:w="1727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F637DF" w:rsidRPr="00F637DF" w:rsidRDefault="00F637DF" w:rsidP="00A22206">
            <w:pPr>
              <w:spacing w:before="0" w:line="240" w:lineRule="auto"/>
              <w:ind w:firstLine="0"/>
              <w:rPr>
                <w:bCs/>
                <w:i/>
                <w:color w:val="auto"/>
                <w:sz w:val="22"/>
                <w:szCs w:val="22"/>
                <w:lang w:val="ru-RU"/>
              </w:rPr>
            </w:pPr>
            <w:r w:rsidRPr="00F637DF">
              <w:rPr>
                <w:bCs/>
                <w:i/>
                <w:color w:val="auto"/>
                <w:sz w:val="22"/>
                <w:szCs w:val="22"/>
                <w:lang w:val="ru-RU"/>
              </w:rPr>
              <w:t>4</w:t>
            </w:r>
            <w:r w:rsidR="00A833B5">
              <w:rPr>
                <w:bCs/>
                <w:i/>
                <w:color w:val="auto"/>
                <w:sz w:val="22"/>
                <w:szCs w:val="22"/>
                <w:lang w:val="ru-RU"/>
              </w:rPr>
              <w:t>,081</w:t>
            </w:r>
          </w:p>
        </w:tc>
        <w:tc>
          <w:tcPr>
            <w:tcW w:w="157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F637DF" w:rsidRPr="00F637DF" w:rsidRDefault="00F637DF" w:rsidP="00A22206">
            <w:pPr>
              <w:spacing w:before="0" w:line="240" w:lineRule="auto"/>
              <w:ind w:firstLine="0"/>
              <w:rPr>
                <w:bCs/>
                <w:i/>
                <w:color w:val="auto"/>
                <w:sz w:val="22"/>
                <w:szCs w:val="22"/>
                <w:lang w:val="ru-RU"/>
              </w:rPr>
            </w:pPr>
            <w:r w:rsidRPr="00F637DF">
              <w:rPr>
                <w:bCs/>
                <w:i/>
                <w:color w:val="auto"/>
                <w:sz w:val="22"/>
                <w:szCs w:val="22"/>
                <w:lang w:val="ru-RU"/>
              </w:rPr>
              <w:t>100,0</w:t>
            </w:r>
          </w:p>
        </w:tc>
      </w:tr>
      <w:tr w:rsidR="000F7533" w:rsidRPr="00F637DF" w:rsidTr="00530DA9">
        <w:trPr>
          <w:trHeight w:val="484"/>
          <w:tblCellSpacing w:w="20" w:type="dxa"/>
        </w:trPr>
        <w:tc>
          <w:tcPr>
            <w:tcW w:w="529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0F7533" w:rsidRPr="00F637DF" w:rsidRDefault="000F7533" w:rsidP="00530DA9">
            <w:pPr>
              <w:spacing w:before="0" w:line="240" w:lineRule="auto"/>
              <w:jc w:val="center"/>
              <w:rPr>
                <w:color w:val="auto"/>
                <w:sz w:val="22"/>
                <w:szCs w:val="22"/>
                <w:lang w:val="ru-RU"/>
              </w:rPr>
            </w:pPr>
            <w:r>
              <w:rPr>
                <w:color w:val="auto"/>
                <w:sz w:val="22"/>
                <w:szCs w:val="22"/>
                <w:lang w:val="ru-RU"/>
              </w:rPr>
              <w:t>П</w:t>
            </w:r>
          </w:p>
        </w:tc>
        <w:tc>
          <w:tcPr>
            <w:tcW w:w="435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0F7533" w:rsidRPr="00F637DF" w:rsidRDefault="000F7533" w:rsidP="00530DA9">
            <w:pPr>
              <w:spacing w:before="0" w:line="240" w:lineRule="auto"/>
              <w:ind w:firstLine="0"/>
              <w:rPr>
                <w:i/>
                <w:color w:val="auto"/>
                <w:lang w:val="ru-RU"/>
              </w:rPr>
            </w:pPr>
            <w:r>
              <w:rPr>
                <w:i/>
                <w:color w:val="auto"/>
                <w:lang w:val="ru-RU"/>
              </w:rPr>
              <w:t xml:space="preserve">Подпрограмма «Снижение рисков и смягчение последствий чрезвычайных  ситуаций, </w:t>
            </w:r>
            <w:r w:rsidR="00895175">
              <w:rPr>
                <w:i/>
                <w:color w:val="auto"/>
                <w:lang w:val="ru-RU"/>
              </w:rPr>
              <w:t>обеспечение</w:t>
            </w:r>
            <w:r>
              <w:rPr>
                <w:i/>
                <w:color w:val="auto"/>
                <w:lang w:val="ru-RU"/>
              </w:rPr>
              <w:t xml:space="preserve"> пожарной безопасности и безопасности  на водных объектах городского округа Спасск-Дальний»</w:t>
            </w:r>
          </w:p>
        </w:tc>
        <w:tc>
          <w:tcPr>
            <w:tcW w:w="159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0F7533" w:rsidRPr="00F637DF" w:rsidRDefault="000F7533" w:rsidP="00A22206">
            <w:pPr>
              <w:spacing w:before="0" w:line="240" w:lineRule="auto"/>
              <w:ind w:firstLine="0"/>
              <w:rPr>
                <w:bCs/>
                <w:i/>
                <w:color w:val="auto"/>
                <w:sz w:val="22"/>
                <w:szCs w:val="22"/>
                <w:lang w:val="ru-RU"/>
              </w:rPr>
            </w:pPr>
            <w:r>
              <w:rPr>
                <w:bCs/>
                <w:i/>
                <w:color w:val="auto"/>
                <w:sz w:val="22"/>
                <w:szCs w:val="22"/>
                <w:lang w:val="ru-RU"/>
              </w:rPr>
              <w:t>69,319</w:t>
            </w:r>
          </w:p>
        </w:tc>
        <w:tc>
          <w:tcPr>
            <w:tcW w:w="1727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0F7533" w:rsidRPr="00F637DF" w:rsidRDefault="000F7533" w:rsidP="00A22206">
            <w:pPr>
              <w:spacing w:before="0" w:line="240" w:lineRule="auto"/>
              <w:ind w:firstLine="0"/>
              <w:rPr>
                <w:bCs/>
                <w:i/>
                <w:color w:val="auto"/>
                <w:sz w:val="22"/>
                <w:szCs w:val="22"/>
                <w:lang w:val="ru-RU"/>
              </w:rPr>
            </w:pPr>
            <w:r>
              <w:rPr>
                <w:bCs/>
                <w:i/>
                <w:color w:val="auto"/>
                <w:sz w:val="22"/>
                <w:szCs w:val="22"/>
                <w:lang w:val="ru-RU"/>
              </w:rPr>
              <w:t>69,080</w:t>
            </w:r>
          </w:p>
        </w:tc>
        <w:tc>
          <w:tcPr>
            <w:tcW w:w="157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0F7533" w:rsidRPr="00F637DF" w:rsidRDefault="000F7533" w:rsidP="00A22206">
            <w:pPr>
              <w:spacing w:before="0" w:line="240" w:lineRule="auto"/>
              <w:ind w:firstLine="0"/>
              <w:rPr>
                <w:bCs/>
                <w:i/>
                <w:color w:val="auto"/>
                <w:sz w:val="22"/>
                <w:szCs w:val="22"/>
                <w:lang w:val="ru-RU"/>
              </w:rPr>
            </w:pPr>
            <w:r>
              <w:rPr>
                <w:bCs/>
                <w:i/>
                <w:color w:val="auto"/>
                <w:sz w:val="22"/>
                <w:szCs w:val="22"/>
                <w:lang w:val="ru-RU"/>
              </w:rPr>
              <w:t>99,7</w:t>
            </w:r>
          </w:p>
        </w:tc>
      </w:tr>
      <w:tr w:rsidR="006C6C2C" w:rsidRPr="00DB6977" w:rsidTr="00530DA9">
        <w:trPr>
          <w:trHeight w:val="632"/>
          <w:tblCellSpacing w:w="20" w:type="dxa"/>
        </w:trPr>
        <w:tc>
          <w:tcPr>
            <w:tcW w:w="529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6C6C2C" w:rsidRPr="000C7E06" w:rsidRDefault="006C6C2C" w:rsidP="00530DA9">
            <w:pPr>
              <w:spacing w:before="0" w:line="240" w:lineRule="auto"/>
              <w:jc w:val="center"/>
              <w:rPr>
                <w:b/>
                <w:color w:val="auto"/>
                <w:sz w:val="22"/>
                <w:szCs w:val="22"/>
              </w:rPr>
            </w:pPr>
            <w:r w:rsidRPr="000C7E06">
              <w:rPr>
                <w:b/>
                <w:color w:val="auto"/>
              </w:rPr>
              <w:t>23</w:t>
            </w:r>
          </w:p>
        </w:tc>
        <w:tc>
          <w:tcPr>
            <w:tcW w:w="435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6C6C2C" w:rsidRPr="000C7E06" w:rsidRDefault="006C6C2C" w:rsidP="001D3D16">
            <w:pPr>
              <w:spacing w:before="0" w:line="240" w:lineRule="auto"/>
              <w:ind w:firstLine="0"/>
              <w:jc w:val="left"/>
              <w:rPr>
                <w:b/>
                <w:bCs/>
                <w:color w:val="auto"/>
                <w:sz w:val="22"/>
                <w:szCs w:val="22"/>
                <w:lang w:val="ru-RU"/>
              </w:rPr>
            </w:pPr>
            <w:r w:rsidRPr="000C7E06">
              <w:rPr>
                <w:b/>
                <w:bCs/>
                <w:color w:val="auto"/>
                <w:lang w:val="ru-RU"/>
              </w:rPr>
              <w:t>МП "Обеспечение первичных мер пожарной безопасности на территории городского окру</w:t>
            </w:r>
            <w:r w:rsidR="001D3D16" w:rsidRPr="000C7E06">
              <w:rPr>
                <w:b/>
                <w:bCs/>
                <w:color w:val="auto"/>
                <w:lang w:val="ru-RU"/>
              </w:rPr>
              <w:t>га  Спасск-Дальний  на 2017-2020</w:t>
            </w:r>
            <w:r w:rsidRPr="000C7E06">
              <w:rPr>
                <w:b/>
                <w:bCs/>
                <w:color w:val="auto"/>
                <w:lang w:val="ru-RU"/>
              </w:rPr>
              <w:t xml:space="preserve"> годы"</w:t>
            </w:r>
          </w:p>
        </w:tc>
        <w:tc>
          <w:tcPr>
            <w:tcW w:w="159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6C6C2C" w:rsidRPr="000C7E06" w:rsidRDefault="000C7E06" w:rsidP="001D3D16">
            <w:pPr>
              <w:spacing w:before="0" w:line="240" w:lineRule="auto"/>
              <w:ind w:firstLine="0"/>
              <w:jc w:val="left"/>
              <w:rPr>
                <w:b/>
                <w:bCs/>
                <w:color w:val="auto"/>
                <w:sz w:val="22"/>
                <w:szCs w:val="22"/>
                <w:lang w:val="ru-RU"/>
              </w:rPr>
            </w:pPr>
            <w:r w:rsidRPr="000C7E06">
              <w:rPr>
                <w:b/>
                <w:bCs/>
                <w:color w:val="auto"/>
                <w:sz w:val="22"/>
                <w:szCs w:val="22"/>
                <w:lang w:val="ru-RU"/>
              </w:rPr>
              <w:t>62</w:t>
            </w:r>
            <w:r w:rsidR="004F3B08">
              <w:rPr>
                <w:b/>
                <w:bCs/>
                <w:color w:val="auto"/>
                <w:sz w:val="22"/>
                <w:szCs w:val="22"/>
                <w:lang w:val="ru-RU"/>
              </w:rPr>
              <w:t>,</w:t>
            </w:r>
            <w:r w:rsidRPr="000C7E06">
              <w:rPr>
                <w:b/>
                <w:bCs/>
                <w:color w:val="auto"/>
                <w:sz w:val="22"/>
                <w:szCs w:val="22"/>
                <w:lang w:val="ru-RU"/>
              </w:rPr>
              <w:t>80</w:t>
            </w:r>
          </w:p>
        </w:tc>
        <w:tc>
          <w:tcPr>
            <w:tcW w:w="1727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D3D16" w:rsidRPr="000C7E06" w:rsidRDefault="000C7E06" w:rsidP="001D3D16">
            <w:pPr>
              <w:spacing w:before="0" w:line="240" w:lineRule="auto"/>
              <w:ind w:firstLine="0"/>
              <w:jc w:val="left"/>
              <w:rPr>
                <w:b/>
                <w:bCs/>
                <w:color w:val="auto"/>
                <w:sz w:val="22"/>
                <w:szCs w:val="22"/>
                <w:lang w:val="ru-RU"/>
              </w:rPr>
            </w:pPr>
            <w:r w:rsidRPr="000C7E06">
              <w:rPr>
                <w:b/>
                <w:bCs/>
                <w:color w:val="auto"/>
                <w:sz w:val="22"/>
                <w:szCs w:val="22"/>
                <w:lang w:val="ru-RU"/>
              </w:rPr>
              <w:t>0,00</w:t>
            </w:r>
          </w:p>
        </w:tc>
        <w:tc>
          <w:tcPr>
            <w:tcW w:w="157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6C6C2C" w:rsidRPr="000C7E06" w:rsidRDefault="000C7E06" w:rsidP="001D3D16">
            <w:pPr>
              <w:spacing w:before="0" w:line="240" w:lineRule="auto"/>
              <w:ind w:firstLine="0"/>
              <w:jc w:val="left"/>
              <w:rPr>
                <w:b/>
                <w:bCs/>
                <w:color w:val="auto"/>
                <w:sz w:val="22"/>
                <w:szCs w:val="22"/>
                <w:lang w:val="ru-RU"/>
              </w:rPr>
            </w:pPr>
            <w:r w:rsidRPr="000C7E06">
              <w:rPr>
                <w:b/>
                <w:bCs/>
                <w:color w:val="auto"/>
                <w:sz w:val="22"/>
                <w:szCs w:val="22"/>
                <w:lang w:val="ru-RU"/>
              </w:rPr>
              <w:t>0,00</w:t>
            </w:r>
          </w:p>
        </w:tc>
      </w:tr>
      <w:tr w:rsidR="006C6C2C" w:rsidRPr="00DB6977" w:rsidTr="00530DA9">
        <w:trPr>
          <w:trHeight w:val="444"/>
          <w:tblCellSpacing w:w="20" w:type="dxa"/>
        </w:trPr>
        <w:tc>
          <w:tcPr>
            <w:tcW w:w="529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6C6C2C" w:rsidRPr="00C83C4F" w:rsidRDefault="006C6C2C" w:rsidP="00530DA9">
            <w:pPr>
              <w:spacing w:before="0" w:line="240" w:lineRule="auto"/>
              <w:jc w:val="center"/>
              <w:rPr>
                <w:b/>
                <w:color w:val="auto"/>
                <w:sz w:val="22"/>
                <w:szCs w:val="22"/>
              </w:rPr>
            </w:pPr>
            <w:r w:rsidRPr="00C83C4F">
              <w:rPr>
                <w:b/>
                <w:color w:val="auto"/>
              </w:rPr>
              <w:t>24</w:t>
            </w:r>
          </w:p>
        </w:tc>
        <w:tc>
          <w:tcPr>
            <w:tcW w:w="435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6C6C2C" w:rsidRPr="00C83C4F" w:rsidRDefault="006C6C2C" w:rsidP="00E21E9E">
            <w:pPr>
              <w:spacing w:before="0" w:line="240" w:lineRule="auto"/>
              <w:ind w:firstLine="0"/>
              <w:rPr>
                <w:b/>
                <w:bCs/>
                <w:color w:val="auto"/>
                <w:sz w:val="22"/>
                <w:szCs w:val="22"/>
                <w:lang w:val="ru-RU"/>
              </w:rPr>
            </w:pPr>
            <w:r w:rsidRPr="00C83C4F">
              <w:rPr>
                <w:b/>
                <w:bCs/>
                <w:color w:val="auto"/>
                <w:lang w:val="ru-RU"/>
              </w:rPr>
              <w:t>МП "Развитие  образования городского окр</w:t>
            </w:r>
            <w:r w:rsidR="00BD3236" w:rsidRPr="00C83C4F">
              <w:rPr>
                <w:b/>
                <w:bCs/>
                <w:color w:val="auto"/>
                <w:lang w:val="ru-RU"/>
              </w:rPr>
              <w:t>уга Спасск-Дальний" на 2018-2021</w:t>
            </w:r>
            <w:r w:rsidRPr="00C83C4F">
              <w:rPr>
                <w:b/>
                <w:bCs/>
                <w:color w:val="auto"/>
                <w:lang w:val="ru-RU"/>
              </w:rPr>
              <w:t xml:space="preserve"> годы</w:t>
            </w:r>
          </w:p>
        </w:tc>
        <w:tc>
          <w:tcPr>
            <w:tcW w:w="159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6C6C2C" w:rsidRPr="00202CE2" w:rsidRDefault="002331B3" w:rsidP="006035C2">
            <w:pPr>
              <w:spacing w:before="0" w:line="240" w:lineRule="auto"/>
              <w:ind w:firstLine="0"/>
              <w:rPr>
                <w:b/>
                <w:bCs/>
                <w:color w:val="auto"/>
                <w:sz w:val="22"/>
                <w:szCs w:val="22"/>
                <w:lang w:val="ru-RU"/>
              </w:rPr>
            </w:pPr>
            <w:r w:rsidRPr="00202CE2">
              <w:rPr>
                <w:b/>
                <w:bCs/>
                <w:color w:val="auto"/>
                <w:sz w:val="22"/>
                <w:szCs w:val="22"/>
                <w:lang w:val="ru-RU"/>
              </w:rPr>
              <w:t>326094,53</w:t>
            </w:r>
          </w:p>
        </w:tc>
        <w:tc>
          <w:tcPr>
            <w:tcW w:w="1727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6C6C2C" w:rsidRPr="00202CE2" w:rsidRDefault="002331B3" w:rsidP="006035C2">
            <w:pPr>
              <w:spacing w:before="0" w:line="240" w:lineRule="auto"/>
              <w:ind w:firstLine="0"/>
              <w:rPr>
                <w:b/>
                <w:bCs/>
                <w:color w:val="auto"/>
                <w:sz w:val="22"/>
                <w:szCs w:val="22"/>
                <w:lang w:val="ru-RU"/>
              </w:rPr>
            </w:pPr>
            <w:r w:rsidRPr="00202CE2">
              <w:rPr>
                <w:b/>
                <w:bCs/>
                <w:color w:val="auto"/>
                <w:sz w:val="22"/>
                <w:szCs w:val="22"/>
                <w:lang w:val="ru-RU"/>
              </w:rPr>
              <w:t>309324,40</w:t>
            </w:r>
          </w:p>
        </w:tc>
        <w:tc>
          <w:tcPr>
            <w:tcW w:w="157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6C6C2C" w:rsidRPr="00202CE2" w:rsidRDefault="002331B3" w:rsidP="006035C2">
            <w:pPr>
              <w:spacing w:before="0" w:line="240" w:lineRule="auto"/>
              <w:ind w:firstLine="0"/>
              <w:rPr>
                <w:b/>
                <w:bCs/>
                <w:color w:val="auto"/>
                <w:sz w:val="22"/>
                <w:szCs w:val="22"/>
                <w:lang w:val="ru-RU"/>
              </w:rPr>
            </w:pPr>
            <w:r w:rsidRPr="00202CE2">
              <w:rPr>
                <w:b/>
                <w:bCs/>
                <w:color w:val="auto"/>
                <w:sz w:val="22"/>
                <w:szCs w:val="22"/>
                <w:lang w:val="ru-RU"/>
              </w:rPr>
              <w:t>94,9</w:t>
            </w:r>
          </w:p>
        </w:tc>
      </w:tr>
      <w:tr w:rsidR="006C6C2C" w:rsidRPr="00DB6977" w:rsidTr="00530DA9">
        <w:trPr>
          <w:trHeight w:val="784"/>
          <w:tblCellSpacing w:w="20" w:type="dxa"/>
        </w:trPr>
        <w:tc>
          <w:tcPr>
            <w:tcW w:w="529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6C6C2C" w:rsidRPr="00DB6977" w:rsidRDefault="006C6C2C" w:rsidP="00530DA9">
            <w:pPr>
              <w:spacing w:before="0" w:line="240" w:lineRule="auto"/>
              <w:jc w:val="center"/>
              <w:rPr>
                <w:color w:val="FF0000"/>
                <w:sz w:val="22"/>
                <w:szCs w:val="22"/>
                <w:lang w:val="ru-RU"/>
              </w:rPr>
            </w:pPr>
          </w:p>
        </w:tc>
        <w:tc>
          <w:tcPr>
            <w:tcW w:w="435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6C6C2C" w:rsidRPr="00C83C4F" w:rsidRDefault="006C6C2C" w:rsidP="006035C2">
            <w:pPr>
              <w:spacing w:before="0" w:line="240" w:lineRule="auto"/>
              <w:rPr>
                <w:i/>
                <w:iCs/>
                <w:color w:val="auto"/>
                <w:sz w:val="18"/>
                <w:szCs w:val="18"/>
                <w:lang w:val="ru-RU"/>
              </w:rPr>
            </w:pPr>
            <w:r w:rsidRPr="00C83C4F">
              <w:rPr>
                <w:i/>
                <w:iCs/>
                <w:color w:val="auto"/>
                <w:sz w:val="18"/>
                <w:szCs w:val="18"/>
                <w:lang w:val="ru-RU"/>
              </w:rPr>
              <w:t>Подпрограмма "Развитие общедоступного бесплатного дошкольного образования в муниципальных дошкольных образоват</w:t>
            </w:r>
            <w:r w:rsidR="00BD3236" w:rsidRPr="00C83C4F">
              <w:rPr>
                <w:i/>
                <w:iCs/>
                <w:color w:val="auto"/>
                <w:sz w:val="18"/>
                <w:szCs w:val="18"/>
                <w:lang w:val="ru-RU"/>
              </w:rPr>
              <w:t>ельных учреждениях" на 2018-2021</w:t>
            </w:r>
            <w:r w:rsidRPr="00C83C4F">
              <w:rPr>
                <w:i/>
                <w:iCs/>
                <w:color w:val="auto"/>
                <w:sz w:val="18"/>
                <w:szCs w:val="18"/>
                <w:lang w:val="ru-RU"/>
              </w:rPr>
              <w:t xml:space="preserve"> годы</w:t>
            </w:r>
          </w:p>
        </w:tc>
        <w:tc>
          <w:tcPr>
            <w:tcW w:w="159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6C6C2C" w:rsidRPr="00C83C4F" w:rsidRDefault="00BD3236" w:rsidP="006035C2">
            <w:pPr>
              <w:spacing w:before="0" w:line="240" w:lineRule="auto"/>
              <w:ind w:firstLine="0"/>
              <w:rPr>
                <w:i/>
                <w:iCs/>
                <w:color w:val="auto"/>
                <w:sz w:val="18"/>
                <w:szCs w:val="18"/>
                <w:lang w:val="ru-RU"/>
              </w:rPr>
            </w:pPr>
            <w:r w:rsidRPr="00C83C4F">
              <w:rPr>
                <w:i/>
                <w:iCs/>
                <w:color w:val="auto"/>
                <w:sz w:val="18"/>
                <w:szCs w:val="18"/>
                <w:lang w:val="ru-RU"/>
              </w:rPr>
              <w:t>127</w:t>
            </w:r>
            <w:r w:rsidR="00202CE2">
              <w:rPr>
                <w:i/>
                <w:iCs/>
                <w:color w:val="auto"/>
                <w:sz w:val="18"/>
                <w:szCs w:val="18"/>
                <w:lang w:val="ru-RU"/>
              </w:rPr>
              <w:t>208,78</w:t>
            </w:r>
          </w:p>
        </w:tc>
        <w:tc>
          <w:tcPr>
            <w:tcW w:w="1727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6C6C2C" w:rsidRPr="00C83C4F" w:rsidRDefault="00BD3236" w:rsidP="006035C2">
            <w:pPr>
              <w:spacing w:before="0" w:line="240" w:lineRule="auto"/>
              <w:ind w:firstLine="0"/>
              <w:rPr>
                <w:i/>
                <w:iCs/>
                <w:color w:val="auto"/>
                <w:sz w:val="18"/>
                <w:szCs w:val="18"/>
                <w:lang w:val="ru-RU"/>
              </w:rPr>
            </w:pPr>
            <w:r w:rsidRPr="00C83C4F">
              <w:rPr>
                <w:i/>
                <w:iCs/>
                <w:color w:val="auto"/>
                <w:sz w:val="18"/>
                <w:szCs w:val="18"/>
                <w:lang w:val="ru-RU"/>
              </w:rPr>
              <w:t>121</w:t>
            </w:r>
            <w:r w:rsidR="00202CE2">
              <w:rPr>
                <w:i/>
                <w:iCs/>
                <w:color w:val="auto"/>
                <w:sz w:val="18"/>
                <w:szCs w:val="18"/>
                <w:lang w:val="ru-RU"/>
              </w:rPr>
              <w:t>042,55</w:t>
            </w:r>
          </w:p>
        </w:tc>
        <w:tc>
          <w:tcPr>
            <w:tcW w:w="157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6C6C2C" w:rsidRPr="00C83C4F" w:rsidRDefault="00BD3236" w:rsidP="006035C2">
            <w:pPr>
              <w:spacing w:before="0" w:line="240" w:lineRule="auto"/>
              <w:ind w:firstLine="0"/>
              <w:rPr>
                <w:i/>
                <w:iCs/>
                <w:color w:val="auto"/>
                <w:sz w:val="18"/>
                <w:szCs w:val="18"/>
                <w:lang w:val="ru-RU"/>
              </w:rPr>
            </w:pPr>
            <w:r w:rsidRPr="00C83C4F">
              <w:rPr>
                <w:i/>
                <w:iCs/>
                <w:color w:val="auto"/>
                <w:sz w:val="18"/>
                <w:szCs w:val="18"/>
                <w:lang w:val="ru-RU"/>
              </w:rPr>
              <w:t>95,2</w:t>
            </w:r>
          </w:p>
        </w:tc>
      </w:tr>
      <w:tr w:rsidR="006C6C2C" w:rsidRPr="00DB6977" w:rsidTr="00530DA9">
        <w:trPr>
          <w:trHeight w:val="1292"/>
          <w:tblCellSpacing w:w="20" w:type="dxa"/>
        </w:trPr>
        <w:tc>
          <w:tcPr>
            <w:tcW w:w="529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6C6C2C" w:rsidRPr="00DB6977" w:rsidRDefault="006C6C2C" w:rsidP="00530DA9">
            <w:pPr>
              <w:spacing w:before="0" w:line="240" w:lineRule="auto"/>
              <w:jc w:val="center"/>
              <w:rPr>
                <w:color w:val="FF0000"/>
                <w:sz w:val="22"/>
                <w:szCs w:val="22"/>
              </w:rPr>
            </w:pPr>
          </w:p>
        </w:tc>
        <w:tc>
          <w:tcPr>
            <w:tcW w:w="435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6C6C2C" w:rsidRPr="00C83C4F" w:rsidRDefault="006C6C2C" w:rsidP="006035C2">
            <w:pPr>
              <w:spacing w:before="0" w:line="240" w:lineRule="auto"/>
              <w:rPr>
                <w:i/>
                <w:iCs/>
                <w:color w:val="auto"/>
                <w:sz w:val="18"/>
                <w:szCs w:val="18"/>
                <w:lang w:val="ru-RU"/>
              </w:rPr>
            </w:pPr>
            <w:r w:rsidRPr="00C83C4F">
              <w:rPr>
                <w:i/>
                <w:iCs/>
                <w:color w:val="auto"/>
                <w:sz w:val="18"/>
                <w:szCs w:val="18"/>
                <w:lang w:val="ru-RU"/>
              </w:rPr>
              <w:t>Подпрограмма "Развитие общедоступного и бесплатного начального общего, основного общего, среднего (полного) общего образования по основным общеобразовательным программам в муниципальных общеобразоват</w:t>
            </w:r>
            <w:r w:rsidR="00BD3236" w:rsidRPr="00C83C4F">
              <w:rPr>
                <w:i/>
                <w:iCs/>
                <w:color w:val="auto"/>
                <w:sz w:val="18"/>
                <w:szCs w:val="18"/>
                <w:lang w:val="ru-RU"/>
              </w:rPr>
              <w:t>ельных учреждениях" на 2018-2021</w:t>
            </w:r>
            <w:r w:rsidRPr="00C83C4F">
              <w:rPr>
                <w:i/>
                <w:iCs/>
                <w:color w:val="auto"/>
                <w:sz w:val="18"/>
                <w:szCs w:val="18"/>
                <w:lang w:val="ru-RU"/>
              </w:rPr>
              <w:t xml:space="preserve"> годы</w:t>
            </w:r>
          </w:p>
        </w:tc>
        <w:tc>
          <w:tcPr>
            <w:tcW w:w="159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6C6C2C" w:rsidRPr="00C83C4F" w:rsidRDefault="00BD3236" w:rsidP="006035C2">
            <w:pPr>
              <w:spacing w:before="0" w:line="240" w:lineRule="auto"/>
              <w:ind w:firstLine="0"/>
              <w:rPr>
                <w:i/>
                <w:iCs/>
                <w:color w:val="auto"/>
                <w:sz w:val="18"/>
                <w:szCs w:val="18"/>
                <w:lang w:val="ru-RU"/>
              </w:rPr>
            </w:pPr>
            <w:r w:rsidRPr="00C83C4F">
              <w:rPr>
                <w:i/>
                <w:iCs/>
                <w:color w:val="auto"/>
                <w:sz w:val="18"/>
                <w:szCs w:val="18"/>
                <w:lang w:val="ru-RU"/>
              </w:rPr>
              <w:t>98</w:t>
            </w:r>
            <w:r w:rsidR="00202CE2">
              <w:rPr>
                <w:i/>
                <w:iCs/>
                <w:color w:val="auto"/>
                <w:sz w:val="18"/>
                <w:szCs w:val="18"/>
                <w:lang w:val="ru-RU"/>
              </w:rPr>
              <w:t>207,83</w:t>
            </w:r>
          </w:p>
        </w:tc>
        <w:tc>
          <w:tcPr>
            <w:tcW w:w="1727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6C6C2C" w:rsidRPr="00C83C4F" w:rsidRDefault="00BD3236" w:rsidP="006035C2">
            <w:pPr>
              <w:spacing w:before="0" w:line="240" w:lineRule="auto"/>
              <w:ind w:firstLine="0"/>
              <w:rPr>
                <w:i/>
                <w:iCs/>
                <w:color w:val="auto"/>
                <w:sz w:val="18"/>
                <w:szCs w:val="18"/>
                <w:lang w:val="ru-RU"/>
              </w:rPr>
            </w:pPr>
            <w:r w:rsidRPr="00C83C4F">
              <w:rPr>
                <w:i/>
                <w:iCs/>
                <w:color w:val="auto"/>
                <w:sz w:val="18"/>
                <w:szCs w:val="18"/>
                <w:lang w:val="ru-RU"/>
              </w:rPr>
              <w:t>97</w:t>
            </w:r>
            <w:r w:rsidR="00202CE2">
              <w:rPr>
                <w:i/>
                <w:iCs/>
                <w:color w:val="auto"/>
                <w:sz w:val="18"/>
                <w:szCs w:val="18"/>
                <w:lang w:val="ru-RU"/>
              </w:rPr>
              <w:t>258,34</w:t>
            </w:r>
          </w:p>
        </w:tc>
        <w:tc>
          <w:tcPr>
            <w:tcW w:w="157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6C6C2C" w:rsidRPr="00C83C4F" w:rsidRDefault="00BD3236" w:rsidP="006035C2">
            <w:pPr>
              <w:spacing w:before="0" w:line="240" w:lineRule="auto"/>
              <w:ind w:firstLine="0"/>
              <w:rPr>
                <w:i/>
                <w:iCs/>
                <w:color w:val="auto"/>
                <w:sz w:val="18"/>
                <w:szCs w:val="18"/>
                <w:lang w:val="ru-RU"/>
              </w:rPr>
            </w:pPr>
            <w:r w:rsidRPr="00C83C4F">
              <w:rPr>
                <w:i/>
                <w:iCs/>
                <w:color w:val="auto"/>
                <w:sz w:val="18"/>
                <w:szCs w:val="18"/>
                <w:lang w:val="ru-RU"/>
              </w:rPr>
              <w:t>99,0</w:t>
            </w:r>
          </w:p>
        </w:tc>
      </w:tr>
      <w:tr w:rsidR="006C6C2C" w:rsidRPr="00BD3236" w:rsidTr="00530DA9">
        <w:trPr>
          <w:trHeight w:val="788"/>
          <w:tblCellSpacing w:w="20" w:type="dxa"/>
        </w:trPr>
        <w:tc>
          <w:tcPr>
            <w:tcW w:w="529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6C6C2C" w:rsidRPr="00DB6977" w:rsidRDefault="006C6C2C" w:rsidP="00530DA9">
            <w:pPr>
              <w:spacing w:before="0" w:line="240" w:lineRule="auto"/>
              <w:jc w:val="center"/>
              <w:rPr>
                <w:color w:val="FF0000"/>
                <w:sz w:val="22"/>
                <w:szCs w:val="22"/>
                <w:lang w:val="ru-RU"/>
              </w:rPr>
            </w:pPr>
          </w:p>
        </w:tc>
        <w:tc>
          <w:tcPr>
            <w:tcW w:w="435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6C6C2C" w:rsidRPr="00C83C4F" w:rsidRDefault="006C6C2C" w:rsidP="006035C2">
            <w:pPr>
              <w:spacing w:before="0" w:line="240" w:lineRule="auto"/>
              <w:rPr>
                <w:i/>
                <w:iCs/>
                <w:color w:val="auto"/>
                <w:sz w:val="18"/>
                <w:szCs w:val="18"/>
                <w:lang w:val="ru-RU"/>
              </w:rPr>
            </w:pPr>
            <w:r w:rsidRPr="00C83C4F">
              <w:rPr>
                <w:i/>
                <w:iCs/>
                <w:color w:val="auto"/>
                <w:sz w:val="18"/>
                <w:szCs w:val="18"/>
                <w:lang w:val="ru-RU"/>
              </w:rPr>
              <w:t>Подпрограмма "Развитие дополнительного образования в муниципальных образовательных учреждениях дополните</w:t>
            </w:r>
            <w:r w:rsidR="00BD3236" w:rsidRPr="00C83C4F">
              <w:rPr>
                <w:i/>
                <w:iCs/>
                <w:color w:val="auto"/>
                <w:sz w:val="18"/>
                <w:szCs w:val="18"/>
                <w:lang w:val="ru-RU"/>
              </w:rPr>
              <w:t>льного образования" на 2018-2021</w:t>
            </w:r>
            <w:r w:rsidRPr="00C83C4F">
              <w:rPr>
                <w:i/>
                <w:iCs/>
                <w:color w:val="auto"/>
                <w:sz w:val="18"/>
                <w:szCs w:val="18"/>
                <w:lang w:val="ru-RU"/>
              </w:rPr>
              <w:t xml:space="preserve"> годы</w:t>
            </w:r>
          </w:p>
        </w:tc>
        <w:tc>
          <w:tcPr>
            <w:tcW w:w="159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6C6C2C" w:rsidRPr="00C83C4F" w:rsidRDefault="00C83C4F" w:rsidP="006035C2">
            <w:pPr>
              <w:spacing w:before="0" w:line="240" w:lineRule="auto"/>
              <w:ind w:firstLine="0"/>
              <w:rPr>
                <w:i/>
                <w:iCs/>
                <w:color w:val="auto"/>
                <w:sz w:val="18"/>
                <w:szCs w:val="18"/>
                <w:lang w:val="ru-RU"/>
              </w:rPr>
            </w:pPr>
            <w:r w:rsidRPr="00C83C4F">
              <w:rPr>
                <w:i/>
                <w:iCs/>
                <w:color w:val="auto"/>
                <w:sz w:val="18"/>
                <w:szCs w:val="18"/>
                <w:lang w:val="ru-RU"/>
              </w:rPr>
              <w:t>56</w:t>
            </w:r>
            <w:r w:rsidR="00202CE2">
              <w:rPr>
                <w:i/>
                <w:iCs/>
                <w:color w:val="auto"/>
                <w:sz w:val="18"/>
                <w:szCs w:val="18"/>
                <w:lang w:val="ru-RU"/>
              </w:rPr>
              <w:t>831,89</w:t>
            </w:r>
          </w:p>
        </w:tc>
        <w:tc>
          <w:tcPr>
            <w:tcW w:w="1727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6C6C2C" w:rsidRPr="00C83C4F" w:rsidRDefault="00C83C4F" w:rsidP="006035C2">
            <w:pPr>
              <w:spacing w:before="0" w:line="240" w:lineRule="auto"/>
              <w:ind w:firstLine="0"/>
              <w:rPr>
                <w:i/>
                <w:iCs/>
                <w:color w:val="auto"/>
                <w:sz w:val="18"/>
                <w:szCs w:val="18"/>
                <w:lang w:val="ru-RU"/>
              </w:rPr>
            </w:pPr>
            <w:r w:rsidRPr="00C83C4F">
              <w:rPr>
                <w:i/>
                <w:iCs/>
                <w:color w:val="auto"/>
                <w:sz w:val="18"/>
                <w:szCs w:val="18"/>
                <w:lang w:val="ru-RU"/>
              </w:rPr>
              <w:t>50</w:t>
            </w:r>
            <w:r w:rsidR="00202CE2">
              <w:rPr>
                <w:i/>
                <w:iCs/>
                <w:color w:val="auto"/>
                <w:sz w:val="18"/>
                <w:szCs w:val="18"/>
                <w:lang w:val="ru-RU"/>
              </w:rPr>
              <w:t>167,03</w:t>
            </w:r>
          </w:p>
        </w:tc>
        <w:tc>
          <w:tcPr>
            <w:tcW w:w="157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6C6C2C" w:rsidRPr="00C83C4F" w:rsidRDefault="00C83C4F" w:rsidP="006035C2">
            <w:pPr>
              <w:spacing w:before="0" w:line="240" w:lineRule="auto"/>
              <w:ind w:firstLine="0"/>
              <w:rPr>
                <w:i/>
                <w:iCs/>
                <w:color w:val="auto"/>
                <w:sz w:val="18"/>
                <w:szCs w:val="18"/>
                <w:lang w:val="ru-RU"/>
              </w:rPr>
            </w:pPr>
            <w:r w:rsidRPr="00C83C4F">
              <w:rPr>
                <w:i/>
                <w:iCs/>
                <w:color w:val="auto"/>
                <w:sz w:val="18"/>
                <w:szCs w:val="18"/>
                <w:lang w:val="ru-RU"/>
              </w:rPr>
              <w:t>88,3</w:t>
            </w:r>
          </w:p>
        </w:tc>
      </w:tr>
      <w:tr w:rsidR="006C6C2C" w:rsidRPr="00DB6977" w:rsidTr="00530DA9">
        <w:trPr>
          <w:trHeight w:val="744"/>
          <w:tblCellSpacing w:w="20" w:type="dxa"/>
        </w:trPr>
        <w:tc>
          <w:tcPr>
            <w:tcW w:w="529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6C6C2C" w:rsidRPr="00DB6977" w:rsidRDefault="006C6C2C" w:rsidP="00530DA9">
            <w:pPr>
              <w:spacing w:before="0" w:line="240" w:lineRule="auto"/>
              <w:jc w:val="center"/>
              <w:rPr>
                <w:color w:val="FF0000"/>
                <w:sz w:val="22"/>
                <w:szCs w:val="22"/>
                <w:lang w:val="ru-RU"/>
              </w:rPr>
            </w:pPr>
          </w:p>
        </w:tc>
        <w:tc>
          <w:tcPr>
            <w:tcW w:w="435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6C6C2C" w:rsidRPr="00C83C4F" w:rsidRDefault="006C6C2C" w:rsidP="006035C2">
            <w:pPr>
              <w:spacing w:before="0" w:line="240" w:lineRule="auto"/>
              <w:rPr>
                <w:i/>
                <w:iCs/>
                <w:color w:val="auto"/>
                <w:sz w:val="18"/>
                <w:szCs w:val="18"/>
                <w:lang w:val="ru-RU"/>
              </w:rPr>
            </w:pPr>
            <w:r w:rsidRPr="00C83C4F">
              <w:rPr>
                <w:i/>
                <w:iCs/>
                <w:color w:val="auto"/>
                <w:sz w:val="18"/>
                <w:szCs w:val="18"/>
                <w:lang w:val="ru-RU"/>
              </w:rPr>
              <w:t>Подпрограмма "Прочие мероприятия в сфере образования в городском округе Спасск-Дальний"</w:t>
            </w:r>
            <w:r w:rsidR="00BD3236" w:rsidRPr="00C83C4F">
              <w:rPr>
                <w:i/>
                <w:iCs/>
                <w:color w:val="auto"/>
                <w:sz w:val="18"/>
                <w:szCs w:val="18"/>
                <w:lang w:val="ru-RU"/>
              </w:rPr>
              <w:t xml:space="preserve"> на 2018-2021</w:t>
            </w:r>
            <w:r w:rsidRPr="00C83C4F">
              <w:rPr>
                <w:i/>
                <w:iCs/>
                <w:color w:val="auto"/>
                <w:sz w:val="18"/>
                <w:szCs w:val="18"/>
                <w:lang w:val="ru-RU"/>
              </w:rPr>
              <w:t xml:space="preserve"> годы</w:t>
            </w:r>
          </w:p>
        </w:tc>
        <w:tc>
          <w:tcPr>
            <w:tcW w:w="159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6C6C2C" w:rsidRPr="00C83C4F" w:rsidRDefault="00C83C4F" w:rsidP="006035C2">
            <w:pPr>
              <w:spacing w:before="0" w:line="240" w:lineRule="auto"/>
              <w:ind w:firstLine="0"/>
              <w:rPr>
                <w:i/>
                <w:iCs/>
                <w:color w:val="auto"/>
                <w:sz w:val="18"/>
                <w:szCs w:val="18"/>
                <w:lang w:val="ru-RU"/>
              </w:rPr>
            </w:pPr>
            <w:r w:rsidRPr="00C83C4F">
              <w:rPr>
                <w:i/>
                <w:iCs/>
                <w:color w:val="auto"/>
                <w:sz w:val="18"/>
                <w:szCs w:val="18"/>
                <w:lang w:val="ru-RU"/>
              </w:rPr>
              <w:t>29</w:t>
            </w:r>
            <w:r w:rsidR="00202CE2">
              <w:rPr>
                <w:i/>
                <w:iCs/>
                <w:color w:val="auto"/>
                <w:sz w:val="18"/>
                <w:szCs w:val="18"/>
                <w:lang w:val="ru-RU"/>
              </w:rPr>
              <w:t>367,70</w:t>
            </w:r>
          </w:p>
        </w:tc>
        <w:tc>
          <w:tcPr>
            <w:tcW w:w="1727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6C6C2C" w:rsidRPr="00C83C4F" w:rsidRDefault="00C83C4F" w:rsidP="006035C2">
            <w:pPr>
              <w:spacing w:before="0" w:line="240" w:lineRule="auto"/>
              <w:ind w:firstLine="0"/>
              <w:rPr>
                <w:i/>
                <w:iCs/>
                <w:color w:val="auto"/>
                <w:sz w:val="18"/>
                <w:szCs w:val="18"/>
                <w:lang w:val="ru-RU"/>
              </w:rPr>
            </w:pPr>
            <w:r w:rsidRPr="00C83C4F">
              <w:rPr>
                <w:i/>
                <w:iCs/>
                <w:color w:val="auto"/>
                <w:sz w:val="18"/>
                <w:szCs w:val="18"/>
                <w:lang w:val="ru-RU"/>
              </w:rPr>
              <w:t>28</w:t>
            </w:r>
            <w:r w:rsidR="00202CE2">
              <w:rPr>
                <w:i/>
                <w:iCs/>
                <w:color w:val="auto"/>
                <w:sz w:val="18"/>
                <w:szCs w:val="18"/>
                <w:lang w:val="ru-RU"/>
              </w:rPr>
              <w:t>789,47</w:t>
            </w:r>
          </w:p>
        </w:tc>
        <w:tc>
          <w:tcPr>
            <w:tcW w:w="157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6C6C2C" w:rsidRPr="00C83C4F" w:rsidRDefault="00C83C4F" w:rsidP="006035C2">
            <w:pPr>
              <w:spacing w:before="0" w:line="240" w:lineRule="auto"/>
              <w:ind w:firstLine="0"/>
              <w:rPr>
                <w:i/>
                <w:iCs/>
                <w:color w:val="auto"/>
                <w:sz w:val="18"/>
                <w:szCs w:val="18"/>
                <w:lang w:val="ru-RU"/>
              </w:rPr>
            </w:pPr>
            <w:r w:rsidRPr="00C83C4F">
              <w:rPr>
                <w:i/>
                <w:iCs/>
                <w:color w:val="auto"/>
                <w:sz w:val="18"/>
                <w:szCs w:val="18"/>
                <w:lang w:val="ru-RU"/>
              </w:rPr>
              <w:t>98,0</w:t>
            </w:r>
          </w:p>
        </w:tc>
      </w:tr>
      <w:tr w:rsidR="006C6C2C" w:rsidRPr="00DB6977" w:rsidTr="00530DA9">
        <w:trPr>
          <w:trHeight w:val="912"/>
          <w:tblCellSpacing w:w="20" w:type="dxa"/>
        </w:trPr>
        <w:tc>
          <w:tcPr>
            <w:tcW w:w="529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6C6C2C" w:rsidRPr="00DB6977" w:rsidRDefault="006C6C2C" w:rsidP="00530DA9">
            <w:pPr>
              <w:spacing w:before="0" w:line="240" w:lineRule="auto"/>
              <w:jc w:val="center"/>
              <w:rPr>
                <w:color w:val="FF0000"/>
                <w:sz w:val="22"/>
                <w:szCs w:val="22"/>
                <w:lang w:val="ru-RU"/>
              </w:rPr>
            </w:pPr>
          </w:p>
        </w:tc>
        <w:tc>
          <w:tcPr>
            <w:tcW w:w="435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6C6C2C" w:rsidRPr="00C83C4F" w:rsidRDefault="006C6C2C" w:rsidP="00640126">
            <w:pPr>
              <w:spacing w:before="0" w:line="240" w:lineRule="auto"/>
              <w:rPr>
                <w:i/>
                <w:iCs/>
                <w:color w:val="auto"/>
                <w:sz w:val="18"/>
                <w:szCs w:val="18"/>
                <w:lang w:val="ru-RU"/>
              </w:rPr>
            </w:pPr>
            <w:r w:rsidRPr="00C83C4F">
              <w:rPr>
                <w:i/>
                <w:iCs/>
                <w:color w:val="auto"/>
                <w:sz w:val="18"/>
                <w:szCs w:val="18"/>
                <w:lang w:val="ru-RU"/>
              </w:rPr>
              <w:t>Подпрограмма "Укрепление материально-технической базы образовательных учреждений городского окр</w:t>
            </w:r>
            <w:r w:rsidR="00BD3236" w:rsidRPr="00C83C4F">
              <w:rPr>
                <w:i/>
                <w:iCs/>
                <w:color w:val="auto"/>
                <w:sz w:val="18"/>
                <w:szCs w:val="18"/>
                <w:lang w:val="ru-RU"/>
              </w:rPr>
              <w:t>уга Спасск-Дальний" на 2018-2021</w:t>
            </w:r>
            <w:r w:rsidRPr="00C83C4F">
              <w:rPr>
                <w:i/>
                <w:iCs/>
                <w:color w:val="auto"/>
                <w:sz w:val="18"/>
                <w:szCs w:val="18"/>
                <w:lang w:val="ru-RU"/>
              </w:rPr>
              <w:t xml:space="preserve"> годы </w:t>
            </w:r>
          </w:p>
        </w:tc>
        <w:tc>
          <w:tcPr>
            <w:tcW w:w="159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6C6C2C" w:rsidRPr="00C83C4F" w:rsidRDefault="00C83C4F" w:rsidP="006035C2">
            <w:pPr>
              <w:spacing w:before="0" w:line="240" w:lineRule="auto"/>
              <w:ind w:firstLine="0"/>
              <w:jc w:val="left"/>
              <w:rPr>
                <w:i/>
                <w:iCs/>
                <w:color w:val="auto"/>
                <w:sz w:val="18"/>
                <w:szCs w:val="18"/>
                <w:lang w:val="ru-RU"/>
              </w:rPr>
            </w:pPr>
            <w:r w:rsidRPr="00C83C4F">
              <w:rPr>
                <w:i/>
                <w:iCs/>
                <w:color w:val="auto"/>
                <w:sz w:val="18"/>
                <w:szCs w:val="18"/>
                <w:lang w:val="ru-RU"/>
              </w:rPr>
              <w:t>3703,83</w:t>
            </w:r>
          </w:p>
        </w:tc>
        <w:tc>
          <w:tcPr>
            <w:tcW w:w="1727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6C6C2C" w:rsidRPr="00C83C4F" w:rsidRDefault="00C83C4F" w:rsidP="006035C2">
            <w:pPr>
              <w:spacing w:before="0" w:line="240" w:lineRule="auto"/>
              <w:ind w:firstLine="0"/>
              <w:jc w:val="left"/>
              <w:rPr>
                <w:i/>
                <w:iCs/>
                <w:color w:val="auto"/>
                <w:sz w:val="18"/>
                <w:szCs w:val="18"/>
                <w:lang w:val="ru-RU"/>
              </w:rPr>
            </w:pPr>
            <w:r w:rsidRPr="00C83C4F">
              <w:rPr>
                <w:i/>
                <w:iCs/>
                <w:color w:val="auto"/>
                <w:sz w:val="18"/>
                <w:szCs w:val="18"/>
                <w:lang w:val="ru-RU"/>
              </w:rPr>
              <w:t>3703,83</w:t>
            </w:r>
          </w:p>
        </w:tc>
        <w:tc>
          <w:tcPr>
            <w:tcW w:w="157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6C6C2C" w:rsidRPr="00C83C4F" w:rsidRDefault="00C83C4F" w:rsidP="006035C2">
            <w:pPr>
              <w:spacing w:before="0" w:line="240" w:lineRule="auto"/>
              <w:ind w:firstLine="0"/>
              <w:jc w:val="left"/>
              <w:rPr>
                <w:i/>
                <w:iCs/>
                <w:color w:val="auto"/>
                <w:sz w:val="18"/>
                <w:szCs w:val="18"/>
                <w:lang w:val="ru-RU"/>
              </w:rPr>
            </w:pPr>
            <w:r w:rsidRPr="00C83C4F">
              <w:rPr>
                <w:i/>
                <w:iCs/>
                <w:color w:val="auto"/>
                <w:sz w:val="18"/>
                <w:szCs w:val="18"/>
                <w:lang w:val="ru-RU"/>
              </w:rPr>
              <w:t>100,0</w:t>
            </w:r>
          </w:p>
        </w:tc>
      </w:tr>
      <w:tr w:rsidR="006C6C2C" w:rsidRPr="00DB6977" w:rsidTr="00530DA9">
        <w:trPr>
          <w:trHeight w:val="693"/>
          <w:tblCellSpacing w:w="20" w:type="dxa"/>
        </w:trPr>
        <w:tc>
          <w:tcPr>
            <w:tcW w:w="529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6C6C2C" w:rsidRPr="00DB6977" w:rsidRDefault="006C6C2C" w:rsidP="00530DA9">
            <w:pPr>
              <w:spacing w:before="0" w:line="240" w:lineRule="auto"/>
              <w:jc w:val="center"/>
              <w:rPr>
                <w:color w:val="FF0000"/>
                <w:sz w:val="22"/>
                <w:szCs w:val="22"/>
                <w:lang w:val="ru-RU"/>
              </w:rPr>
            </w:pPr>
          </w:p>
        </w:tc>
        <w:tc>
          <w:tcPr>
            <w:tcW w:w="435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6C6C2C" w:rsidRPr="00C83C4F" w:rsidRDefault="006C6C2C" w:rsidP="006035C2">
            <w:pPr>
              <w:spacing w:before="0" w:line="240" w:lineRule="auto"/>
              <w:rPr>
                <w:i/>
                <w:iCs/>
                <w:color w:val="auto"/>
                <w:sz w:val="18"/>
                <w:szCs w:val="18"/>
                <w:lang w:val="ru-RU"/>
              </w:rPr>
            </w:pPr>
            <w:r w:rsidRPr="00C83C4F">
              <w:rPr>
                <w:i/>
                <w:iCs/>
                <w:color w:val="auto"/>
                <w:sz w:val="18"/>
                <w:szCs w:val="18"/>
                <w:lang w:val="ru-RU"/>
              </w:rPr>
              <w:t>Подпрограмма "Пожарная безопасность образовательных учреждений городского окр</w:t>
            </w:r>
            <w:r w:rsidR="00C83C4F" w:rsidRPr="00C83C4F">
              <w:rPr>
                <w:i/>
                <w:iCs/>
                <w:color w:val="auto"/>
                <w:sz w:val="18"/>
                <w:szCs w:val="18"/>
                <w:lang w:val="ru-RU"/>
              </w:rPr>
              <w:t>уга Спасск-Дальний" на 2018-2021</w:t>
            </w:r>
            <w:r w:rsidRPr="00C83C4F">
              <w:rPr>
                <w:i/>
                <w:iCs/>
                <w:color w:val="auto"/>
                <w:sz w:val="18"/>
                <w:szCs w:val="18"/>
                <w:lang w:val="ru-RU"/>
              </w:rPr>
              <w:t xml:space="preserve"> годы</w:t>
            </w:r>
          </w:p>
        </w:tc>
        <w:tc>
          <w:tcPr>
            <w:tcW w:w="159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6C6C2C" w:rsidRPr="00C83C4F" w:rsidRDefault="00C83C4F" w:rsidP="006035C2">
            <w:pPr>
              <w:spacing w:before="0" w:line="240" w:lineRule="auto"/>
              <w:ind w:firstLine="0"/>
              <w:rPr>
                <w:i/>
                <w:iCs/>
                <w:color w:val="auto"/>
                <w:sz w:val="18"/>
                <w:szCs w:val="18"/>
                <w:lang w:val="ru-RU"/>
              </w:rPr>
            </w:pPr>
            <w:r w:rsidRPr="00C83C4F">
              <w:rPr>
                <w:i/>
                <w:iCs/>
                <w:color w:val="auto"/>
                <w:sz w:val="18"/>
                <w:szCs w:val="18"/>
                <w:lang w:val="ru-RU"/>
              </w:rPr>
              <w:t>5414,35</w:t>
            </w:r>
          </w:p>
        </w:tc>
        <w:tc>
          <w:tcPr>
            <w:tcW w:w="1727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6C6C2C" w:rsidRPr="00C83C4F" w:rsidRDefault="00C83C4F" w:rsidP="006035C2">
            <w:pPr>
              <w:spacing w:before="0" w:line="240" w:lineRule="auto"/>
              <w:ind w:firstLine="0"/>
              <w:rPr>
                <w:i/>
                <w:iCs/>
                <w:color w:val="auto"/>
                <w:sz w:val="18"/>
                <w:szCs w:val="18"/>
                <w:lang w:val="ru-RU"/>
              </w:rPr>
            </w:pPr>
            <w:r w:rsidRPr="00C83C4F">
              <w:rPr>
                <w:i/>
                <w:iCs/>
                <w:color w:val="auto"/>
                <w:sz w:val="18"/>
                <w:szCs w:val="18"/>
                <w:lang w:val="ru-RU"/>
              </w:rPr>
              <w:t>4297,</w:t>
            </w:r>
            <w:r w:rsidR="00B27964">
              <w:rPr>
                <w:i/>
                <w:iCs/>
                <w:color w:val="auto"/>
                <w:sz w:val="18"/>
                <w:szCs w:val="18"/>
                <w:lang w:val="ru-RU"/>
              </w:rPr>
              <w:t>2</w:t>
            </w:r>
            <w:r w:rsidRPr="00C83C4F">
              <w:rPr>
                <w:i/>
                <w:iCs/>
                <w:color w:val="auto"/>
                <w:sz w:val="18"/>
                <w:szCs w:val="18"/>
                <w:lang w:val="ru-RU"/>
              </w:rPr>
              <w:t>0</w:t>
            </w:r>
          </w:p>
        </w:tc>
        <w:tc>
          <w:tcPr>
            <w:tcW w:w="157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6C6C2C" w:rsidRPr="00C83C4F" w:rsidRDefault="00C83C4F" w:rsidP="006035C2">
            <w:pPr>
              <w:spacing w:before="0" w:line="240" w:lineRule="auto"/>
              <w:ind w:firstLine="0"/>
              <w:rPr>
                <w:i/>
                <w:iCs/>
                <w:color w:val="auto"/>
                <w:sz w:val="18"/>
                <w:szCs w:val="18"/>
                <w:lang w:val="ru-RU"/>
              </w:rPr>
            </w:pPr>
            <w:r w:rsidRPr="00C83C4F">
              <w:rPr>
                <w:i/>
                <w:iCs/>
                <w:color w:val="auto"/>
                <w:sz w:val="18"/>
                <w:szCs w:val="18"/>
                <w:lang w:val="ru-RU"/>
              </w:rPr>
              <w:t>79,4</w:t>
            </w:r>
          </w:p>
        </w:tc>
      </w:tr>
      <w:tr w:rsidR="006C6C2C" w:rsidRPr="00DB6977" w:rsidTr="00530DA9">
        <w:trPr>
          <w:trHeight w:val="349"/>
          <w:tblCellSpacing w:w="20" w:type="dxa"/>
        </w:trPr>
        <w:tc>
          <w:tcPr>
            <w:tcW w:w="529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6C6C2C" w:rsidRPr="00DB6977" w:rsidRDefault="006C6C2C" w:rsidP="00530DA9">
            <w:pPr>
              <w:spacing w:before="0" w:line="240" w:lineRule="auto"/>
              <w:jc w:val="center"/>
              <w:rPr>
                <w:color w:val="FF0000"/>
                <w:sz w:val="22"/>
                <w:szCs w:val="22"/>
                <w:lang w:val="ru-RU"/>
              </w:rPr>
            </w:pPr>
          </w:p>
        </w:tc>
        <w:tc>
          <w:tcPr>
            <w:tcW w:w="435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6C6C2C" w:rsidRPr="00C83C4F" w:rsidRDefault="006C6C2C" w:rsidP="006035C2">
            <w:pPr>
              <w:spacing w:before="0" w:line="240" w:lineRule="auto"/>
              <w:rPr>
                <w:i/>
                <w:iCs/>
                <w:color w:val="auto"/>
                <w:sz w:val="18"/>
                <w:szCs w:val="18"/>
              </w:rPr>
            </w:pPr>
            <w:r w:rsidRPr="00C83C4F">
              <w:rPr>
                <w:i/>
                <w:iCs/>
                <w:color w:val="auto"/>
                <w:sz w:val="18"/>
                <w:szCs w:val="18"/>
              </w:rPr>
              <w:t>Подпрограмма "Антитеррор" на 201</w:t>
            </w:r>
            <w:r w:rsidRPr="00C83C4F">
              <w:rPr>
                <w:i/>
                <w:iCs/>
                <w:color w:val="auto"/>
                <w:sz w:val="18"/>
                <w:szCs w:val="18"/>
                <w:lang w:val="ru-RU"/>
              </w:rPr>
              <w:t>8</w:t>
            </w:r>
            <w:r w:rsidRPr="00C83C4F">
              <w:rPr>
                <w:i/>
                <w:iCs/>
                <w:color w:val="auto"/>
                <w:sz w:val="18"/>
                <w:szCs w:val="18"/>
              </w:rPr>
              <w:t>-20</w:t>
            </w:r>
            <w:r w:rsidR="00C83C4F" w:rsidRPr="00C83C4F">
              <w:rPr>
                <w:i/>
                <w:iCs/>
                <w:color w:val="auto"/>
                <w:sz w:val="18"/>
                <w:szCs w:val="18"/>
                <w:lang w:val="ru-RU"/>
              </w:rPr>
              <w:t>21</w:t>
            </w:r>
            <w:r w:rsidRPr="00C83C4F">
              <w:rPr>
                <w:i/>
                <w:iCs/>
                <w:color w:val="auto"/>
                <w:sz w:val="18"/>
                <w:szCs w:val="18"/>
              </w:rPr>
              <w:t xml:space="preserve"> годы</w:t>
            </w:r>
          </w:p>
        </w:tc>
        <w:tc>
          <w:tcPr>
            <w:tcW w:w="159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6C6C2C" w:rsidRPr="00C83C4F" w:rsidRDefault="00C83C4F" w:rsidP="006035C2">
            <w:pPr>
              <w:spacing w:before="0" w:line="240" w:lineRule="auto"/>
              <w:ind w:firstLine="0"/>
              <w:rPr>
                <w:i/>
                <w:iCs/>
                <w:color w:val="auto"/>
                <w:sz w:val="18"/>
                <w:szCs w:val="18"/>
                <w:lang w:val="ru-RU"/>
              </w:rPr>
            </w:pPr>
            <w:r w:rsidRPr="00C83C4F">
              <w:rPr>
                <w:i/>
                <w:iCs/>
                <w:color w:val="auto"/>
                <w:sz w:val="18"/>
                <w:szCs w:val="18"/>
                <w:lang w:val="ru-RU"/>
              </w:rPr>
              <w:t>1642,71</w:t>
            </w:r>
          </w:p>
        </w:tc>
        <w:tc>
          <w:tcPr>
            <w:tcW w:w="1727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6C6C2C" w:rsidRPr="00C83C4F" w:rsidRDefault="00C83C4F" w:rsidP="006035C2">
            <w:pPr>
              <w:spacing w:before="0" w:line="240" w:lineRule="auto"/>
              <w:ind w:firstLine="0"/>
              <w:rPr>
                <w:i/>
                <w:iCs/>
                <w:color w:val="auto"/>
                <w:sz w:val="18"/>
                <w:szCs w:val="18"/>
                <w:lang w:val="ru-RU"/>
              </w:rPr>
            </w:pPr>
            <w:r w:rsidRPr="00C83C4F">
              <w:rPr>
                <w:i/>
                <w:iCs/>
                <w:color w:val="auto"/>
                <w:sz w:val="18"/>
                <w:szCs w:val="18"/>
                <w:lang w:val="ru-RU"/>
              </w:rPr>
              <w:t>1317,71</w:t>
            </w:r>
          </w:p>
        </w:tc>
        <w:tc>
          <w:tcPr>
            <w:tcW w:w="157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6C6C2C" w:rsidRPr="00C83C4F" w:rsidRDefault="00C83C4F" w:rsidP="006035C2">
            <w:pPr>
              <w:spacing w:before="0" w:line="240" w:lineRule="auto"/>
              <w:ind w:firstLine="0"/>
              <w:rPr>
                <w:i/>
                <w:iCs/>
                <w:color w:val="auto"/>
                <w:sz w:val="18"/>
                <w:szCs w:val="18"/>
                <w:lang w:val="ru-RU"/>
              </w:rPr>
            </w:pPr>
            <w:r w:rsidRPr="00C83C4F">
              <w:rPr>
                <w:i/>
                <w:iCs/>
                <w:color w:val="auto"/>
                <w:sz w:val="18"/>
                <w:szCs w:val="18"/>
                <w:lang w:val="ru-RU"/>
              </w:rPr>
              <w:t>80,2</w:t>
            </w:r>
          </w:p>
        </w:tc>
      </w:tr>
      <w:tr w:rsidR="006C6C2C" w:rsidRPr="00DB6977" w:rsidTr="00530DA9">
        <w:trPr>
          <w:trHeight w:val="637"/>
          <w:tblCellSpacing w:w="20" w:type="dxa"/>
        </w:trPr>
        <w:tc>
          <w:tcPr>
            <w:tcW w:w="529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6C6C2C" w:rsidRPr="00DB6977" w:rsidRDefault="006C6C2C" w:rsidP="00530DA9">
            <w:pPr>
              <w:spacing w:before="0" w:line="240" w:lineRule="auto"/>
              <w:jc w:val="center"/>
              <w:rPr>
                <w:color w:val="FF0000"/>
                <w:sz w:val="22"/>
                <w:szCs w:val="22"/>
              </w:rPr>
            </w:pPr>
          </w:p>
        </w:tc>
        <w:tc>
          <w:tcPr>
            <w:tcW w:w="435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6C6C2C" w:rsidRPr="00C83C4F" w:rsidRDefault="006C6C2C" w:rsidP="00C83C4F">
            <w:pPr>
              <w:spacing w:before="0" w:line="240" w:lineRule="auto"/>
              <w:rPr>
                <w:i/>
                <w:iCs/>
                <w:color w:val="auto"/>
                <w:sz w:val="18"/>
                <w:szCs w:val="18"/>
                <w:lang w:val="ru-RU"/>
              </w:rPr>
            </w:pPr>
            <w:r w:rsidRPr="00C83C4F">
              <w:rPr>
                <w:iCs/>
                <w:color w:val="auto"/>
                <w:sz w:val="18"/>
                <w:szCs w:val="18"/>
                <w:lang w:val="ru-RU"/>
              </w:rPr>
              <w:t>Подпрограмма</w:t>
            </w:r>
            <w:r w:rsidRPr="00C83C4F">
              <w:rPr>
                <w:i/>
                <w:iCs/>
                <w:color w:val="auto"/>
                <w:sz w:val="18"/>
                <w:szCs w:val="18"/>
                <w:lang w:val="ru-RU"/>
              </w:rPr>
              <w:t xml:space="preserve"> "Организация каникулярного отдыха и занятости детей и подростков в ГО Спасск-Дальний "</w:t>
            </w:r>
            <w:r w:rsidR="00C83C4F" w:rsidRPr="00C83C4F">
              <w:rPr>
                <w:i/>
                <w:iCs/>
                <w:color w:val="auto"/>
                <w:sz w:val="18"/>
                <w:szCs w:val="18"/>
                <w:lang w:val="ru-RU"/>
              </w:rPr>
              <w:t xml:space="preserve"> на 2018-2021</w:t>
            </w:r>
            <w:r w:rsidRPr="00C83C4F">
              <w:rPr>
                <w:i/>
                <w:iCs/>
                <w:color w:val="auto"/>
                <w:sz w:val="18"/>
                <w:szCs w:val="18"/>
                <w:lang w:val="ru-RU"/>
              </w:rPr>
              <w:t xml:space="preserve"> годы</w:t>
            </w:r>
          </w:p>
        </w:tc>
        <w:tc>
          <w:tcPr>
            <w:tcW w:w="159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6C6C2C" w:rsidRPr="00C83C4F" w:rsidRDefault="00C83C4F" w:rsidP="006035C2">
            <w:pPr>
              <w:spacing w:before="0" w:line="240" w:lineRule="auto"/>
              <w:ind w:firstLine="0"/>
              <w:rPr>
                <w:i/>
                <w:iCs/>
                <w:color w:val="auto"/>
                <w:sz w:val="18"/>
                <w:szCs w:val="18"/>
                <w:lang w:val="ru-RU"/>
              </w:rPr>
            </w:pPr>
            <w:r w:rsidRPr="00C83C4F">
              <w:rPr>
                <w:i/>
                <w:iCs/>
                <w:color w:val="auto"/>
                <w:sz w:val="18"/>
                <w:szCs w:val="18"/>
                <w:lang w:val="ru-RU"/>
              </w:rPr>
              <w:t>3717,44</w:t>
            </w:r>
          </w:p>
        </w:tc>
        <w:tc>
          <w:tcPr>
            <w:tcW w:w="1727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6C6C2C" w:rsidRPr="00C83C4F" w:rsidRDefault="00C83C4F" w:rsidP="006035C2">
            <w:pPr>
              <w:spacing w:before="0" w:line="240" w:lineRule="auto"/>
              <w:ind w:firstLine="0"/>
              <w:rPr>
                <w:i/>
                <w:iCs/>
                <w:color w:val="auto"/>
                <w:sz w:val="18"/>
                <w:szCs w:val="18"/>
                <w:lang w:val="ru-RU"/>
              </w:rPr>
            </w:pPr>
            <w:r w:rsidRPr="00C83C4F">
              <w:rPr>
                <w:i/>
                <w:iCs/>
                <w:color w:val="auto"/>
                <w:sz w:val="18"/>
                <w:szCs w:val="18"/>
                <w:lang w:val="ru-RU"/>
              </w:rPr>
              <w:t>2748,27</w:t>
            </w:r>
          </w:p>
        </w:tc>
        <w:tc>
          <w:tcPr>
            <w:tcW w:w="157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6C6C2C" w:rsidRPr="00C83C4F" w:rsidRDefault="00C83C4F" w:rsidP="006035C2">
            <w:pPr>
              <w:spacing w:before="0" w:line="240" w:lineRule="auto"/>
              <w:ind w:firstLine="0"/>
              <w:rPr>
                <w:i/>
                <w:iCs/>
                <w:color w:val="auto"/>
                <w:sz w:val="18"/>
                <w:szCs w:val="18"/>
                <w:lang w:val="ru-RU"/>
              </w:rPr>
            </w:pPr>
            <w:r w:rsidRPr="00C83C4F">
              <w:rPr>
                <w:i/>
                <w:iCs/>
                <w:color w:val="auto"/>
                <w:sz w:val="18"/>
                <w:szCs w:val="18"/>
                <w:lang w:val="ru-RU"/>
              </w:rPr>
              <w:t>73,9</w:t>
            </w:r>
          </w:p>
        </w:tc>
      </w:tr>
      <w:tr w:rsidR="006C6C2C" w:rsidRPr="00202CE2" w:rsidTr="00530DA9">
        <w:trPr>
          <w:trHeight w:val="452"/>
          <w:tblCellSpacing w:w="20" w:type="dxa"/>
        </w:trPr>
        <w:tc>
          <w:tcPr>
            <w:tcW w:w="529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6C6C2C" w:rsidRPr="00822349" w:rsidRDefault="006C6C2C" w:rsidP="00530DA9">
            <w:pPr>
              <w:spacing w:before="0" w:line="240" w:lineRule="auto"/>
              <w:jc w:val="center"/>
              <w:rPr>
                <w:b/>
                <w:bCs/>
                <w:color w:val="auto"/>
                <w:sz w:val="22"/>
                <w:szCs w:val="22"/>
              </w:rPr>
            </w:pPr>
            <w:r w:rsidRPr="00822349">
              <w:rPr>
                <w:b/>
                <w:bCs/>
                <w:color w:val="auto"/>
              </w:rPr>
              <w:t>25</w:t>
            </w:r>
          </w:p>
        </w:tc>
        <w:tc>
          <w:tcPr>
            <w:tcW w:w="435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6C6C2C" w:rsidRPr="00822349" w:rsidRDefault="006C6C2C" w:rsidP="00E21E9E">
            <w:pPr>
              <w:spacing w:before="0" w:line="240" w:lineRule="auto"/>
              <w:ind w:firstLine="0"/>
              <w:rPr>
                <w:b/>
                <w:bCs/>
                <w:color w:val="auto"/>
                <w:sz w:val="22"/>
                <w:szCs w:val="22"/>
                <w:lang w:val="ru-RU"/>
              </w:rPr>
            </w:pPr>
            <w:r w:rsidRPr="00822349">
              <w:rPr>
                <w:b/>
                <w:bCs/>
                <w:color w:val="auto"/>
                <w:lang w:val="ru-RU"/>
              </w:rPr>
              <w:t>МП "Развитие культуры городского округа Спасск-Дальний н</w:t>
            </w:r>
            <w:r w:rsidR="00202CE2" w:rsidRPr="00822349">
              <w:rPr>
                <w:b/>
                <w:bCs/>
                <w:color w:val="auto"/>
                <w:lang w:val="ru-RU"/>
              </w:rPr>
              <w:t>а 2018-2021</w:t>
            </w:r>
            <w:r w:rsidRPr="00822349">
              <w:rPr>
                <w:b/>
                <w:bCs/>
                <w:color w:val="auto"/>
                <w:lang w:val="ru-RU"/>
              </w:rPr>
              <w:t xml:space="preserve"> годы"</w:t>
            </w:r>
          </w:p>
        </w:tc>
        <w:tc>
          <w:tcPr>
            <w:tcW w:w="159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6C6C2C" w:rsidRPr="00822349" w:rsidRDefault="00822349" w:rsidP="006035C2">
            <w:pPr>
              <w:spacing w:before="0" w:line="240" w:lineRule="auto"/>
              <w:ind w:firstLine="0"/>
              <w:rPr>
                <w:b/>
                <w:bCs/>
                <w:color w:val="auto"/>
                <w:sz w:val="22"/>
                <w:szCs w:val="22"/>
                <w:lang w:val="ru-RU"/>
              </w:rPr>
            </w:pPr>
            <w:r w:rsidRPr="00822349">
              <w:rPr>
                <w:b/>
                <w:bCs/>
                <w:color w:val="auto"/>
                <w:sz w:val="22"/>
                <w:szCs w:val="22"/>
                <w:lang w:val="ru-RU"/>
              </w:rPr>
              <w:t>64218,14</w:t>
            </w:r>
          </w:p>
        </w:tc>
        <w:tc>
          <w:tcPr>
            <w:tcW w:w="1727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6C6C2C" w:rsidRPr="00822349" w:rsidRDefault="00822349" w:rsidP="006035C2">
            <w:pPr>
              <w:spacing w:before="0" w:line="240" w:lineRule="auto"/>
              <w:ind w:firstLine="0"/>
              <w:rPr>
                <w:b/>
                <w:bCs/>
                <w:color w:val="auto"/>
                <w:sz w:val="22"/>
                <w:szCs w:val="22"/>
                <w:lang w:val="ru-RU"/>
              </w:rPr>
            </w:pPr>
            <w:r w:rsidRPr="00822349">
              <w:rPr>
                <w:b/>
                <w:bCs/>
                <w:color w:val="auto"/>
                <w:sz w:val="22"/>
                <w:szCs w:val="22"/>
                <w:lang w:val="ru-RU"/>
              </w:rPr>
              <w:t>59381,88</w:t>
            </w:r>
          </w:p>
        </w:tc>
        <w:tc>
          <w:tcPr>
            <w:tcW w:w="157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6C6C2C" w:rsidRPr="00822349" w:rsidRDefault="00822349" w:rsidP="006035C2">
            <w:pPr>
              <w:spacing w:before="0" w:line="240" w:lineRule="auto"/>
              <w:ind w:firstLine="0"/>
              <w:rPr>
                <w:b/>
                <w:bCs/>
                <w:color w:val="auto"/>
                <w:sz w:val="22"/>
                <w:szCs w:val="22"/>
                <w:lang w:val="ru-RU"/>
              </w:rPr>
            </w:pPr>
            <w:r w:rsidRPr="00822349">
              <w:rPr>
                <w:b/>
                <w:bCs/>
                <w:color w:val="auto"/>
                <w:sz w:val="22"/>
                <w:szCs w:val="22"/>
                <w:lang w:val="ru-RU"/>
              </w:rPr>
              <w:t>92,5</w:t>
            </w:r>
          </w:p>
        </w:tc>
      </w:tr>
      <w:tr w:rsidR="006C6C2C" w:rsidRPr="00DB6977" w:rsidTr="00530DA9">
        <w:trPr>
          <w:trHeight w:val="452"/>
          <w:tblCellSpacing w:w="20" w:type="dxa"/>
        </w:trPr>
        <w:tc>
          <w:tcPr>
            <w:tcW w:w="529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6C6C2C" w:rsidRPr="00822349" w:rsidRDefault="006C6C2C" w:rsidP="00530DA9">
            <w:pPr>
              <w:spacing w:before="0" w:line="240" w:lineRule="auto"/>
              <w:jc w:val="center"/>
              <w:rPr>
                <w:b/>
                <w:bCs/>
                <w:color w:val="auto"/>
                <w:lang w:val="ru-RU"/>
              </w:rPr>
            </w:pPr>
          </w:p>
        </w:tc>
        <w:tc>
          <w:tcPr>
            <w:tcW w:w="435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6C6C2C" w:rsidRPr="00822349" w:rsidRDefault="006C6C2C" w:rsidP="00E21E9E">
            <w:pPr>
              <w:spacing w:before="0" w:line="240" w:lineRule="auto"/>
              <w:ind w:firstLine="0"/>
              <w:rPr>
                <w:b/>
                <w:bCs/>
                <w:color w:val="auto"/>
                <w:lang w:val="ru-RU"/>
              </w:rPr>
            </w:pPr>
            <w:r w:rsidRPr="00822349">
              <w:rPr>
                <w:i/>
                <w:iCs/>
                <w:color w:val="auto"/>
                <w:lang w:val="ru-RU"/>
              </w:rPr>
              <w:t xml:space="preserve">                 Подпрограмма «Пожарная безопасность  муниципальных  учреждений культуры </w:t>
            </w:r>
            <w:r w:rsidR="00202CE2" w:rsidRPr="00822349">
              <w:rPr>
                <w:i/>
                <w:iCs/>
                <w:color w:val="auto"/>
                <w:lang w:val="ru-RU"/>
              </w:rPr>
              <w:t>го Спасск-Дальний» на  2018-2021</w:t>
            </w:r>
            <w:r w:rsidRPr="00822349">
              <w:rPr>
                <w:i/>
                <w:iCs/>
                <w:color w:val="auto"/>
                <w:lang w:val="ru-RU"/>
              </w:rPr>
              <w:t xml:space="preserve"> годы</w:t>
            </w:r>
          </w:p>
        </w:tc>
        <w:tc>
          <w:tcPr>
            <w:tcW w:w="159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6C6C2C" w:rsidRPr="00822349" w:rsidRDefault="00202CE2" w:rsidP="006035C2">
            <w:pPr>
              <w:spacing w:before="0" w:line="240" w:lineRule="auto"/>
              <w:ind w:firstLine="0"/>
              <w:rPr>
                <w:bCs/>
                <w:i/>
                <w:color w:val="auto"/>
                <w:sz w:val="22"/>
                <w:szCs w:val="22"/>
                <w:lang w:val="ru-RU"/>
              </w:rPr>
            </w:pPr>
            <w:r w:rsidRPr="00822349">
              <w:rPr>
                <w:bCs/>
                <w:i/>
                <w:color w:val="auto"/>
                <w:sz w:val="22"/>
                <w:szCs w:val="22"/>
                <w:lang w:val="ru-RU"/>
              </w:rPr>
              <w:t>664,0</w:t>
            </w:r>
          </w:p>
        </w:tc>
        <w:tc>
          <w:tcPr>
            <w:tcW w:w="1727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6C6C2C" w:rsidRPr="00822349" w:rsidRDefault="00202CE2" w:rsidP="006035C2">
            <w:pPr>
              <w:spacing w:before="0" w:line="240" w:lineRule="auto"/>
              <w:ind w:firstLine="0"/>
              <w:rPr>
                <w:bCs/>
                <w:i/>
                <w:color w:val="auto"/>
                <w:sz w:val="22"/>
                <w:szCs w:val="22"/>
                <w:lang w:val="ru-RU"/>
              </w:rPr>
            </w:pPr>
            <w:r w:rsidRPr="00822349">
              <w:rPr>
                <w:bCs/>
                <w:i/>
                <w:color w:val="auto"/>
                <w:sz w:val="22"/>
                <w:szCs w:val="22"/>
                <w:lang w:val="ru-RU"/>
              </w:rPr>
              <w:t>132,0</w:t>
            </w:r>
          </w:p>
        </w:tc>
        <w:tc>
          <w:tcPr>
            <w:tcW w:w="157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6C6C2C" w:rsidRPr="00822349" w:rsidRDefault="00202CE2" w:rsidP="006035C2">
            <w:pPr>
              <w:spacing w:before="0" w:line="240" w:lineRule="auto"/>
              <w:ind w:firstLine="0"/>
              <w:rPr>
                <w:bCs/>
                <w:i/>
                <w:color w:val="auto"/>
                <w:sz w:val="22"/>
                <w:szCs w:val="22"/>
                <w:lang w:val="ru-RU"/>
              </w:rPr>
            </w:pPr>
            <w:r w:rsidRPr="00822349">
              <w:rPr>
                <w:bCs/>
                <w:i/>
                <w:color w:val="auto"/>
                <w:sz w:val="22"/>
                <w:szCs w:val="22"/>
                <w:lang w:val="ru-RU"/>
              </w:rPr>
              <w:t>19,9</w:t>
            </w:r>
          </w:p>
        </w:tc>
      </w:tr>
      <w:tr w:rsidR="006C6C2C" w:rsidRPr="00DB6977" w:rsidTr="00530DA9">
        <w:trPr>
          <w:trHeight w:val="452"/>
          <w:tblCellSpacing w:w="20" w:type="dxa"/>
        </w:trPr>
        <w:tc>
          <w:tcPr>
            <w:tcW w:w="529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6C6C2C" w:rsidRPr="00822349" w:rsidRDefault="006C6C2C" w:rsidP="00530DA9">
            <w:pPr>
              <w:spacing w:before="0" w:line="240" w:lineRule="auto"/>
              <w:jc w:val="center"/>
              <w:rPr>
                <w:b/>
                <w:bCs/>
                <w:color w:val="auto"/>
                <w:lang w:val="ru-RU"/>
              </w:rPr>
            </w:pPr>
          </w:p>
        </w:tc>
        <w:tc>
          <w:tcPr>
            <w:tcW w:w="435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6C6C2C" w:rsidRPr="00822349" w:rsidRDefault="006C6C2C" w:rsidP="00E21E9E">
            <w:pPr>
              <w:spacing w:before="0" w:line="240" w:lineRule="auto"/>
              <w:ind w:firstLine="0"/>
              <w:rPr>
                <w:i/>
                <w:iCs/>
                <w:color w:val="auto"/>
                <w:lang w:val="ru-RU"/>
              </w:rPr>
            </w:pPr>
            <w:r w:rsidRPr="00822349">
              <w:rPr>
                <w:i/>
                <w:iCs/>
                <w:color w:val="auto"/>
                <w:lang w:val="ru-RU"/>
              </w:rPr>
              <w:t xml:space="preserve">            Подпрограмма «Комплектование  книжных  фондов муниципальных библиотек городского округ</w:t>
            </w:r>
            <w:r w:rsidR="00202CE2" w:rsidRPr="00822349">
              <w:rPr>
                <w:i/>
                <w:iCs/>
                <w:color w:val="auto"/>
                <w:lang w:val="ru-RU"/>
              </w:rPr>
              <w:t>а Спасск-Дальний» на 2018 – 2021</w:t>
            </w:r>
            <w:r w:rsidRPr="00822349">
              <w:rPr>
                <w:i/>
                <w:iCs/>
                <w:color w:val="auto"/>
                <w:lang w:val="ru-RU"/>
              </w:rPr>
              <w:t xml:space="preserve"> годы</w:t>
            </w:r>
          </w:p>
        </w:tc>
        <w:tc>
          <w:tcPr>
            <w:tcW w:w="159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6C6C2C" w:rsidRPr="00822349" w:rsidRDefault="00202CE2" w:rsidP="006035C2">
            <w:pPr>
              <w:spacing w:before="0" w:line="240" w:lineRule="auto"/>
              <w:ind w:firstLine="0"/>
              <w:rPr>
                <w:bCs/>
                <w:i/>
                <w:color w:val="auto"/>
                <w:sz w:val="22"/>
                <w:szCs w:val="22"/>
                <w:lang w:val="ru-RU"/>
              </w:rPr>
            </w:pPr>
            <w:r w:rsidRPr="00822349">
              <w:rPr>
                <w:bCs/>
                <w:i/>
                <w:color w:val="auto"/>
                <w:sz w:val="22"/>
                <w:szCs w:val="22"/>
                <w:lang w:val="ru-RU"/>
              </w:rPr>
              <w:t>29,47</w:t>
            </w:r>
          </w:p>
        </w:tc>
        <w:tc>
          <w:tcPr>
            <w:tcW w:w="1727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6C6C2C" w:rsidRPr="00822349" w:rsidRDefault="00202CE2" w:rsidP="006035C2">
            <w:pPr>
              <w:spacing w:before="0" w:line="240" w:lineRule="auto"/>
              <w:ind w:firstLine="0"/>
              <w:rPr>
                <w:bCs/>
                <w:i/>
                <w:color w:val="auto"/>
                <w:sz w:val="22"/>
                <w:szCs w:val="22"/>
                <w:lang w:val="ru-RU"/>
              </w:rPr>
            </w:pPr>
            <w:r w:rsidRPr="00822349">
              <w:rPr>
                <w:bCs/>
                <w:i/>
                <w:color w:val="auto"/>
                <w:sz w:val="22"/>
                <w:szCs w:val="22"/>
                <w:lang w:val="ru-RU"/>
              </w:rPr>
              <w:t>29,47</w:t>
            </w:r>
          </w:p>
        </w:tc>
        <w:tc>
          <w:tcPr>
            <w:tcW w:w="157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6C6C2C" w:rsidRPr="00822349" w:rsidRDefault="00202CE2" w:rsidP="006035C2">
            <w:pPr>
              <w:spacing w:before="0" w:line="240" w:lineRule="auto"/>
              <w:ind w:firstLine="0"/>
              <w:rPr>
                <w:bCs/>
                <w:i/>
                <w:color w:val="auto"/>
                <w:sz w:val="22"/>
                <w:szCs w:val="22"/>
                <w:lang w:val="ru-RU"/>
              </w:rPr>
            </w:pPr>
            <w:r w:rsidRPr="00822349">
              <w:rPr>
                <w:bCs/>
                <w:i/>
                <w:color w:val="auto"/>
                <w:sz w:val="22"/>
                <w:szCs w:val="22"/>
                <w:lang w:val="ru-RU"/>
              </w:rPr>
              <w:t>100,0</w:t>
            </w:r>
          </w:p>
        </w:tc>
      </w:tr>
      <w:tr w:rsidR="006C6C2C" w:rsidRPr="00DB6977" w:rsidTr="00530DA9">
        <w:trPr>
          <w:trHeight w:val="452"/>
          <w:tblCellSpacing w:w="20" w:type="dxa"/>
        </w:trPr>
        <w:tc>
          <w:tcPr>
            <w:tcW w:w="529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6C6C2C" w:rsidRPr="00822349" w:rsidRDefault="006C6C2C" w:rsidP="00530DA9">
            <w:pPr>
              <w:spacing w:before="0" w:line="240" w:lineRule="auto"/>
              <w:jc w:val="center"/>
              <w:rPr>
                <w:b/>
                <w:bCs/>
                <w:color w:val="auto"/>
                <w:lang w:val="ru-RU"/>
              </w:rPr>
            </w:pPr>
          </w:p>
        </w:tc>
        <w:tc>
          <w:tcPr>
            <w:tcW w:w="435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6C6C2C" w:rsidRPr="00822349" w:rsidRDefault="006C6C2C" w:rsidP="00202CE2">
            <w:pPr>
              <w:spacing w:before="0" w:line="240" w:lineRule="auto"/>
              <w:ind w:firstLine="0"/>
              <w:rPr>
                <w:i/>
                <w:iCs/>
                <w:color w:val="auto"/>
                <w:lang w:val="ru-RU"/>
              </w:rPr>
            </w:pPr>
            <w:r w:rsidRPr="00822349">
              <w:rPr>
                <w:i/>
                <w:iCs/>
                <w:color w:val="auto"/>
                <w:lang w:val="ru-RU"/>
              </w:rPr>
              <w:t xml:space="preserve">            Подпрограмма </w:t>
            </w:r>
            <w:r w:rsidR="00202CE2" w:rsidRPr="00822349">
              <w:rPr>
                <w:i/>
                <w:iCs/>
                <w:color w:val="auto"/>
                <w:lang w:val="ru-RU"/>
              </w:rPr>
              <w:t>«Доступная среда для  инвалидов на территории городского округа Спасск-Дальний» на 2018-2021</w:t>
            </w:r>
            <w:r w:rsidRPr="00822349">
              <w:rPr>
                <w:i/>
                <w:iCs/>
                <w:color w:val="auto"/>
                <w:lang w:val="ru-RU"/>
              </w:rPr>
              <w:t xml:space="preserve"> годы </w:t>
            </w:r>
          </w:p>
        </w:tc>
        <w:tc>
          <w:tcPr>
            <w:tcW w:w="159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6C6C2C" w:rsidRPr="00822349" w:rsidRDefault="00202CE2" w:rsidP="006035C2">
            <w:pPr>
              <w:spacing w:before="0" w:line="240" w:lineRule="auto"/>
              <w:ind w:firstLine="0"/>
              <w:rPr>
                <w:bCs/>
                <w:i/>
                <w:color w:val="auto"/>
                <w:sz w:val="22"/>
                <w:szCs w:val="22"/>
                <w:lang w:val="ru-RU"/>
              </w:rPr>
            </w:pPr>
            <w:r w:rsidRPr="00822349">
              <w:rPr>
                <w:bCs/>
                <w:i/>
                <w:color w:val="auto"/>
                <w:sz w:val="22"/>
                <w:szCs w:val="22"/>
                <w:lang w:val="ru-RU"/>
              </w:rPr>
              <w:t>30,0</w:t>
            </w:r>
          </w:p>
        </w:tc>
        <w:tc>
          <w:tcPr>
            <w:tcW w:w="1727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6C6C2C" w:rsidRPr="00822349" w:rsidRDefault="00202CE2" w:rsidP="006035C2">
            <w:pPr>
              <w:spacing w:before="0" w:line="240" w:lineRule="auto"/>
              <w:ind w:firstLine="0"/>
              <w:rPr>
                <w:bCs/>
                <w:i/>
                <w:color w:val="auto"/>
                <w:sz w:val="22"/>
                <w:szCs w:val="22"/>
                <w:lang w:val="ru-RU"/>
              </w:rPr>
            </w:pPr>
            <w:r w:rsidRPr="00822349">
              <w:rPr>
                <w:bCs/>
                <w:i/>
                <w:color w:val="auto"/>
                <w:sz w:val="22"/>
                <w:szCs w:val="22"/>
                <w:lang w:val="ru-RU"/>
              </w:rPr>
              <w:t>29,0</w:t>
            </w:r>
          </w:p>
        </w:tc>
        <w:tc>
          <w:tcPr>
            <w:tcW w:w="157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6C6C2C" w:rsidRPr="00822349" w:rsidRDefault="00202CE2" w:rsidP="006035C2">
            <w:pPr>
              <w:spacing w:before="0" w:line="240" w:lineRule="auto"/>
              <w:ind w:firstLine="0"/>
              <w:rPr>
                <w:bCs/>
                <w:i/>
                <w:color w:val="auto"/>
                <w:sz w:val="22"/>
                <w:szCs w:val="22"/>
                <w:lang w:val="ru-RU"/>
              </w:rPr>
            </w:pPr>
            <w:r w:rsidRPr="00822349">
              <w:rPr>
                <w:bCs/>
                <w:i/>
                <w:color w:val="auto"/>
                <w:sz w:val="22"/>
                <w:szCs w:val="22"/>
                <w:lang w:val="ru-RU"/>
              </w:rPr>
              <w:t>96,7</w:t>
            </w:r>
          </w:p>
        </w:tc>
      </w:tr>
      <w:tr w:rsidR="006C6C2C" w:rsidRPr="00DB6977" w:rsidTr="00530DA9">
        <w:trPr>
          <w:trHeight w:val="452"/>
          <w:tblCellSpacing w:w="20" w:type="dxa"/>
        </w:trPr>
        <w:tc>
          <w:tcPr>
            <w:tcW w:w="529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6C6C2C" w:rsidRPr="00822349" w:rsidRDefault="006C6C2C" w:rsidP="00530DA9">
            <w:pPr>
              <w:spacing w:before="0" w:line="240" w:lineRule="auto"/>
              <w:jc w:val="center"/>
              <w:rPr>
                <w:b/>
                <w:bCs/>
                <w:color w:val="auto"/>
                <w:lang w:val="ru-RU"/>
              </w:rPr>
            </w:pPr>
          </w:p>
        </w:tc>
        <w:tc>
          <w:tcPr>
            <w:tcW w:w="435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6C6C2C" w:rsidRPr="00822349" w:rsidRDefault="006C6C2C" w:rsidP="00E21E9E">
            <w:pPr>
              <w:spacing w:before="0" w:line="240" w:lineRule="auto"/>
              <w:ind w:firstLine="0"/>
              <w:rPr>
                <w:i/>
                <w:iCs/>
                <w:color w:val="auto"/>
                <w:lang w:val="ru-RU"/>
              </w:rPr>
            </w:pPr>
            <w:r w:rsidRPr="00822349">
              <w:rPr>
                <w:i/>
                <w:iCs/>
                <w:color w:val="auto"/>
                <w:lang w:val="ru-RU"/>
              </w:rPr>
              <w:t xml:space="preserve">            Подпрограмма «Антитеррор» на</w:t>
            </w:r>
            <w:r w:rsidR="00202CE2" w:rsidRPr="00822349">
              <w:rPr>
                <w:i/>
                <w:iCs/>
                <w:color w:val="auto"/>
                <w:lang w:val="ru-RU"/>
              </w:rPr>
              <w:t xml:space="preserve"> 2018-2021</w:t>
            </w:r>
            <w:r w:rsidRPr="00822349">
              <w:rPr>
                <w:i/>
                <w:iCs/>
                <w:color w:val="auto"/>
                <w:lang w:val="ru-RU"/>
              </w:rPr>
              <w:t xml:space="preserve"> годы </w:t>
            </w:r>
          </w:p>
        </w:tc>
        <w:tc>
          <w:tcPr>
            <w:tcW w:w="159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6C6C2C" w:rsidRPr="00822349" w:rsidRDefault="00202CE2" w:rsidP="006035C2">
            <w:pPr>
              <w:spacing w:before="0" w:line="240" w:lineRule="auto"/>
              <w:ind w:firstLine="0"/>
              <w:rPr>
                <w:bCs/>
                <w:i/>
                <w:color w:val="auto"/>
                <w:sz w:val="22"/>
                <w:szCs w:val="22"/>
                <w:lang w:val="ru-RU"/>
              </w:rPr>
            </w:pPr>
            <w:r w:rsidRPr="00822349">
              <w:rPr>
                <w:bCs/>
                <w:i/>
                <w:color w:val="auto"/>
                <w:sz w:val="22"/>
                <w:szCs w:val="22"/>
                <w:lang w:val="ru-RU"/>
              </w:rPr>
              <w:t>80,0</w:t>
            </w:r>
          </w:p>
        </w:tc>
        <w:tc>
          <w:tcPr>
            <w:tcW w:w="1727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6C6C2C" w:rsidRPr="00822349" w:rsidRDefault="00202CE2" w:rsidP="006035C2">
            <w:pPr>
              <w:spacing w:before="0" w:line="240" w:lineRule="auto"/>
              <w:ind w:firstLine="0"/>
              <w:rPr>
                <w:bCs/>
                <w:i/>
                <w:color w:val="auto"/>
                <w:sz w:val="22"/>
                <w:szCs w:val="22"/>
                <w:lang w:val="ru-RU"/>
              </w:rPr>
            </w:pPr>
            <w:r w:rsidRPr="00822349">
              <w:rPr>
                <w:bCs/>
                <w:i/>
                <w:color w:val="auto"/>
                <w:sz w:val="22"/>
                <w:szCs w:val="22"/>
                <w:lang w:val="ru-RU"/>
              </w:rPr>
              <w:t>79,85</w:t>
            </w:r>
          </w:p>
        </w:tc>
        <w:tc>
          <w:tcPr>
            <w:tcW w:w="157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6C6C2C" w:rsidRPr="00822349" w:rsidRDefault="00202CE2" w:rsidP="006035C2">
            <w:pPr>
              <w:spacing w:before="0" w:line="240" w:lineRule="auto"/>
              <w:ind w:firstLine="0"/>
              <w:rPr>
                <w:bCs/>
                <w:i/>
                <w:color w:val="auto"/>
                <w:sz w:val="22"/>
                <w:szCs w:val="22"/>
                <w:lang w:val="ru-RU"/>
              </w:rPr>
            </w:pPr>
            <w:r w:rsidRPr="00822349">
              <w:rPr>
                <w:bCs/>
                <w:i/>
                <w:color w:val="auto"/>
                <w:sz w:val="22"/>
                <w:szCs w:val="22"/>
                <w:lang w:val="ru-RU"/>
              </w:rPr>
              <w:t>99,8</w:t>
            </w:r>
          </w:p>
        </w:tc>
      </w:tr>
      <w:tr w:rsidR="006C6C2C" w:rsidRPr="00DB6977" w:rsidTr="00530DA9">
        <w:trPr>
          <w:trHeight w:val="452"/>
          <w:tblCellSpacing w:w="20" w:type="dxa"/>
        </w:trPr>
        <w:tc>
          <w:tcPr>
            <w:tcW w:w="529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6C6C2C" w:rsidRPr="00822349" w:rsidRDefault="006C6C2C" w:rsidP="00530DA9">
            <w:pPr>
              <w:spacing w:before="0" w:line="240" w:lineRule="auto"/>
              <w:jc w:val="center"/>
              <w:rPr>
                <w:b/>
                <w:bCs/>
                <w:color w:val="auto"/>
              </w:rPr>
            </w:pPr>
          </w:p>
        </w:tc>
        <w:tc>
          <w:tcPr>
            <w:tcW w:w="435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6C6C2C" w:rsidRPr="00822349" w:rsidRDefault="006C6C2C" w:rsidP="00E21E9E">
            <w:pPr>
              <w:spacing w:before="0" w:line="240" w:lineRule="auto"/>
              <w:ind w:firstLine="0"/>
              <w:rPr>
                <w:i/>
                <w:iCs/>
                <w:color w:val="auto"/>
                <w:lang w:val="ru-RU"/>
              </w:rPr>
            </w:pPr>
            <w:r w:rsidRPr="00822349">
              <w:rPr>
                <w:i/>
                <w:iCs/>
                <w:color w:val="auto"/>
                <w:lang w:val="ru-RU"/>
              </w:rPr>
              <w:t xml:space="preserve">          Подпрограмма «Укрепление  материально-технической базы  учреждений  культуры городского окр</w:t>
            </w:r>
            <w:r w:rsidR="00202CE2" w:rsidRPr="00822349">
              <w:rPr>
                <w:i/>
                <w:iCs/>
                <w:color w:val="auto"/>
                <w:lang w:val="ru-RU"/>
              </w:rPr>
              <w:t>уга Спасск-Дальний» на 2018-2021</w:t>
            </w:r>
            <w:r w:rsidRPr="00822349">
              <w:rPr>
                <w:i/>
                <w:iCs/>
                <w:color w:val="auto"/>
                <w:lang w:val="ru-RU"/>
              </w:rPr>
              <w:t xml:space="preserve"> годы</w:t>
            </w:r>
          </w:p>
        </w:tc>
        <w:tc>
          <w:tcPr>
            <w:tcW w:w="159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6C6C2C" w:rsidRPr="00822349" w:rsidRDefault="00822349" w:rsidP="006035C2">
            <w:pPr>
              <w:spacing w:before="0" w:line="240" w:lineRule="auto"/>
              <w:ind w:firstLine="0"/>
              <w:rPr>
                <w:bCs/>
                <w:i/>
                <w:color w:val="auto"/>
                <w:sz w:val="22"/>
                <w:szCs w:val="22"/>
                <w:lang w:val="ru-RU"/>
              </w:rPr>
            </w:pPr>
            <w:r w:rsidRPr="00822349">
              <w:rPr>
                <w:bCs/>
                <w:i/>
                <w:color w:val="auto"/>
                <w:sz w:val="22"/>
                <w:szCs w:val="22"/>
                <w:lang w:val="ru-RU"/>
              </w:rPr>
              <w:t>258,53</w:t>
            </w:r>
          </w:p>
        </w:tc>
        <w:tc>
          <w:tcPr>
            <w:tcW w:w="1727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6C6C2C" w:rsidRPr="00822349" w:rsidRDefault="00822349" w:rsidP="006035C2">
            <w:pPr>
              <w:spacing w:before="0" w:line="240" w:lineRule="auto"/>
              <w:ind w:firstLine="0"/>
              <w:rPr>
                <w:bCs/>
                <w:i/>
                <w:color w:val="auto"/>
                <w:sz w:val="22"/>
                <w:szCs w:val="22"/>
                <w:lang w:val="ru-RU"/>
              </w:rPr>
            </w:pPr>
            <w:r w:rsidRPr="00822349">
              <w:rPr>
                <w:bCs/>
                <w:i/>
                <w:color w:val="auto"/>
                <w:sz w:val="22"/>
                <w:szCs w:val="22"/>
                <w:lang w:val="ru-RU"/>
              </w:rPr>
              <w:t>258,53</w:t>
            </w:r>
          </w:p>
        </w:tc>
        <w:tc>
          <w:tcPr>
            <w:tcW w:w="157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6C6C2C" w:rsidRPr="00822349" w:rsidRDefault="00822349" w:rsidP="006035C2">
            <w:pPr>
              <w:spacing w:before="0" w:line="240" w:lineRule="auto"/>
              <w:ind w:firstLine="0"/>
              <w:rPr>
                <w:bCs/>
                <w:i/>
                <w:color w:val="auto"/>
                <w:sz w:val="22"/>
                <w:szCs w:val="22"/>
                <w:lang w:val="ru-RU"/>
              </w:rPr>
            </w:pPr>
            <w:r w:rsidRPr="00822349">
              <w:rPr>
                <w:bCs/>
                <w:i/>
                <w:color w:val="auto"/>
                <w:sz w:val="22"/>
                <w:szCs w:val="22"/>
                <w:lang w:val="ru-RU"/>
              </w:rPr>
              <w:t>100,0</w:t>
            </w:r>
          </w:p>
        </w:tc>
      </w:tr>
      <w:tr w:rsidR="006C6C2C" w:rsidRPr="00DB6977" w:rsidTr="00530DA9">
        <w:trPr>
          <w:trHeight w:val="268"/>
          <w:tblCellSpacing w:w="20" w:type="dxa"/>
        </w:trPr>
        <w:tc>
          <w:tcPr>
            <w:tcW w:w="529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6C6C2C" w:rsidRPr="00822349" w:rsidRDefault="006C6C2C" w:rsidP="00530DA9">
            <w:pPr>
              <w:spacing w:before="0" w:line="240" w:lineRule="auto"/>
              <w:jc w:val="center"/>
              <w:rPr>
                <w:color w:val="auto"/>
                <w:sz w:val="22"/>
                <w:szCs w:val="22"/>
                <w:lang w:val="ru-RU"/>
              </w:rPr>
            </w:pPr>
          </w:p>
        </w:tc>
        <w:tc>
          <w:tcPr>
            <w:tcW w:w="435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6C6C2C" w:rsidRPr="00822349" w:rsidRDefault="006C6C2C" w:rsidP="006035C2">
            <w:pPr>
              <w:spacing w:before="0" w:line="240" w:lineRule="auto"/>
              <w:rPr>
                <w:i/>
                <w:iCs/>
                <w:color w:val="auto"/>
                <w:sz w:val="22"/>
                <w:szCs w:val="22"/>
                <w:lang w:val="ru-RU"/>
              </w:rPr>
            </w:pPr>
            <w:r w:rsidRPr="00822349">
              <w:rPr>
                <w:i/>
                <w:iCs/>
                <w:color w:val="auto"/>
                <w:lang w:val="ru-RU"/>
              </w:rPr>
              <w:t>Подпрограмма "Финансовое обеспечение выполнения муниципального задания по оказанию услуг учреждениями культуры городского округ</w:t>
            </w:r>
            <w:r w:rsidR="00202CE2" w:rsidRPr="00822349">
              <w:rPr>
                <w:i/>
                <w:iCs/>
                <w:color w:val="auto"/>
                <w:lang w:val="ru-RU"/>
              </w:rPr>
              <w:t>а Спасск-Дальний" на 2018 – 2021</w:t>
            </w:r>
            <w:r w:rsidRPr="00822349">
              <w:rPr>
                <w:i/>
                <w:iCs/>
                <w:color w:val="auto"/>
                <w:lang w:val="ru-RU"/>
              </w:rPr>
              <w:t xml:space="preserve"> годы</w:t>
            </w:r>
          </w:p>
        </w:tc>
        <w:tc>
          <w:tcPr>
            <w:tcW w:w="159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6C6C2C" w:rsidRPr="00822349" w:rsidRDefault="00822349" w:rsidP="006035C2">
            <w:pPr>
              <w:spacing w:before="0" w:line="240" w:lineRule="auto"/>
              <w:ind w:firstLine="0"/>
              <w:rPr>
                <w:i/>
                <w:iCs/>
                <w:color w:val="auto"/>
                <w:sz w:val="22"/>
                <w:szCs w:val="22"/>
                <w:lang w:val="ru-RU"/>
              </w:rPr>
            </w:pPr>
            <w:r w:rsidRPr="00822349">
              <w:rPr>
                <w:i/>
                <w:iCs/>
                <w:color w:val="auto"/>
                <w:sz w:val="22"/>
                <w:szCs w:val="22"/>
                <w:lang w:val="ru-RU"/>
              </w:rPr>
              <w:t>50924,51</w:t>
            </w:r>
          </w:p>
        </w:tc>
        <w:tc>
          <w:tcPr>
            <w:tcW w:w="1727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6C6C2C" w:rsidRPr="00822349" w:rsidRDefault="00822349" w:rsidP="006035C2">
            <w:pPr>
              <w:spacing w:before="0" w:line="240" w:lineRule="auto"/>
              <w:ind w:firstLine="0"/>
              <w:rPr>
                <w:i/>
                <w:iCs/>
                <w:color w:val="auto"/>
                <w:sz w:val="22"/>
                <w:szCs w:val="22"/>
                <w:lang w:val="ru-RU"/>
              </w:rPr>
            </w:pPr>
            <w:r w:rsidRPr="00822349">
              <w:rPr>
                <w:i/>
                <w:iCs/>
                <w:color w:val="auto"/>
                <w:sz w:val="22"/>
                <w:szCs w:val="22"/>
                <w:lang w:val="ru-RU"/>
              </w:rPr>
              <w:t>47379,25</w:t>
            </w:r>
          </w:p>
        </w:tc>
        <w:tc>
          <w:tcPr>
            <w:tcW w:w="157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6C6C2C" w:rsidRPr="00822349" w:rsidRDefault="00822349" w:rsidP="006035C2">
            <w:pPr>
              <w:spacing w:before="0" w:line="240" w:lineRule="auto"/>
              <w:ind w:firstLine="0"/>
              <w:rPr>
                <w:i/>
                <w:iCs/>
                <w:color w:val="auto"/>
                <w:sz w:val="22"/>
                <w:szCs w:val="22"/>
                <w:lang w:val="ru-RU"/>
              </w:rPr>
            </w:pPr>
            <w:r w:rsidRPr="00822349">
              <w:rPr>
                <w:i/>
                <w:iCs/>
                <w:color w:val="auto"/>
                <w:sz w:val="22"/>
                <w:szCs w:val="22"/>
                <w:lang w:val="ru-RU"/>
              </w:rPr>
              <w:t>93</w:t>
            </w:r>
          </w:p>
        </w:tc>
      </w:tr>
      <w:tr w:rsidR="006C6C2C" w:rsidRPr="00DB6977" w:rsidTr="00530DA9">
        <w:trPr>
          <w:trHeight w:val="675"/>
          <w:tblCellSpacing w:w="20" w:type="dxa"/>
        </w:trPr>
        <w:tc>
          <w:tcPr>
            <w:tcW w:w="529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6C6C2C" w:rsidRPr="00822349" w:rsidRDefault="006C6C2C" w:rsidP="00530DA9">
            <w:pPr>
              <w:spacing w:before="0" w:line="240" w:lineRule="auto"/>
              <w:jc w:val="center"/>
              <w:rPr>
                <w:color w:val="auto"/>
                <w:sz w:val="22"/>
                <w:szCs w:val="22"/>
                <w:lang w:val="ru-RU"/>
              </w:rPr>
            </w:pPr>
          </w:p>
        </w:tc>
        <w:tc>
          <w:tcPr>
            <w:tcW w:w="435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6C6C2C" w:rsidRPr="00822349" w:rsidRDefault="006C6C2C" w:rsidP="00202CE2">
            <w:pPr>
              <w:spacing w:before="0" w:line="240" w:lineRule="auto"/>
              <w:rPr>
                <w:i/>
                <w:iCs/>
                <w:color w:val="auto"/>
                <w:sz w:val="22"/>
                <w:szCs w:val="22"/>
                <w:lang w:val="ru-RU"/>
              </w:rPr>
            </w:pPr>
            <w:r w:rsidRPr="00822349">
              <w:rPr>
                <w:i/>
                <w:iCs/>
                <w:color w:val="auto"/>
                <w:lang w:val="ru-RU"/>
              </w:rPr>
              <w:t>Подпрограмма "Финансовое обеспечение МКУ "Централизованная бухгалтерия учреждений культуры" на 2018-202</w:t>
            </w:r>
            <w:r w:rsidR="00202CE2" w:rsidRPr="00822349">
              <w:rPr>
                <w:i/>
                <w:iCs/>
                <w:color w:val="auto"/>
                <w:lang w:val="ru-RU"/>
              </w:rPr>
              <w:t>1</w:t>
            </w:r>
            <w:r w:rsidRPr="00822349">
              <w:rPr>
                <w:i/>
                <w:iCs/>
                <w:color w:val="auto"/>
                <w:lang w:val="ru-RU"/>
              </w:rPr>
              <w:t xml:space="preserve"> годы</w:t>
            </w:r>
          </w:p>
        </w:tc>
        <w:tc>
          <w:tcPr>
            <w:tcW w:w="159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6C6C2C" w:rsidRPr="00822349" w:rsidRDefault="00822349" w:rsidP="006035C2">
            <w:pPr>
              <w:spacing w:before="0" w:line="240" w:lineRule="auto"/>
              <w:ind w:firstLine="0"/>
              <w:rPr>
                <w:i/>
                <w:iCs/>
                <w:color w:val="auto"/>
                <w:sz w:val="22"/>
                <w:szCs w:val="22"/>
                <w:lang w:val="ru-RU"/>
              </w:rPr>
            </w:pPr>
            <w:r w:rsidRPr="00822349">
              <w:rPr>
                <w:i/>
                <w:iCs/>
                <w:color w:val="auto"/>
                <w:sz w:val="22"/>
                <w:szCs w:val="22"/>
                <w:lang w:val="ru-RU"/>
              </w:rPr>
              <w:t>12231,63</w:t>
            </w:r>
          </w:p>
        </w:tc>
        <w:tc>
          <w:tcPr>
            <w:tcW w:w="1727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6C6C2C" w:rsidRPr="00822349" w:rsidRDefault="00822349" w:rsidP="006035C2">
            <w:pPr>
              <w:spacing w:before="0" w:line="240" w:lineRule="auto"/>
              <w:ind w:firstLine="0"/>
              <w:rPr>
                <w:i/>
                <w:iCs/>
                <w:color w:val="auto"/>
                <w:sz w:val="22"/>
                <w:szCs w:val="22"/>
                <w:lang w:val="ru-RU"/>
              </w:rPr>
            </w:pPr>
            <w:r w:rsidRPr="00822349">
              <w:rPr>
                <w:i/>
                <w:iCs/>
                <w:color w:val="auto"/>
                <w:sz w:val="22"/>
                <w:szCs w:val="22"/>
                <w:lang w:val="ru-RU"/>
              </w:rPr>
              <w:t>11473,7</w:t>
            </w:r>
            <w:r w:rsidR="004D5E29">
              <w:rPr>
                <w:i/>
                <w:iCs/>
                <w:color w:val="auto"/>
                <w:sz w:val="22"/>
                <w:szCs w:val="22"/>
                <w:lang w:val="ru-RU"/>
              </w:rPr>
              <w:t>8</w:t>
            </w:r>
          </w:p>
        </w:tc>
        <w:tc>
          <w:tcPr>
            <w:tcW w:w="157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6C6C2C" w:rsidRPr="00822349" w:rsidRDefault="00822349" w:rsidP="006035C2">
            <w:pPr>
              <w:spacing w:before="0" w:line="240" w:lineRule="auto"/>
              <w:ind w:firstLine="0"/>
              <w:rPr>
                <w:i/>
                <w:iCs/>
                <w:color w:val="auto"/>
                <w:sz w:val="22"/>
                <w:szCs w:val="22"/>
                <w:lang w:val="ru-RU"/>
              </w:rPr>
            </w:pPr>
            <w:r w:rsidRPr="00822349">
              <w:rPr>
                <w:i/>
                <w:iCs/>
                <w:color w:val="auto"/>
                <w:sz w:val="22"/>
                <w:szCs w:val="22"/>
                <w:lang w:val="ru-RU"/>
              </w:rPr>
              <w:t>93,8</w:t>
            </w:r>
          </w:p>
        </w:tc>
      </w:tr>
      <w:tr w:rsidR="006C6C2C" w:rsidRPr="00DB6977" w:rsidTr="00530DA9">
        <w:trPr>
          <w:trHeight w:val="764"/>
          <w:tblCellSpacing w:w="20" w:type="dxa"/>
        </w:trPr>
        <w:tc>
          <w:tcPr>
            <w:tcW w:w="529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6C6C2C" w:rsidRPr="00B27964" w:rsidRDefault="006C6C2C" w:rsidP="00530DA9">
            <w:pPr>
              <w:spacing w:before="0" w:line="240" w:lineRule="auto"/>
              <w:jc w:val="center"/>
              <w:rPr>
                <w:b/>
                <w:bCs/>
                <w:color w:val="auto"/>
                <w:sz w:val="22"/>
                <w:szCs w:val="22"/>
                <w:lang w:val="ru-RU"/>
              </w:rPr>
            </w:pPr>
            <w:r w:rsidRPr="00B27964">
              <w:rPr>
                <w:b/>
                <w:bCs/>
                <w:color w:val="auto"/>
              </w:rPr>
              <w:t>7</w:t>
            </w:r>
            <w:r w:rsidR="00530DA9" w:rsidRPr="00B27964">
              <w:rPr>
                <w:b/>
                <w:bCs/>
                <w:color w:val="auto"/>
                <w:lang w:val="ru-RU"/>
              </w:rPr>
              <w:t>6</w:t>
            </w:r>
          </w:p>
        </w:tc>
        <w:tc>
          <w:tcPr>
            <w:tcW w:w="435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6C6C2C" w:rsidRPr="00B27964" w:rsidRDefault="006C6C2C" w:rsidP="00E21E9E">
            <w:pPr>
              <w:spacing w:before="0" w:line="240" w:lineRule="auto"/>
              <w:ind w:firstLine="0"/>
              <w:rPr>
                <w:b/>
                <w:bCs/>
                <w:color w:val="auto"/>
                <w:sz w:val="22"/>
                <w:szCs w:val="22"/>
                <w:lang w:val="ru-RU"/>
              </w:rPr>
            </w:pPr>
            <w:r w:rsidRPr="00B27964">
              <w:rPr>
                <w:b/>
                <w:bCs/>
                <w:color w:val="auto"/>
                <w:lang w:val="ru-RU"/>
              </w:rPr>
              <w:t xml:space="preserve">МП «Содержание  улично-дорожной  сети  городского округа Спасск-Дальний на </w:t>
            </w:r>
            <w:r w:rsidR="008E0C5B">
              <w:rPr>
                <w:b/>
                <w:bCs/>
                <w:color w:val="auto"/>
                <w:lang w:val="ru-RU"/>
              </w:rPr>
              <w:t>2017</w:t>
            </w:r>
            <w:r w:rsidR="008C7AD8" w:rsidRPr="00B27964">
              <w:rPr>
                <w:b/>
                <w:bCs/>
                <w:color w:val="auto"/>
                <w:lang w:val="ru-RU"/>
              </w:rPr>
              <w:t>-</w:t>
            </w:r>
            <w:r w:rsidR="008E0C5B">
              <w:rPr>
                <w:b/>
                <w:bCs/>
                <w:color w:val="auto"/>
                <w:lang w:val="ru-RU"/>
              </w:rPr>
              <w:t>2021</w:t>
            </w:r>
            <w:r w:rsidRPr="00B27964">
              <w:rPr>
                <w:b/>
                <w:bCs/>
                <w:color w:val="auto"/>
                <w:lang w:val="ru-RU"/>
              </w:rPr>
              <w:t xml:space="preserve"> годы</w:t>
            </w:r>
          </w:p>
        </w:tc>
        <w:tc>
          <w:tcPr>
            <w:tcW w:w="159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6C6C2C" w:rsidRPr="00B27964" w:rsidRDefault="00B27964" w:rsidP="006035C2">
            <w:pPr>
              <w:spacing w:before="0" w:line="240" w:lineRule="auto"/>
              <w:ind w:firstLine="0"/>
              <w:rPr>
                <w:b/>
                <w:bCs/>
                <w:color w:val="auto"/>
                <w:sz w:val="22"/>
                <w:szCs w:val="22"/>
                <w:lang w:val="ru-RU"/>
              </w:rPr>
            </w:pPr>
            <w:r w:rsidRPr="00B27964">
              <w:rPr>
                <w:b/>
                <w:bCs/>
                <w:color w:val="auto"/>
                <w:sz w:val="22"/>
                <w:szCs w:val="22"/>
                <w:lang w:val="ru-RU"/>
              </w:rPr>
              <w:t>10546,70</w:t>
            </w:r>
          </w:p>
        </w:tc>
        <w:tc>
          <w:tcPr>
            <w:tcW w:w="1727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6C6C2C" w:rsidRPr="00B27964" w:rsidRDefault="00B27964" w:rsidP="006035C2">
            <w:pPr>
              <w:spacing w:before="0" w:line="240" w:lineRule="auto"/>
              <w:ind w:firstLine="0"/>
              <w:rPr>
                <w:b/>
                <w:bCs/>
                <w:color w:val="auto"/>
                <w:sz w:val="22"/>
                <w:szCs w:val="22"/>
                <w:lang w:val="ru-RU"/>
              </w:rPr>
            </w:pPr>
            <w:r w:rsidRPr="00B27964">
              <w:rPr>
                <w:b/>
                <w:bCs/>
                <w:color w:val="auto"/>
                <w:sz w:val="22"/>
                <w:szCs w:val="22"/>
                <w:lang w:val="ru-RU"/>
              </w:rPr>
              <w:t>9094,29</w:t>
            </w:r>
          </w:p>
        </w:tc>
        <w:tc>
          <w:tcPr>
            <w:tcW w:w="157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6C6C2C" w:rsidRPr="00B27964" w:rsidRDefault="00B27964" w:rsidP="006035C2">
            <w:pPr>
              <w:spacing w:before="0" w:line="240" w:lineRule="auto"/>
              <w:ind w:firstLine="0"/>
              <w:rPr>
                <w:b/>
                <w:bCs/>
                <w:color w:val="auto"/>
                <w:sz w:val="22"/>
                <w:szCs w:val="22"/>
                <w:lang w:val="ru-RU"/>
              </w:rPr>
            </w:pPr>
            <w:r w:rsidRPr="00B27964">
              <w:rPr>
                <w:b/>
                <w:bCs/>
                <w:color w:val="auto"/>
                <w:sz w:val="22"/>
                <w:szCs w:val="22"/>
                <w:lang w:val="ru-RU"/>
              </w:rPr>
              <w:t>86,2</w:t>
            </w:r>
          </w:p>
        </w:tc>
      </w:tr>
      <w:tr w:rsidR="00B27964" w:rsidRPr="00DB6977" w:rsidTr="00530DA9">
        <w:trPr>
          <w:trHeight w:val="1171"/>
          <w:tblCellSpacing w:w="20" w:type="dxa"/>
        </w:trPr>
        <w:tc>
          <w:tcPr>
            <w:tcW w:w="529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B27964" w:rsidRPr="00B27964" w:rsidRDefault="00B27964" w:rsidP="00530DA9">
            <w:pPr>
              <w:spacing w:before="0" w:line="240" w:lineRule="auto"/>
              <w:jc w:val="center"/>
              <w:rPr>
                <w:b/>
                <w:bCs/>
                <w:color w:val="auto"/>
                <w:sz w:val="22"/>
                <w:szCs w:val="22"/>
                <w:lang w:val="ru-RU"/>
              </w:rPr>
            </w:pPr>
            <w:r w:rsidRPr="00B27964">
              <w:rPr>
                <w:b/>
                <w:bCs/>
                <w:color w:val="auto"/>
              </w:rPr>
              <w:t>1</w:t>
            </w:r>
            <w:r w:rsidRPr="00B27964">
              <w:rPr>
                <w:b/>
                <w:bCs/>
                <w:color w:val="auto"/>
                <w:lang w:val="ru-RU"/>
              </w:rPr>
              <w:t>7</w:t>
            </w:r>
          </w:p>
        </w:tc>
        <w:tc>
          <w:tcPr>
            <w:tcW w:w="435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27964" w:rsidRPr="00B27964" w:rsidRDefault="00B27964" w:rsidP="00E21E9E">
            <w:pPr>
              <w:spacing w:before="0" w:line="240" w:lineRule="auto"/>
              <w:ind w:firstLine="0"/>
              <w:rPr>
                <w:b/>
                <w:bCs/>
                <w:color w:val="auto"/>
                <w:sz w:val="22"/>
                <w:szCs w:val="22"/>
                <w:lang w:val="ru-RU"/>
              </w:rPr>
            </w:pPr>
            <w:r w:rsidRPr="00B27964">
              <w:rPr>
                <w:b/>
                <w:bCs/>
                <w:color w:val="auto"/>
                <w:lang w:val="ru-RU"/>
              </w:rPr>
              <w:t>МП" Энергосбережение и повышение  энергетической эффективности городского округа Спасск-Дальний" на 2010-2013 годы и на период до 2020 года</w:t>
            </w:r>
          </w:p>
        </w:tc>
        <w:tc>
          <w:tcPr>
            <w:tcW w:w="159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27964" w:rsidRPr="00B27964" w:rsidRDefault="00B27964" w:rsidP="006035C2">
            <w:pPr>
              <w:spacing w:before="0" w:line="240" w:lineRule="auto"/>
              <w:ind w:firstLine="0"/>
              <w:rPr>
                <w:b/>
                <w:bCs/>
                <w:color w:val="auto"/>
                <w:sz w:val="22"/>
                <w:szCs w:val="22"/>
                <w:lang w:val="ru-RU"/>
              </w:rPr>
            </w:pPr>
            <w:r w:rsidRPr="00B27964">
              <w:rPr>
                <w:b/>
                <w:bCs/>
                <w:color w:val="auto"/>
                <w:sz w:val="22"/>
                <w:szCs w:val="22"/>
                <w:lang w:val="ru-RU"/>
              </w:rPr>
              <w:t>10094,78</w:t>
            </w:r>
          </w:p>
        </w:tc>
        <w:tc>
          <w:tcPr>
            <w:tcW w:w="1727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27964" w:rsidRPr="00B27964" w:rsidRDefault="00B27964" w:rsidP="006035C2">
            <w:pPr>
              <w:spacing w:before="0" w:line="240" w:lineRule="auto"/>
              <w:ind w:firstLine="0"/>
              <w:rPr>
                <w:b/>
                <w:bCs/>
                <w:color w:val="auto"/>
                <w:sz w:val="22"/>
                <w:szCs w:val="22"/>
                <w:lang w:val="ru-RU"/>
              </w:rPr>
            </w:pPr>
            <w:r w:rsidRPr="00B27964">
              <w:rPr>
                <w:b/>
                <w:bCs/>
                <w:color w:val="auto"/>
                <w:sz w:val="22"/>
                <w:szCs w:val="22"/>
                <w:lang w:val="ru-RU"/>
              </w:rPr>
              <w:t>9757,38</w:t>
            </w:r>
          </w:p>
        </w:tc>
        <w:tc>
          <w:tcPr>
            <w:tcW w:w="157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27964" w:rsidRPr="00B27964" w:rsidRDefault="00B27964" w:rsidP="006035C2">
            <w:pPr>
              <w:spacing w:before="0" w:line="240" w:lineRule="auto"/>
              <w:ind w:firstLine="0"/>
              <w:rPr>
                <w:b/>
                <w:bCs/>
                <w:color w:val="auto"/>
                <w:sz w:val="22"/>
                <w:szCs w:val="22"/>
                <w:lang w:val="ru-RU"/>
              </w:rPr>
            </w:pPr>
            <w:r w:rsidRPr="00B27964">
              <w:rPr>
                <w:b/>
                <w:bCs/>
                <w:color w:val="auto"/>
                <w:sz w:val="22"/>
                <w:szCs w:val="22"/>
                <w:lang w:val="ru-RU"/>
              </w:rPr>
              <w:t>96,7</w:t>
            </w:r>
          </w:p>
        </w:tc>
      </w:tr>
      <w:tr w:rsidR="00B27964" w:rsidRPr="00B27964" w:rsidTr="00530DA9">
        <w:trPr>
          <w:trHeight w:val="698"/>
          <w:tblCellSpacing w:w="20" w:type="dxa"/>
        </w:trPr>
        <w:tc>
          <w:tcPr>
            <w:tcW w:w="529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B27964" w:rsidRPr="00CC1259" w:rsidRDefault="00B27964" w:rsidP="00530DA9">
            <w:pPr>
              <w:spacing w:before="0" w:line="240" w:lineRule="auto"/>
              <w:jc w:val="center"/>
              <w:rPr>
                <w:b/>
                <w:bCs/>
                <w:color w:val="auto"/>
                <w:sz w:val="22"/>
                <w:szCs w:val="22"/>
                <w:lang w:val="ru-RU"/>
              </w:rPr>
            </w:pPr>
            <w:r w:rsidRPr="00CC1259">
              <w:rPr>
                <w:b/>
                <w:bCs/>
                <w:color w:val="auto"/>
              </w:rPr>
              <w:t>1</w:t>
            </w:r>
            <w:r w:rsidRPr="00CC1259">
              <w:rPr>
                <w:b/>
                <w:bCs/>
                <w:color w:val="auto"/>
                <w:lang w:val="ru-RU"/>
              </w:rPr>
              <w:t>8</w:t>
            </w:r>
          </w:p>
        </w:tc>
        <w:tc>
          <w:tcPr>
            <w:tcW w:w="435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27964" w:rsidRPr="00CC1259" w:rsidRDefault="00B27964" w:rsidP="00E21E9E">
            <w:pPr>
              <w:spacing w:before="0" w:line="240" w:lineRule="auto"/>
              <w:ind w:firstLine="0"/>
              <w:rPr>
                <w:b/>
                <w:bCs/>
                <w:color w:val="auto"/>
                <w:sz w:val="22"/>
                <w:szCs w:val="22"/>
                <w:lang w:val="ru-RU"/>
              </w:rPr>
            </w:pPr>
            <w:r w:rsidRPr="00CC1259">
              <w:rPr>
                <w:b/>
                <w:bCs/>
                <w:color w:val="auto"/>
                <w:lang w:val="ru-RU"/>
              </w:rPr>
              <w:t>МП "Переселение граждан из аварийного жилищного фонда городского округа Спасск-Дальний на 2019</w:t>
            </w:r>
            <w:r w:rsidR="00CC1259" w:rsidRPr="00CC1259">
              <w:rPr>
                <w:b/>
                <w:bCs/>
                <w:color w:val="auto"/>
                <w:lang w:val="ru-RU"/>
              </w:rPr>
              <w:t>-2025</w:t>
            </w:r>
            <w:r w:rsidRPr="00CC1259">
              <w:rPr>
                <w:b/>
                <w:bCs/>
                <w:color w:val="auto"/>
                <w:lang w:val="ru-RU"/>
              </w:rPr>
              <w:t>г."</w:t>
            </w:r>
          </w:p>
        </w:tc>
        <w:tc>
          <w:tcPr>
            <w:tcW w:w="159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27964" w:rsidRPr="00CC1259" w:rsidRDefault="00CC1259" w:rsidP="006035C2">
            <w:pPr>
              <w:spacing w:before="0" w:line="240" w:lineRule="auto"/>
              <w:ind w:firstLine="0"/>
              <w:rPr>
                <w:b/>
                <w:bCs/>
                <w:color w:val="auto"/>
                <w:sz w:val="22"/>
                <w:szCs w:val="22"/>
                <w:lang w:val="ru-RU"/>
              </w:rPr>
            </w:pPr>
            <w:r w:rsidRPr="00CC1259">
              <w:rPr>
                <w:b/>
                <w:bCs/>
                <w:color w:val="auto"/>
                <w:sz w:val="22"/>
                <w:szCs w:val="22"/>
                <w:lang w:val="ru-RU"/>
              </w:rPr>
              <w:t>339,81</w:t>
            </w:r>
          </w:p>
        </w:tc>
        <w:tc>
          <w:tcPr>
            <w:tcW w:w="1727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27964" w:rsidRPr="00CC1259" w:rsidRDefault="00CC1259" w:rsidP="006035C2">
            <w:pPr>
              <w:spacing w:before="0" w:line="240" w:lineRule="auto"/>
              <w:ind w:firstLine="0"/>
              <w:rPr>
                <w:b/>
                <w:bCs/>
                <w:color w:val="auto"/>
                <w:sz w:val="22"/>
                <w:szCs w:val="22"/>
                <w:lang w:val="ru-RU"/>
              </w:rPr>
            </w:pPr>
            <w:r w:rsidRPr="00CC1259">
              <w:rPr>
                <w:b/>
                <w:bCs/>
                <w:color w:val="auto"/>
                <w:sz w:val="22"/>
                <w:szCs w:val="22"/>
                <w:lang w:val="ru-RU"/>
              </w:rPr>
              <w:t>298,95</w:t>
            </w:r>
          </w:p>
        </w:tc>
        <w:tc>
          <w:tcPr>
            <w:tcW w:w="157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27964" w:rsidRPr="00CC1259" w:rsidRDefault="00CC1259" w:rsidP="006035C2">
            <w:pPr>
              <w:spacing w:before="0" w:line="240" w:lineRule="auto"/>
              <w:ind w:firstLine="0"/>
              <w:rPr>
                <w:b/>
                <w:bCs/>
                <w:color w:val="auto"/>
                <w:sz w:val="22"/>
                <w:szCs w:val="22"/>
                <w:lang w:val="ru-RU"/>
              </w:rPr>
            </w:pPr>
            <w:r w:rsidRPr="00CC1259">
              <w:rPr>
                <w:b/>
                <w:bCs/>
                <w:color w:val="auto"/>
                <w:sz w:val="22"/>
                <w:szCs w:val="22"/>
                <w:lang w:val="ru-RU"/>
              </w:rPr>
              <w:t>88</w:t>
            </w:r>
            <w:r>
              <w:rPr>
                <w:b/>
                <w:bCs/>
                <w:color w:val="auto"/>
                <w:sz w:val="22"/>
                <w:szCs w:val="22"/>
                <w:lang w:val="ru-RU"/>
              </w:rPr>
              <w:t>,0</w:t>
            </w:r>
          </w:p>
        </w:tc>
      </w:tr>
      <w:tr w:rsidR="00B27964" w:rsidRPr="005F534F" w:rsidTr="00530DA9">
        <w:trPr>
          <w:trHeight w:val="357"/>
          <w:tblCellSpacing w:w="20" w:type="dxa"/>
        </w:trPr>
        <w:tc>
          <w:tcPr>
            <w:tcW w:w="529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B27964" w:rsidRPr="005F534F" w:rsidRDefault="00B27964" w:rsidP="00530DA9">
            <w:pPr>
              <w:spacing w:before="0" w:line="240" w:lineRule="auto"/>
              <w:jc w:val="center"/>
              <w:rPr>
                <w:b/>
                <w:bCs/>
                <w:color w:val="auto"/>
                <w:sz w:val="22"/>
                <w:szCs w:val="22"/>
                <w:lang w:val="ru-RU"/>
              </w:rPr>
            </w:pPr>
            <w:r w:rsidRPr="005F534F">
              <w:rPr>
                <w:b/>
                <w:bCs/>
                <w:color w:val="auto"/>
              </w:rPr>
              <w:t>1</w:t>
            </w:r>
            <w:r w:rsidRPr="005F534F">
              <w:rPr>
                <w:b/>
                <w:bCs/>
                <w:color w:val="auto"/>
                <w:lang w:val="ru-RU"/>
              </w:rPr>
              <w:t>9</w:t>
            </w:r>
          </w:p>
        </w:tc>
        <w:tc>
          <w:tcPr>
            <w:tcW w:w="435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27964" w:rsidRPr="005F534F" w:rsidRDefault="005F534F" w:rsidP="00E21E9E">
            <w:pPr>
              <w:spacing w:before="0" w:line="240" w:lineRule="auto"/>
              <w:ind w:firstLine="0"/>
              <w:rPr>
                <w:b/>
                <w:bCs/>
                <w:color w:val="auto"/>
                <w:sz w:val="22"/>
                <w:szCs w:val="22"/>
                <w:lang w:val="ru-RU"/>
              </w:rPr>
            </w:pPr>
            <w:r w:rsidRPr="005F534F">
              <w:rPr>
                <w:b/>
                <w:bCs/>
                <w:color w:val="auto"/>
                <w:lang w:val="ru-RU"/>
              </w:rPr>
              <w:t>МП «Строительство, ре</w:t>
            </w:r>
            <w:r>
              <w:rPr>
                <w:b/>
                <w:bCs/>
                <w:color w:val="auto"/>
                <w:lang w:val="ru-RU"/>
              </w:rPr>
              <w:t>конструкция, модернизация, капи</w:t>
            </w:r>
            <w:r w:rsidRPr="005F534F">
              <w:rPr>
                <w:b/>
                <w:bCs/>
                <w:color w:val="auto"/>
                <w:lang w:val="ru-RU"/>
              </w:rPr>
              <w:t>тальный ремонт  объектов  водопроводно-канализационного  хозяйства городского округа Спасск-Дальний» 2019-2024</w:t>
            </w:r>
            <w:r w:rsidR="00B27964" w:rsidRPr="005F534F">
              <w:rPr>
                <w:b/>
                <w:bCs/>
                <w:color w:val="auto"/>
                <w:lang w:val="ru-RU"/>
              </w:rPr>
              <w:t xml:space="preserve"> годы</w:t>
            </w:r>
          </w:p>
        </w:tc>
        <w:tc>
          <w:tcPr>
            <w:tcW w:w="159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27964" w:rsidRPr="005F534F" w:rsidRDefault="005F534F" w:rsidP="006035C2">
            <w:pPr>
              <w:spacing w:before="0" w:line="240" w:lineRule="auto"/>
              <w:ind w:firstLine="0"/>
              <w:rPr>
                <w:b/>
                <w:bCs/>
                <w:color w:val="auto"/>
                <w:sz w:val="22"/>
                <w:szCs w:val="22"/>
                <w:lang w:val="ru-RU"/>
              </w:rPr>
            </w:pPr>
            <w:r w:rsidRPr="005F534F">
              <w:rPr>
                <w:b/>
                <w:bCs/>
                <w:color w:val="auto"/>
                <w:sz w:val="22"/>
                <w:szCs w:val="22"/>
                <w:lang w:val="ru-RU"/>
              </w:rPr>
              <w:t>207,03</w:t>
            </w:r>
          </w:p>
        </w:tc>
        <w:tc>
          <w:tcPr>
            <w:tcW w:w="1727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27964" w:rsidRPr="005F534F" w:rsidRDefault="005F534F" w:rsidP="006035C2">
            <w:pPr>
              <w:spacing w:before="0" w:line="240" w:lineRule="auto"/>
              <w:ind w:firstLine="0"/>
              <w:rPr>
                <w:b/>
                <w:bCs/>
                <w:color w:val="auto"/>
                <w:sz w:val="22"/>
                <w:szCs w:val="22"/>
                <w:lang w:val="ru-RU"/>
              </w:rPr>
            </w:pPr>
            <w:r w:rsidRPr="005F534F">
              <w:rPr>
                <w:b/>
                <w:bCs/>
                <w:color w:val="auto"/>
                <w:sz w:val="22"/>
                <w:szCs w:val="22"/>
                <w:lang w:val="ru-RU"/>
              </w:rPr>
              <w:t>164,00</w:t>
            </w:r>
          </w:p>
        </w:tc>
        <w:tc>
          <w:tcPr>
            <w:tcW w:w="157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27964" w:rsidRPr="005F534F" w:rsidRDefault="005F534F" w:rsidP="006035C2">
            <w:pPr>
              <w:spacing w:before="0" w:line="240" w:lineRule="auto"/>
              <w:ind w:firstLine="0"/>
              <w:rPr>
                <w:b/>
                <w:bCs/>
                <w:color w:val="auto"/>
                <w:sz w:val="22"/>
                <w:szCs w:val="22"/>
                <w:lang w:val="ru-RU"/>
              </w:rPr>
            </w:pPr>
            <w:r w:rsidRPr="005F534F">
              <w:rPr>
                <w:b/>
                <w:bCs/>
                <w:color w:val="auto"/>
                <w:sz w:val="22"/>
                <w:szCs w:val="22"/>
                <w:lang w:val="ru-RU"/>
              </w:rPr>
              <w:t>79,2</w:t>
            </w:r>
          </w:p>
        </w:tc>
      </w:tr>
      <w:tr w:rsidR="00B27964" w:rsidRPr="00DB6977" w:rsidTr="00530DA9">
        <w:trPr>
          <w:trHeight w:val="532"/>
          <w:tblCellSpacing w:w="20" w:type="dxa"/>
        </w:trPr>
        <w:tc>
          <w:tcPr>
            <w:tcW w:w="529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B27964" w:rsidRPr="00CC1259" w:rsidRDefault="00B27964" w:rsidP="00530DA9">
            <w:pPr>
              <w:spacing w:before="0" w:line="240" w:lineRule="auto"/>
              <w:jc w:val="center"/>
              <w:rPr>
                <w:b/>
                <w:bCs/>
                <w:color w:val="auto"/>
                <w:sz w:val="22"/>
                <w:szCs w:val="22"/>
                <w:lang w:val="ru-RU"/>
              </w:rPr>
            </w:pPr>
            <w:r w:rsidRPr="00CC1259">
              <w:rPr>
                <w:b/>
                <w:bCs/>
                <w:color w:val="auto"/>
              </w:rPr>
              <w:t>11</w:t>
            </w:r>
            <w:r w:rsidRPr="00CC1259">
              <w:rPr>
                <w:b/>
                <w:bCs/>
                <w:color w:val="auto"/>
                <w:lang w:val="ru-RU"/>
              </w:rPr>
              <w:t>0</w:t>
            </w:r>
          </w:p>
        </w:tc>
        <w:tc>
          <w:tcPr>
            <w:tcW w:w="435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27964" w:rsidRPr="00CC1259" w:rsidRDefault="00B27964" w:rsidP="00E21E9E">
            <w:pPr>
              <w:spacing w:before="0" w:line="240" w:lineRule="auto"/>
              <w:ind w:firstLine="0"/>
              <w:rPr>
                <w:b/>
                <w:bCs/>
                <w:color w:val="auto"/>
                <w:sz w:val="22"/>
                <w:szCs w:val="22"/>
                <w:lang w:val="ru-RU"/>
              </w:rPr>
            </w:pPr>
            <w:r w:rsidRPr="00CC1259">
              <w:rPr>
                <w:b/>
                <w:bCs/>
                <w:color w:val="auto"/>
                <w:lang w:val="ru-RU"/>
              </w:rPr>
              <w:t>МП "Улучшение освещенности городского о</w:t>
            </w:r>
            <w:r w:rsidR="00CC1259">
              <w:rPr>
                <w:b/>
                <w:bCs/>
                <w:color w:val="auto"/>
                <w:lang w:val="ru-RU"/>
              </w:rPr>
              <w:t>круга Спасск-Дальний в 2017-2021</w:t>
            </w:r>
            <w:r w:rsidRPr="00CC1259">
              <w:rPr>
                <w:b/>
                <w:bCs/>
                <w:color w:val="auto"/>
                <w:lang w:val="ru-RU"/>
              </w:rPr>
              <w:t xml:space="preserve"> годах"</w:t>
            </w:r>
          </w:p>
        </w:tc>
        <w:tc>
          <w:tcPr>
            <w:tcW w:w="159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27964" w:rsidRPr="00CC1259" w:rsidRDefault="00CC1259" w:rsidP="00DD17B3">
            <w:pPr>
              <w:tabs>
                <w:tab w:val="left" w:pos="1290"/>
              </w:tabs>
              <w:spacing w:before="0" w:line="240" w:lineRule="auto"/>
              <w:ind w:firstLine="0"/>
              <w:rPr>
                <w:b/>
                <w:bCs/>
                <w:color w:val="auto"/>
                <w:sz w:val="22"/>
                <w:szCs w:val="22"/>
                <w:lang w:val="ru-RU"/>
              </w:rPr>
            </w:pPr>
            <w:r w:rsidRPr="00CC1259">
              <w:rPr>
                <w:b/>
                <w:bCs/>
                <w:color w:val="auto"/>
                <w:sz w:val="22"/>
                <w:szCs w:val="22"/>
                <w:lang w:val="ru-RU"/>
              </w:rPr>
              <w:t>5795,00</w:t>
            </w:r>
          </w:p>
        </w:tc>
        <w:tc>
          <w:tcPr>
            <w:tcW w:w="1727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27964" w:rsidRPr="00CC1259" w:rsidRDefault="00CC1259" w:rsidP="006035C2">
            <w:pPr>
              <w:spacing w:before="0" w:line="240" w:lineRule="auto"/>
              <w:ind w:firstLine="0"/>
              <w:rPr>
                <w:b/>
                <w:bCs/>
                <w:color w:val="auto"/>
                <w:sz w:val="22"/>
                <w:szCs w:val="22"/>
                <w:lang w:val="ru-RU"/>
              </w:rPr>
            </w:pPr>
            <w:r w:rsidRPr="00CC1259">
              <w:rPr>
                <w:b/>
                <w:bCs/>
                <w:color w:val="auto"/>
                <w:sz w:val="22"/>
                <w:szCs w:val="22"/>
                <w:lang w:val="ru-RU"/>
              </w:rPr>
              <w:t>5763,63</w:t>
            </w:r>
          </w:p>
        </w:tc>
        <w:tc>
          <w:tcPr>
            <w:tcW w:w="157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27964" w:rsidRPr="00CC1259" w:rsidRDefault="00CC1259" w:rsidP="006035C2">
            <w:pPr>
              <w:spacing w:before="0" w:line="240" w:lineRule="auto"/>
              <w:ind w:firstLine="0"/>
              <w:rPr>
                <w:b/>
                <w:bCs/>
                <w:color w:val="auto"/>
                <w:sz w:val="22"/>
                <w:szCs w:val="22"/>
                <w:lang w:val="ru-RU"/>
              </w:rPr>
            </w:pPr>
            <w:r w:rsidRPr="00CC1259">
              <w:rPr>
                <w:b/>
                <w:bCs/>
                <w:color w:val="auto"/>
                <w:sz w:val="22"/>
                <w:szCs w:val="22"/>
                <w:lang w:val="ru-RU"/>
              </w:rPr>
              <w:t>99,5</w:t>
            </w:r>
          </w:p>
        </w:tc>
      </w:tr>
      <w:tr w:rsidR="00B27964" w:rsidRPr="00CC1259" w:rsidTr="00530DA9">
        <w:trPr>
          <w:trHeight w:val="411"/>
          <w:tblCellSpacing w:w="20" w:type="dxa"/>
        </w:trPr>
        <w:tc>
          <w:tcPr>
            <w:tcW w:w="529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B27964" w:rsidRPr="00CC1259" w:rsidRDefault="00B27964" w:rsidP="00530DA9">
            <w:pPr>
              <w:spacing w:before="0" w:line="240" w:lineRule="auto"/>
              <w:jc w:val="center"/>
              <w:rPr>
                <w:b/>
                <w:bCs/>
                <w:color w:val="auto"/>
                <w:sz w:val="22"/>
                <w:szCs w:val="22"/>
                <w:lang w:val="ru-RU"/>
              </w:rPr>
            </w:pPr>
            <w:r w:rsidRPr="00CC1259">
              <w:rPr>
                <w:b/>
                <w:bCs/>
                <w:color w:val="auto"/>
              </w:rPr>
              <w:t>11</w:t>
            </w:r>
            <w:r w:rsidRPr="00CC1259">
              <w:rPr>
                <w:b/>
                <w:bCs/>
                <w:color w:val="auto"/>
                <w:lang w:val="ru-RU"/>
              </w:rPr>
              <w:t>1</w:t>
            </w:r>
          </w:p>
        </w:tc>
        <w:tc>
          <w:tcPr>
            <w:tcW w:w="435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27964" w:rsidRPr="00CC1259" w:rsidRDefault="00B27964" w:rsidP="00E21E9E">
            <w:pPr>
              <w:spacing w:before="0" w:line="240" w:lineRule="auto"/>
              <w:ind w:firstLine="0"/>
              <w:rPr>
                <w:b/>
                <w:bCs/>
                <w:color w:val="auto"/>
                <w:sz w:val="22"/>
                <w:szCs w:val="22"/>
                <w:lang w:val="ru-RU"/>
              </w:rPr>
            </w:pPr>
            <w:r w:rsidRPr="00CC1259">
              <w:rPr>
                <w:b/>
                <w:bCs/>
                <w:color w:val="auto"/>
                <w:lang w:val="ru-RU"/>
              </w:rPr>
              <w:t>МП "Благоустройство городского округа Спасск-</w:t>
            </w:r>
            <w:r w:rsidR="00CC1259" w:rsidRPr="00CC1259">
              <w:rPr>
                <w:b/>
                <w:bCs/>
                <w:color w:val="auto"/>
                <w:lang w:val="ru-RU"/>
              </w:rPr>
              <w:t>Дальний на 2017-2021</w:t>
            </w:r>
            <w:r w:rsidRPr="00CC1259">
              <w:rPr>
                <w:b/>
                <w:bCs/>
                <w:color w:val="auto"/>
                <w:lang w:val="ru-RU"/>
              </w:rPr>
              <w:t xml:space="preserve"> годы"</w:t>
            </w:r>
          </w:p>
        </w:tc>
        <w:tc>
          <w:tcPr>
            <w:tcW w:w="159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27964" w:rsidRPr="00CC1259" w:rsidRDefault="00CC1259" w:rsidP="006035C2">
            <w:pPr>
              <w:spacing w:before="0" w:line="240" w:lineRule="auto"/>
              <w:ind w:firstLine="0"/>
              <w:rPr>
                <w:b/>
                <w:bCs/>
                <w:color w:val="auto"/>
                <w:sz w:val="22"/>
                <w:szCs w:val="22"/>
                <w:lang w:val="ru-RU"/>
              </w:rPr>
            </w:pPr>
            <w:r w:rsidRPr="00CC1259">
              <w:rPr>
                <w:b/>
                <w:bCs/>
                <w:color w:val="auto"/>
                <w:sz w:val="22"/>
                <w:szCs w:val="22"/>
                <w:lang w:val="ru-RU"/>
              </w:rPr>
              <w:t>6480,00</w:t>
            </w:r>
          </w:p>
        </w:tc>
        <w:tc>
          <w:tcPr>
            <w:tcW w:w="1727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27964" w:rsidRPr="00CC1259" w:rsidRDefault="00CC1259" w:rsidP="006035C2">
            <w:pPr>
              <w:spacing w:before="0" w:line="240" w:lineRule="auto"/>
              <w:ind w:firstLine="0"/>
              <w:rPr>
                <w:b/>
                <w:bCs/>
                <w:color w:val="auto"/>
                <w:sz w:val="22"/>
                <w:szCs w:val="22"/>
                <w:lang w:val="ru-RU"/>
              </w:rPr>
            </w:pPr>
            <w:r w:rsidRPr="00CC1259">
              <w:rPr>
                <w:b/>
                <w:bCs/>
                <w:color w:val="auto"/>
                <w:sz w:val="22"/>
                <w:szCs w:val="22"/>
                <w:lang w:val="ru-RU"/>
              </w:rPr>
              <w:t>5474,94</w:t>
            </w:r>
          </w:p>
        </w:tc>
        <w:tc>
          <w:tcPr>
            <w:tcW w:w="157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27964" w:rsidRPr="00CC1259" w:rsidRDefault="00CC1259" w:rsidP="006035C2">
            <w:pPr>
              <w:spacing w:before="0" w:line="240" w:lineRule="auto"/>
              <w:ind w:firstLine="0"/>
              <w:rPr>
                <w:b/>
                <w:bCs/>
                <w:color w:val="auto"/>
                <w:sz w:val="22"/>
                <w:szCs w:val="22"/>
                <w:lang w:val="ru-RU"/>
              </w:rPr>
            </w:pPr>
            <w:r w:rsidRPr="00CC1259">
              <w:rPr>
                <w:b/>
                <w:bCs/>
                <w:color w:val="auto"/>
                <w:sz w:val="22"/>
                <w:szCs w:val="22"/>
                <w:lang w:val="ru-RU"/>
              </w:rPr>
              <w:t>84,5</w:t>
            </w:r>
          </w:p>
        </w:tc>
      </w:tr>
      <w:tr w:rsidR="00B27964" w:rsidRPr="00DB6977" w:rsidTr="00530DA9">
        <w:trPr>
          <w:trHeight w:val="461"/>
          <w:tblCellSpacing w:w="20" w:type="dxa"/>
        </w:trPr>
        <w:tc>
          <w:tcPr>
            <w:tcW w:w="529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B27964" w:rsidRPr="00CC1259" w:rsidRDefault="00B27964" w:rsidP="00530DA9">
            <w:pPr>
              <w:spacing w:before="0" w:line="240" w:lineRule="auto"/>
              <w:jc w:val="center"/>
              <w:rPr>
                <w:color w:val="auto"/>
                <w:sz w:val="22"/>
                <w:szCs w:val="22"/>
                <w:lang w:val="ru-RU"/>
              </w:rPr>
            </w:pPr>
          </w:p>
        </w:tc>
        <w:tc>
          <w:tcPr>
            <w:tcW w:w="435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27964" w:rsidRPr="00CC1259" w:rsidRDefault="00B27964" w:rsidP="006035C2">
            <w:pPr>
              <w:spacing w:before="0" w:line="240" w:lineRule="auto"/>
              <w:rPr>
                <w:color w:val="auto"/>
                <w:sz w:val="18"/>
                <w:szCs w:val="18"/>
                <w:lang w:val="ru-RU"/>
              </w:rPr>
            </w:pPr>
            <w:r w:rsidRPr="00CC1259">
              <w:rPr>
                <w:color w:val="auto"/>
                <w:sz w:val="18"/>
                <w:szCs w:val="18"/>
                <w:lang w:val="ru-RU"/>
              </w:rPr>
              <w:t>Подпрограмма «Благоустройство городского округа Спасск-Дальний»</w:t>
            </w:r>
          </w:p>
        </w:tc>
        <w:tc>
          <w:tcPr>
            <w:tcW w:w="159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27964" w:rsidRPr="00CC1259" w:rsidRDefault="00CC1259" w:rsidP="006035C2">
            <w:pPr>
              <w:spacing w:before="0" w:line="240" w:lineRule="auto"/>
              <w:ind w:firstLine="0"/>
              <w:rPr>
                <w:color w:val="auto"/>
                <w:sz w:val="18"/>
                <w:szCs w:val="18"/>
                <w:lang w:val="ru-RU"/>
              </w:rPr>
            </w:pPr>
            <w:r w:rsidRPr="00CC1259">
              <w:rPr>
                <w:color w:val="auto"/>
                <w:sz w:val="18"/>
                <w:szCs w:val="18"/>
                <w:lang w:val="ru-RU"/>
              </w:rPr>
              <w:t>5580,0</w:t>
            </w:r>
          </w:p>
        </w:tc>
        <w:tc>
          <w:tcPr>
            <w:tcW w:w="1727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27964" w:rsidRPr="00CC1259" w:rsidRDefault="00CC1259" w:rsidP="006035C2">
            <w:pPr>
              <w:spacing w:before="0" w:line="240" w:lineRule="auto"/>
              <w:ind w:firstLine="0"/>
              <w:rPr>
                <w:color w:val="auto"/>
                <w:sz w:val="18"/>
                <w:szCs w:val="18"/>
                <w:lang w:val="ru-RU"/>
              </w:rPr>
            </w:pPr>
            <w:r w:rsidRPr="00CC1259">
              <w:rPr>
                <w:color w:val="auto"/>
                <w:sz w:val="18"/>
                <w:szCs w:val="18"/>
                <w:lang w:val="ru-RU"/>
              </w:rPr>
              <w:t>4582,41</w:t>
            </w:r>
          </w:p>
        </w:tc>
        <w:tc>
          <w:tcPr>
            <w:tcW w:w="157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27964" w:rsidRPr="00CC1259" w:rsidRDefault="00CC1259" w:rsidP="006035C2">
            <w:pPr>
              <w:spacing w:before="0" w:line="240" w:lineRule="auto"/>
              <w:ind w:firstLine="0"/>
              <w:rPr>
                <w:color w:val="auto"/>
                <w:sz w:val="18"/>
                <w:szCs w:val="18"/>
                <w:lang w:val="ru-RU"/>
              </w:rPr>
            </w:pPr>
            <w:r w:rsidRPr="00CC1259">
              <w:rPr>
                <w:color w:val="auto"/>
                <w:sz w:val="18"/>
                <w:szCs w:val="18"/>
                <w:lang w:val="ru-RU"/>
              </w:rPr>
              <w:t>82,1</w:t>
            </w:r>
          </w:p>
        </w:tc>
      </w:tr>
      <w:tr w:rsidR="00B27964" w:rsidRPr="00DB6977" w:rsidTr="00530DA9">
        <w:trPr>
          <w:trHeight w:val="198"/>
          <w:tblCellSpacing w:w="20" w:type="dxa"/>
        </w:trPr>
        <w:tc>
          <w:tcPr>
            <w:tcW w:w="529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B27964" w:rsidRPr="00CC1259" w:rsidRDefault="00B27964" w:rsidP="00530DA9">
            <w:pPr>
              <w:spacing w:before="0" w:line="240" w:lineRule="auto"/>
              <w:jc w:val="center"/>
              <w:rPr>
                <w:color w:val="auto"/>
                <w:sz w:val="22"/>
                <w:szCs w:val="22"/>
              </w:rPr>
            </w:pPr>
          </w:p>
        </w:tc>
        <w:tc>
          <w:tcPr>
            <w:tcW w:w="435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27964" w:rsidRPr="00CC1259" w:rsidRDefault="00B27964" w:rsidP="006035C2">
            <w:pPr>
              <w:spacing w:before="0" w:line="240" w:lineRule="auto"/>
              <w:rPr>
                <w:color w:val="auto"/>
                <w:sz w:val="18"/>
                <w:szCs w:val="18"/>
              </w:rPr>
            </w:pPr>
            <w:r w:rsidRPr="00CC1259">
              <w:rPr>
                <w:color w:val="auto"/>
                <w:sz w:val="18"/>
                <w:szCs w:val="18"/>
              </w:rPr>
              <w:t>Подпрограмма «Озеленение»</w:t>
            </w:r>
          </w:p>
        </w:tc>
        <w:tc>
          <w:tcPr>
            <w:tcW w:w="159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27964" w:rsidRPr="00CC1259" w:rsidRDefault="00CC1259" w:rsidP="006035C2">
            <w:pPr>
              <w:spacing w:before="0" w:line="240" w:lineRule="auto"/>
              <w:ind w:firstLine="0"/>
              <w:rPr>
                <w:color w:val="auto"/>
                <w:sz w:val="18"/>
                <w:szCs w:val="18"/>
                <w:lang w:val="ru-RU"/>
              </w:rPr>
            </w:pPr>
            <w:r w:rsidRPr="00CC1259">
              <w:rPr>
                <w:color w:val="auto"/>
                <w:sz w:val="18"/>
                <w:szCs w:val="18"/>
                <w:lang w:val="ru-RU"/>
              </w:rPr>
              <w:t>900,0</w:t>
            </w:r>
          </w:p>
        </w:tc>
        <w:tc>
          <w:tcPr>
            <w:tcW w:w="1727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27964" w:rsidRPr="00CC1259" w:rsidRDefault="00CC1259" w:rsidP="006035C2">
            <w:pPr>
              <w:spacing w:before="0" w:line="240" w:lineRule="auto"/>
              <w:ind w:firstLine="0"/>
              <w:rPr>
                <w:color w:val="auto"/>
                <w:sz w:val="18"/>
                <w:szCs w:val="18"/>
                <w:lang w:val="ru-RU"/>
              </w:rPr>
            </w:pPr>
            <w:r w:rsidRPr="00CC1259">
              <w:rPr>
                <w:color w:val="auto"/>
                <w:sz w:val="18"/>
                <w:szCs w:val="18"/>
                <w:lang w:val="ru-RU"/>
              </w:rPr>
              <w:t>892,53</w:t>
            </w:r>
          </w:p>
        </w:tc>
        <w:tc>
          <w:tcPr>
            <w:tcW w:w="157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27964" w:rsidRPr="00CC1259" w:rsidRDefault="00CC1259" w:rsidP="006035C2">
            <w:pPr>
              <w:spacing w:before="0" w:line="240" w:lineRule="auto"/>
              <w:ind w:firstLine="0"/>
              <w:rPr>
                <w:color w:val="auto"/>
                <w:sz w:val="18"/>
                <w:szCs w:val="18"/>
                <w:lang w:val="ru-RU"/>
              </w:rPr>
            </w:pPr>
            <w:r w:rsidRPr="00CC1259">
              <w:rPr>
                <w:color w:val="auto"/>
                <w:sz w:val="18"/>
                <w:szCs w:val="18"/>
                <w:lang w:val="ru-RU"/>
              </w:rPr>
              <w:t>99,2</w:t>
            </w:r>
          </w:p>
        </w:tc>
      </w:tr>
      <w:tr w:rsidR="00B27964" w:rsidRPr="00CC1259" w:rsidTr="00530DA9">
        <w:trPr>
          <w:trHeight w:val="636"/>
          <w:tblCellSpacing w:w="20" w:type="dxa"/>
        </w:trPr>
        <w:tc>
          <w:tcPr>
            <w:tcW w:w="529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B27964" w:rsidRPr="00CC1259" w:rsidRDefault="00B27964" w:rsidP="00530DA9">
            <w:pPr>
              <w:spacing w:before="0" w:line="240" w:lineRule="auto"/>
              <w:jc w:val="center"/>
              <w:rPr>
                <w:color w:val="auto"/>
                <w:sz w:val="22"/>
                <w:szCs w:val="22"/>
                <w:lang w:val="ru-RU"/>
              </w:rPr>
            </w:pPr>
            <w:r w:rsidRPr="00CC1259">
              <w:rPr>
                <w:color w:val="auto"/>
              </w:rPr>
              <w:t>1</w:t>
            </w:r>
            <w:r w:rsidRPr="00CC1259">
              <w:rPr>
                <w:b/>
                <w:color w:val="auto"/>
              </w:rPr>
              <w:t>1</w:t>
            </w:r>
            <w:r w:rsidRPr="00CC1259">
              <w:rPr>
                <w:b/>
                <w:color w:val="auto"/>
                <w:lang w:val="ru-RU"/>
              </w:rPr>
              <w:t>2</w:t>
            </w:r>
          </w:p>
        </w:tc>
        <w:tc>
          <w:tcPr>
            <w:tcW w:w="435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27964" w:rsidRPr="00CC1259" w:rsidRDefault="00B27964" w:rsidP="00E21E9E">
            <w:pPr>
              <w:spacing w:before="0" w:line="240" w:lineRule="auto"/>
              <w:ind w:firstLine="0"/>
              <w:rPr>
                <w:b/>
                <w:color w:val="auto"/>
                <w:sz w:val="22"/>
                <w:szCs w:val="18"/>
                <w:lang w:val="ru-RU"/>
              </w:rPr>
            </w:pPr>
            <w:r w:rsidRPr="00CC1259">
              <w:rPr>
                <w:b/>
                <w:color w:val="auto"/>
                <w:szCs w:val="18"/>
                <w:lang w:val="ru-RU"/>
              </w:rPr>
              <w:t>МП «Развитие малого и среднего предпринимательства на территории городского ок</w:t>
            </w:r>
            <w:r w:rsidR="00CC1259" w:rsidRPr="00CC1259">
              <w:rPr>
                <w:b/>
                <w:color w:val="auto"/>
                <w:szCs w:val="18"/>
                <w:lang w:val="ru-RU"/>
              </w:rPr>
              <w:t>руга Спасск-Дальний на 2017-2021</w:t>
            </w:r>
            <w:r w:rsidRPr="00CC1259">
              <w:rPr>
                <w:b/>
                <w:color w:val="auto"/>
                <w:szCs w:val="18"/>
                <w:lang w:val="ru-RU"/>
              </w:rPr>
              <w:t xml:space="preserve"> годы</w:t>
            </w:r>
          </w:p>
        </w:tc>
        <w:tc>
          <w:tcPr>
            <w:tcW w:w="159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27964" w:rsidRPr="00CC1259" w:rsidRDefault="00CC1259" w:rsidP="006035C2">
            <w:pPr>
              <w:spacing w:before="0" w:line="240" w:lineRule="auto"/>
              <w:ind w:firstLine="0"/>
              <w:rPr>
                <w:b/>
                <w:color w:val="auto"/>
                <w:sz w:val="18"/>
                <w:szCs w:val="18"/>
                <w:lang w:val="ru-RU"/>
              </w:rPr>
            </w:pPr>
            <w:r w:rsidRPr="00CC1259">
              <w:rPr>
                <w:b/>
                <w:color w:val="auto"/>
                <w:sz w:val="18"/>
                <w:szCs w:val="18"/>
                <w:lang w:val="ru-RU"/>
              </w:rPr>
              <w:t>500,0</w:t>
            </w:r>
          </w:p>
        </w:tc>
        <w:tc>
          <w:tcPr>
            <w:tcW w:w="1727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27964" w:rsidRPr="00CC1259" w:rsidRDefault="00CC1259" w:rsidP="006035C2">
            <w:pPr>
              <w:spacing w:before="0" w:line="240" w:lineRule="auto"/>
              <w:ind w:firstLine="0"/>
              <w:rPr>
                <w:b/>
                <w:color w:val="auto"/>
                <w:sz w:val="18"/>
                <w:szCs w:val="18"/>
                <w:lang w:val="ru-RU"/>
              </w:rPr>
            </w:pPr>
            <w:r w:rsidRPr="00CC1259">
              <w:rPr>
                <w:b/>
                <w:color w:val="auto"/>
                <w:sz w:val="18"/>
                <w:szCs w:val="18"/>
                <w:lang w:val="ru-RU"/>
              </w:rPr>
              <w:t>500,0</w:t>
            </w:r>
          </w:p>
        </w:tc>
        <w:tc>
          <w:tcPr>
            <w:tcW w:w="157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27964" w:rsidRPr="00CC1259" w:rsidRDefault="00CC1259" w:rsidP="006035C2">
            <w:pPr>
              <w:spacing w:before="0" w:line="240" w:lineRule="auto"/>
              <w:ind w:firstLine="0"/>
              <w:rPr>
                <w:b/>
                <w:color w:val="auto"/>
                <w:sz w:val="18"/>
                <w:szCs w:val="18"/>
                <w:lang w:val="ru-RU"/>
              </w:rPr>
            </w:pPr>
            <w:r w:rsidRPr="00CC1259">
              <w:rPr>
                <w:b/>
                <w:color w:val="auto"/>
                <w:sz w:val="18"/>
                <w:szCs w:val="18"/>
                <w:lang w:val="ru-RU"/>
              </w:rPr>
              <w:t>100,0</w:t>
            </w:r>
          </w:p>
        </w:tc>
      </w:tr>
      <w:tr w:rsidR="00B27964" w:rsidRPr="00CC1259" w:rsidTr="00530DA9">
        <w:trPr>
          <w:trHeight w:val="411"/>
          <w:tblCellSpacing w:w="20" w:type="dxa"/>
        </w:trPr>
        <w:tc>
          <w:tcPr>
            <w:tcW w:w="529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B27964" w:rsidRPr="00CC1259" w:rsidRDefault="00B27964" w:rsidP="00530DA9">
            <w:pPr>
              <w:spacing w:before="0" w:line="240" w:lineRule="auto"/>
              <w:jc w:val="center"/>
              <w:rPr>
                <w:b/>
                <w:bCs/>
                <w:color w:val="auto"/>
                <w:sz w:val="22"/>
                <w:szCs w:val="22"/>
                <w:lang w:val="ru-RU"/>
              </w:rPr>
            </w:pPr>
            <w:r w:rsidRPr="00CC1259">
              <w:rPr>
                <w:b/>
                <w:bCs/>
                <w:color w:val="auto"/>
              </w:rPr>
              <w:t>11</w:t>
            </w:r>
            <w:r w:rsidRPr="00CC1259">
              <w:rPr>
                <w:b/>
                <w:bCs/>
                <w:color w:val="auto"/>
                <w:lang w:val="ru-RU"/>
              </w:rPr>
              <w:t>3</w:t>
            </w:r>
          </w:p>
        </w:tc>
        <w:tc>
          <w:tcPr>
            <w:tcW w:w="435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27964" w:rsidRPr="00CC1259" w:rsidRDefault="00B27964" w:rsidP="00E21E9E">
            <w:pPr>
              <w:spacing w:before="0" w:line="240" w:lineRule="auto"/>
              <w:ind w:firstLine="0"/>
              <w:rPr>
                <w:b/>
                <w:bCs/>
                <w:color w:val="auto"/>
                <w:sz w:val="22"/>
                <w:szCs w:val="22"/>
                <w:lang w:val="ru-RU"/>
              </w:rPr>
            </w:pPr>
            <w:r w:rsidRPr="00CC1259">
              <w:rPr>
                <w:b/>
                <w:bCs/>
                <w:color w:val="auto"/>
                <w:lang w:val="ru-RU"/>
              </w:rPr>
              <w:t>МП "Развитие муниципальной службы в городском ок</w:t>
            </w:r>
            <w:r w:rsidR="00CC1259" w:rsidRPr="00CC1259">
              <w:rPr>
                <w:b/>
                <w:bCs/>
                <w:color w:val="auto"/>
                <w:lang w:val="ru-RU"/>
              </w:rPr>
              <w:t>руге Спасск-Дальний на 2017-2021</w:t>
            </w:r>
            <w:r w:rsidRPr="00CC1259">
              <w:rPr>
                <w:b/>
                <w:bCs/>
                <w:color w:val="auto"/>
                <w:lang w:val="ru-RU"/>
              </w:rPr>
              <w:t xml:space="preserve"> годы"</w:t>
            </w:r>
          </w:p>
        </w:tc>
        <w:tc>
          <w:tcPr>
            <w:tcW w:w="159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27964" w:rsidRPr="00CC1259" w:rsidRDefault="00CC1259" w:rsidP="006035C2">
            <w:pPr>
              <w:spacing w:before="0" w:line="240" w:lineRule="auto"/>
              <w:ind w:firstLine="0"/>
              <w:rPr>
                <w:b/>
                <w:bCs/>
                <w:color w:val="auto"/>
                <w:sz w:val="22"/>
                <w:szCs w:val="22"/>
                <w:lang w:val="ru-RU"/>
              </w:rPr>
            </w:pPr>
            <w:r w:rsidRPr="00CC1259">
              <w:rPr>
                <w:b/>
                <w:bCs/>
                <w:color w:val="auto"/>
                <w:sz w:val="22"/>
                <w:szCs w:val="22"/>
                <w:lang w:val="ru-RU"/>
              </w:rPr>
              <w:t>137,00</w:t>
            </w:r>
          </w:p>
        </w:tc>
        <w:tc>
          <w:tcPr>
            <w:tcW w:w="1727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27964" w:rsidRPr="00CC1259" w:rsidRDefault="00CC1259" w:rsidP="006035C2">
            <w:pPr>
              <w:spacing w:before="0" w:line="240" w:lineRule="auto"/>
              <w:ind w:firstLine="0"/>
              <w:rPr>
                <w:b/>
                <w:bCs/>
                <w:color w:val="auto"/>
                <w:sz w:val="22"/>
                <w:szCs w:val="22"/>
                <w:lang w:val="ru-RU"/>
              </w:rPr>
            </w:pPr>
            <w:r w:rsidRPr="00CC1259">
              <w:rPr>
                <w:b/>
                <w:bCs/>
                <w:color w:val="auto"/>
                <w:sz w:val="22"/>
                <w:szCs w:val="22"/>
                <w:lang w:val="ru-RU"/>
              </w:rPr>
              <w:t>135,71</w:t>
            </w:r>
          </w:p>
        </w:tc>
        <w:tc>
          <w:tcPr>
            <w:tcW w:w="157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27964" w:rsidRPr="00CC1259" w:rsidRDefault="00CC1259" w:rsidP="006035C2">
            <w:pPr>
              <w:spacing w:before="0" w:line="240" w:lineRule="auto"/>
              <w:ind w:firstLine="0"/>
              <w:rPr>
                <w:b/>
                <w:bCs/>
                <w:color w:val="auto"/>
                <w:sz w:val="22"/>
                <w:szCs w:val="22"/>
                <w:lang w:val="ru-RU"/>
              </w:rPr>
            </w:pPr>
            <w:r w:rsidRPr="00CC1259">
              <w:rPr>
                <w:b/>
                <w:bCs/>
                <w:color w:val="auto"/>
                <w:sz w:val="22"/>
                <w:szCs w:val="22"/>
                <w:lang w:val="ru-RU"/>
              </w:rPr>
              <w:t>99,1</w:t>
            </w:r>
          </w:p>
        </w:tc>
      </w:tr>
      <w:tr w:rsidR="00B27964" w:rsidRPr="00DB6977" w:rsidTr="00530DA9">
        <w:trPr>
          <w:trHeight w:val="533"/>
          <w:tblCellSpacing w:w="20" w:type="dxa"/>
        </w:trPr>
        <w:tc>
          <w:tcPr>
            <w:tcW w:w="529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B27964" w:rsidRPr="000C7E06" w:rsidRDefault="00B27964" w:rsidP="00530DA9">
            <w:pPr>
              <w:spacing w:before="0" w:line="240" w:lineRule="auto"/>
              <w:jc w:val="center"/>
              <w:rPr>
                <w:b/>
                <w:bCs/>
                <w:color w:val="auto"/>
                <w:sz w:val="22"/>
                <w:szCs w:val="22"/>
                <w:lang w:val="ru-RU"/>
              </w:rPr>
            </w:pPr>
            <w:r w:rsidRPr="000C7E06">
              <w:rPr>
                <w:b/>
                <w:bCs/>
                <w:color w:val="auto"/>
              </w:rPr>
              <w:t>11</w:t>
            </w:r>
            <w:r w:rsidRPr="000C7E06">
              <w:rPr>
                <w:b/>
                <w:bCs/>
                <w:color w:val="auto"/>
                <w:lang w:val="ru-RU"/>
              </w:rPr>
              <w:t>4</w:t>
            </w:r>
          </w:p>
        </w:tc>
        <w:tc>
          <w:tcPr>
            <w:tcW w:w="435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27964" w:rsidRPr="000C7E06" w:rsidRDefault="00B27964" w:rsidP="00E21E9E">
            <w:pPr>
              <w:spacing w:before="0" w:line="240" w:lineRule="auto"/>
              <w:ind w:firstLine="0"/>
              <w:rPr>
                <w:b/>
                <w:bCs/>
                <w:color w:val="auto"/>
                <w:sz w:val="22"/>
                <w:szCs w:val="22"/>
                <w:lang w:val="ru-RU"/>
              </w:rPr>
            </w:pPr>
            <w:r w:rsidRPr="000C7E06">
              <w:rPr>
                <w:b/>
                <w:bCs/>
                <w:color w:val="auto"/>
                <w:lang w:val="ru-RU"/>
              </w:rPr>
              <w:t>МП  «Повышение качества и доступности предоставления государственных  и муниципальных услуг в городском округе Спасск-Дальний на 2017-2020годы</w:t>
            </w:r>
          </w:p>
        </w:tc>
        <w:tc>
          <w:tcPr>
            <w:tcW w:w="159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27964" w:rsidRPr="000C7E06" w:rsidRDefault="000C7E06" w:rsidP="006035C2">
            <w:pPr>
              <w:spacing w:before="0" w:line="240" w:lineRule="auto"/>
              <w:ind w:firstLine="0"/>
              <w:rPr>
                <w:b/>
                <w:bCs/>
                <w:color w:val="auto"/>
                <w:sz w:val="22"/>
                <w:szCs w:val="22"/>
                <w:lang w:val="ru-RU"/>
              </w:rPr>
            </w:pPr>
            <w:r w:rsidRPr="000C7E06">
              <w:rPr>
                <w:b/>
                <w:bCs/>
                <w:color w:val="auto"/>
                <w:sz w:val="22"/>
                <w:szCs w:val="22"/>
                <w:lang w:val="ru-RU"/>
              </w:rPr>
              <w:t>295,68</w:t>
            </w:r>
          </w:p>
        </w:tc>
        <w:tc>
          <w:tcPr>
            <w:tcW w:w="1727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27964" w:rsidRPr="000C7E06" w:rsidRDefault="000C7E06" w:rsidP="006035C2">
            <w:pPr>
              <w:spacing w:before="0" w:line="240" w:lineRule="auto"/>
              <w:ind w:firstLine="0"/>
              <w:rPr>
                <w:b/>
                <w:bCs/>
                <w:color w:val="auto"/>
                <w:sz w:val="22"/>
                <w:szCs w:val="22"/>
                <w:lang w:val="ru-RU"/>
              </w:rPr>
            </w:pPr>
            <w:r w:rsidRPr="000C7E06">
              <w:rPr>
                <w:b/>
                <w:bCs/>
                <w:color w:val="auto"/>
                <w:sz w:val="22"/>
                <w:szCs w:val="22"/>
                <w:lang w:val="ru-RU"/>
              </w:rPr>
              <w:t>293,75</w:t>
            </w:r>
          </w:p>
        </w:tc>
        <w:tc>
          <w:tcPr>
            <w:tcW w:w="157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27964" w:rsidRPr="000C7E06" w:rsidRDefault="000C7E06" w:rsidP="006035C2">
            <w:pPr>
              <w:spacing w:before="0" w:line="240" w:lineRule="auto"/>
              <w:ind w:firstLine="0"/>
              <w:rPr>
                <w:b/>
                <w:bCs/>
                <w:color w:val="auto"/>
                <w:sz w:val="22"/>
                <w:szCs w:val="22"/>
                <w:lang w:val="ru-RU"/>
              </w:rPr>
            </w:pPr>
            <w:r w:rsidRPr="000C7E06">
              <w:rPr>
                <w:b/>
                <w:bCs/>
                <w:color w:val="auto"/>
                <w:sz w:val="22"/>
                <w:szCs w:val="22"/>
                <w:lang w:val="ru-RU"/>
              </w:rPr>
              <w:t>99,4</w:t>
            </w:r>
          </w:p>
        </w:tc>
      </w:tr>
      <w:tr w:rsidR="00B27964" w:rsidRPr="00CC1259" w:rsidTr="00530DA9">
        <w:trPr>
          <w:trHeight w:val="634"/>
          <w:tblCellSpacing w:w="20" w:type="dxa"/>
        </w:trPr>
        <w:tc>
          <w:tcPr>
            <w:tcW w:w="529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B27964" w:rsidRPr="00CC1259" w:rsidRDefault="00B27964" w:rsidP="00530DA9">
            <w:pPr>
              <w:spacing w:before="0" w:line="240" w:lineRule="auto"/>
              <w:jc w:val="center"/>
              <w:rPr>
                <w:b/>
                <w:bCs/>
                <w:color w:val="auto"/>
                <w:sz w:val="22"/>
                <w:szCs w:val="22"/>
                <w:lang w:val="ru-RU"/>
              </w:rPr>
            </w:pPr>
            <w:r w:rsidRPr="00CC1259">
              <w:rPr>
                <w:b/>
                <w:bCs/>
                <w:color w:val="auto"/>
              </w:rPr>
              <w:t>21</w:t>
            </w:r>
            <w:r w:rsidRPr="00CC1259">
              <w:rPr>
                <w:b/>
                <w:bCs/>
                <w:color w:val="auto"/>
                <w:lang w:val="ru-RU"/>
              </w:rPr>
              <w:t>5</w:t>
            </w:r>
          </w:p>
        </w:tc>
        <w:tc>
          <w:tcPr>
            <w:tcW w:w="435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27964" w:rsidRPr="00CC1259" w:rsidRDefault="00B27964" w:rsidP="00E21E9E">
            <w:pPr>
              <w:spacing w:before="0" w:line="240" w:lineRule="auto"/>
              <w:ind w:firstLine="0"/>
              <w:rPr>
                <w:b/>
                <w:bCs/>
                <w:color w:val="auto"/>
                <w:sz w:val="22"/>
                <w:szCs w:val="22"/>
                <w:lang w:val="ru-RU"/>
              </w:rPr>
            </w:pPr>
            <w:r w:rsidRPr="00CC1259">
              <w:rPr>
                <w:b/>
                <w:bCs/>
                <w:color w:val="auto"/>
                <w:lang w:val="ru-RU"/>
              </w:rPr>
              <w:t>МП "Обеспечение жильем молодых семей городского окр</w:t>
            </w:r>
            <w:r w:rsidR="00CC1259" w:rsidRPr="00CC1259">
              <w:rPr>
                <w:b/>
                <w:bCs/>
                <w:color w:val="auto"/>
                <w:lang w:val="ru-RU"/>
              </w:rPr>
              <w:t>уга Спасск-Дальний" на 2019-2021</w:t>
            </w:r>
            <w:r w:rsidRPr="00CC1259">
              <w:rPr>
                <w:b/>
                <w:bCs/>
                <w:color w:val="auto"/>
                <w:lang w:val="ru-RU"/>
              </w:rPr>
              <w:t xml:space="preserve"> годы</w:t>
            </w:r>
          </w:p>
        </w:tc>
        <w:tc>
          <w:tcPr>
            <w:tcW w:w="159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27964" w:rsidRPr="00CC1259" w:rsidRDefault="00CC1259" w:rsidP="006035C2">
            <w:pPr>
              <w:spacing w:before="0" w:line="240" w:lineRule="auto"/>
              <w:ind w:firstLine="0"/>
              <w:rPr>
                <w:b/>
                <w:bCs/>
                <w:color w:val="auto"/>
                <w:sz w:val="22"/>
                <w:szCs w:val="22"/>
                <w:lang w:val="ru-RU"/>
              </w:rPr>
            </w:pPr>
            <w:r w:rsidRPr="00CC1259">
              <w:rPr>
                <w:b/>
                <w:bCs/>
                <w:color w:val="auto"/>
                <w:sz w:val="22"/>
                <w:szCs w:val="22"/>
                <w:lang w:val="ru-RU"/>
              </w:rPr>
              <w:t>1300,00</w:t>
            </w:r>
          </w:p>
        </w:tc>
        <w:tc>
          <w:tcPr>
            <w:tcW w:w="1727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27964" w:rsidRPr="00CC1259" w:rsidRDefault="00CC1259" w:rsidP="006035C2">
            <w:pPr>
              <w:spacing w:before="0" w:line="240" w:lineRule="auto"/>
              <w:ind w:firstLine="0"/>
              <w:rPr>
                <w:b/>
                <w:bCs/>
                <w:color w:val="auto"/>
                <w:sz w:val="22"/>
                <w:szCs w:val="22"/>
                <w:lang w:val="ru-RU"/>
              </w:rPr>
            </w:pPr>
            <w:r w:rsidRPr="00CC1259">
              <w:rPr>
                <w:b/>
                <w:bCs/>
                <w:color w:val="auto"/>
                <w:sz w:val="22"/>
                <w:szCs w:val="22"/>
                <w:lang w:val="ru-RU"/>
              </w:rPr>
              <w:t>1300,0</w:t>
            </w:r>
          </w:p>
        </w:tc>
        <w:tc>
          <w:tcPr>
            <w:tcW w:w="157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27964" w:rsidRPr="00CC1259" w:rsidRDefault="00CC1259" w:rsidP="006035C2">
            <w:pPr>
              <w:spacing w:before="0" w:line="240" w:lineRule="auto"/>
              <w:ind w:firstLine="0"/>
              <w:rPr>
                <w:b/>
                <w:bCs/>
                <w:color w:val="auto"/>
                <w:sz w:val="22"/>
                <w:szCs w:val="22"/>
                <w:lang w:val="ru-RU"/>
              </w:rPr>
            </w:pPr>
            <w:r w:rsidRPr="00CC1259">
              <w:rPr>
                <w:b/>
                <w:bCs/>
                <w:color w:val="auto"/>
                <w:sz w:val="22"/>
                <w:szCs w:val="22"/>
                <w:lang w:val="ru-RU"/>
              </w:rPr>
              <w:t>100,0</w:t>
            </w:r>
          </w:p>
        </w:tc>
      </w:tr>
      <w:tr w:rsidR="00B27964" w:rsidRPr="00371191" w:rsidTr="00530DA9">
        <w:trPr>
          <w:trHeight w:val="636"/>
          <w:tblCellSpacing w:w="20" w:type="dxa"/>
        </w:trPr>
        <w:tc>
          <w:tcPr>
            <w:tcW w:w="529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B27964" w:rsidRPr="00371191" w:rsidRDefault="00B27964" w:rsidP="00530DA9">
            <w:pPr>
              <w:spacing w:before="0" w:line="240" w:lineRule="auto"/>
              <w:jc w:val="center"/>
              <w:rPr>
                <w:b/>
                <w:bCs/>
                <w:color w:val="auto"/>
                <w:sz w:val="22"/>
                <w:szCs w:val="22"/>
                <w:lang w:val="ru-RU"/>
              </w:rPr>
            </w:pPr>
            <w:r w:rsidRPr="00371191">
              <w:rPr>
                <w:b/>
                <w:bCs/>
                <w:color w:val="auto"/>
              </w:rPr>
              <w:t>21</w:t>
            </w:r>
            <w:r w:rsidRPr="00371191">
              <w:rPr>
                <w:b/>
                <w:bCs/>
                <w:color w:val="auto"/>
                <w:lang w:val="ru-RU"/>
              </w:rPr>
              <w:t>6</w:t>
            </w:r>
          </w:p>
        </w:tc>
        <w:tc>
          <w:tcPr>
            <w:tcW w:w="435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27964" w:rsidRPr="00371191" w:rsidRDefault="00B27964" w:rsidP="00E21E9E">
            <w:pPr>
              <w:spacing w:before="0" w:line="240" w:lineRule="auto"/>
              <w:ind w:firstLine="0"/>
              <w:rPr>
                <w:b/>
                <w:bCs/>
                <w:color w:val="auto"/>
                <w:sz w:val="22"/>
                <w:szCs w:val="22"/>
                <w:lang w:val="ru-RU"/>
              </w:rPr>
            </w:pPr>
            <w:r w:rsidRPr="00371191">
              <w:rPr>
                <w:b/>
                <w:bCs/>
                <w:color w:val="auto"/>
                <w:lang w:val="ru-RU"/>
              </w:rPr>
              <w:t>МП "Развитие физической культуры и  спорта городского ок</w:t>
            </w:r>
            <w:r>
              <w:rPr>
                <w:b/>
                <w:bCs/>
                <w:color w:val="auto"/>
                <w:lang w:val="ru-RU"/>
              </w:rPr>
              <w:t>руга Спасск-Дальний на 2017-2021</w:t>
            </w:r>
            <w:r w:rsidRPr="00371191">
              <w:rPr>
                <w:b/>
                <w:bCs/>
                <w:color w:val="auto"/>
                <w:lang w:val="ru-RU"/>
              </w:rPr>
              <w:t xml:space="preserve"> годы"</w:t>
            </w:r>
          </w:p>
        </w:tc>
        <w:tc>
          <w:tcPr>
            <w:tcW w:w="159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27964" w:rsidRPr="00371191" w:rsidRDefault="00B27964" w:rsidP="006035C2">
            <w:pPr>
              <w:spacing w:before="0" w:line="240" w:lineRule="auto"/>
              <w:ind w:firstLine="0"/>
              <w:rPr>
                <w:b/>
                <w:bCs/>
                <w:color w:val="auto"/>
                <w:sz w:val="22"/>
                <w:szCs w:val="22"/>
                <w:lang w:val="ru-RU"/>
              </w:rPr>
            </w:pPr>
            <w:r>
              <w:rPr>
                <w:b/>
                <w:bCs/>
                <w:color w:val="auto"/>
                <w:sz w:val="22"/>
                <w:szCs w:val="22"/>
                <w:lang w:val="ru-RU"/>
              </w:rPr>
              <w:t>74383,45</w:t>
            </w:r>
          </w:p>
        </w:tc>
        <w:tc>
          <w:tcPr>
            <w:tcW w:w="1727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27964" w:rsidRPr="00371191" w:rsidRDefault="00A664A7" w:rsidP="006035C2">
            <w:pPr>
              <w:spacing w:before="0" w:line="240" w:lineRule="auto"/>
              <w:ind w:firstLine="0"/>
              <w:rPr>
                <w:b/>
                <w:bCs/>
                <w:color w:val="auto"/>
                <w:sz w:val="22"/>
                <w:szCs w:val="22"/>
                <w:lang w:val="ru-RU"/>
              </w:rPr>
            </w:pPr>
            <w:r>
              <w:rPr>
                <w:b/>
                <w:bCs/>
                <w:color w:val="auto"/>
                <w:sz w:val="22"/>
                <w:szCs w:val="22"/>
                <w:lang w:val="ru-RU"/>
              </w:rPr>
              <w:t>74</w:t>
            </w:r>
            <w:r w:rsidR="00B27964">
              <w:rPr>
                <w:b/>
                <w:bCs/>
                <w:color w:val="auto"/>
                <w:sz w:val="22"/>
                <w:szCs w:val="22"/>
                <w:lang w:val="ru-RU"/>
              </w:rPr>
              <w:t>007,27</w:t>
            </w:r>
          </w:p>
        </w:tc>
        <w:tc>
          <w:tcPr>
            <w:tcW w:w="157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27964" w:rsidRPr="00371191" w:rsidRDefault="00B27964" w:rsidP="006035C2">
            <w:pPr>
              <w:spacing w:before="0" w:line="240" w:lineRule="auto"/>
              <w:ind w:firstLine="0"/>
              <w:rPr>
                <w:b/>
                <w:bCs/>
                <w:color w:val="auto"/>
                <w:sz w:val="22"/>
                <w:szCs w:val="22"/>
                <w:lang w:val="ru-RU"/>
              </w:rPr>
            </w:pPr>
            <w:r>
              <w:rPr>
                <w:b/>
                <w:bCs/>
                <w:color w:val="auto"/>
                <w:sz w:val="22"/>
                <w:szCs w:val="22"/>
                <w:lang w:val="ru-RU"/>
              </w:rPr>
              <w:t>99,5</w:t>
            </w:r>
          </w:p>
        </w:tc>
      </w:tr>
      <w:tr w:rsidR="00B27964" w:rsidRPr="00DB6977" w:rsidTr="00530DA9">
        <w:trPr>
          <w:trHeight w:val="652"/>
          <w:tblCellSpacing w:w="20" w:type="dxa"/>
        </w:trPr>
        <w:tc>
          <w:tcPr>
            <w:tcW w:w="529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B27964" w:rsidRPr="004D5E29" w:rsidRDefault="00B27964" w:rsidP="00530DA9">
            <w:pPr>
              <w:spacing w:before="0" w:line="240" w:lineRule="auto"/>
              <w:jc w:val="center"/>
              <w:rPr>
                <w:color w:val="auto"/>
                <w:sz w:val="22"/>
                <w:szCs w:val="22"/>
                <w:lang w:val="ru-RU"/>
              </w:rPr>
            </w:pPr>
          </w:p>
        </w:tc>
        <w:tc>
          <w:tcPr>
            <w:tcW w:w="435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27964" w:rsidRPr="004D5E29" w:rsidRDefault="00B27964" w:rsidP="00A64D68">
            <w:pPr>
              <w:spacing w:before="0" w:line="240" w:lineRule="auto"/>
              <w:rPr>
                <w:i/>
                <w:color w:val="auto"/>
                <w:sz w:val="18"/>
                <w:szCs w:val="18"/>
                <w:lang w:val="ru-RU"/>
              </w:rPr>
            </w:pPr>
            <w:r w:rsidRPr="004D5E29">
              <w:rPr>
                <w:i/>
                <w:color w:val="auto"/>
                <w:sz w:val="18"/>
                <w:szCs w:val="18"/>
                <w:lang w:val="ru-RU"/>
              </w:rPr>
              <w:t>Подпрограмма "Развитие физической культуры и массового спорта городского округа Спасск-Дальний" на 2018 -2020 годы</w:t>
            </w:r>
          </w:p>
        </w:tc>
        <w:tc>
          <w:tcPr>
            <w:tcW w:w="159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27964" w:rsidRPr="004D5E29" w:rsidRDefault="00B27964" w:rsidP="006035C2">
            <w:pPr>
              <w:spacing w:before="0" w:line="240" w:lineRule="auto"/>
              <w:ind w:firstLine="0"/>
              <w:rPr>
                <w:i/>
                <w:color w:val="auto"/>
                <w:sz w:val="18"/>
                <w:szCs w:val="18"/>
                <w:lang w:val="ru-RU"/>
              </w:rPr>
            </w:pPr>
            <w:r w:rsidRPr="004D5E29">
              <w:rPr>
                <w:i/>
                <w:color w:val="auto"/>
                <w:sz w:val="18"/>
                <w:szCs w:val="18"/>
                <w:lang w:val="ru-RU"/>
              </w:rPr>
              <w:t>970,0</w:t>
            </w:r>
          </w:p>
        </w:tc>
        <w:tc>
          <w:tcPr>
            <w:tcW w:w="1727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27964" w:rsidRPr="004D5E29" w:rsidRDefault="00B27964" w:rsidP="006035C2">
            <w:pPr>
              <w:spacing w:before="0" w:line="240" w:lineRule="auto"/>
              <w:ind w:firstLine="0"/>
              <w:rPr>
                <w:i/>
                <w:color w:val="auto"/>
                <w:sz w:val="18"/>
                <w:szCs w:val="18"/>
                <w:lang w:val="ru-RU"/>
              </w:rPr>
            </w:pPr>
            <w:r w:rsidRPr="004D5E29">
              <w:rPr>
                <w:i/>
                <w:color w:val="auto"/>
                <w:sz w:val="18"/>
                <w:szCs w:val="18"/>
                <w:lang w:val="ru-RU"/>
              </w:rPr>
              <w:t>965,03</w:t>
            </w:r>
          </w:p>
        </w:tc>
        <w:tc>
          <w:tcPr>
            <w:tcW w:w="157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27964" w:rsidRPr="004D5E29" w:rsidRDefault="00B27964" w:rsidP="006035C2">
            <w:pPr>
              <w:spacing w:before="0" w:line="240" w:lineRule="auto"/>
              <w:ind w:firstLine="0"/>
              <w:rPr>
                <w:i/>
                <w:color w:val="auto"/>
                <w:sz w:val="18"/>
                <w:szCs w:val="18"/>
                <w:lang w:val="ru-RU"/>
              </w:rPr>
            </w:pPr>
            <w:r w:rsidRPr="004D5E29">
              <w:rPr>
                <w:i/>
                <w:color w:val="auto"/>
                <w:sz w:val="18"/>
                <w:szCs w:val="18"/>
                <w:lang w:val="ru-RU"/>
              </w:rPr>
              <w:t>99,5</w:t>
            </w:r>
          </w:p>
        </w:tc>
      </w:tr>
      <w:tr w:rsidR="00B27964" w:rsidRPr="00DB6977" w:rsidTr="00530DA9">
        <w:trPr>
          <w:trHeight w:val="652"/>
          <w:tblCellSpacing w:w="20" w:type="dxa"/>
        </w:trPr>
        <w:tc>
          <w:tcPr>
            <w:tcW w:w="529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B27964" w:rsidRPr="00371191" w:rsidRDefault="00B27964" w:rsidP="00530DA9">
            <w:pPr>
              <w:spacing w:before="0" w:line="240" w:lineRule="auto"/>
              <w:jc w:val="center"/>
              <w:rPr>
                <w:color w:val="auto"/>
                <w:sz w:val="22"/>
                <w:szCs w:val="22"/>
              </w:rPr>
            </w:pPr>
          </w:p>
        </w:tc>
        <w:tc>
          <w:tcPr>
            <w:tcW w:w="435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27964" w:rsidRPr="00371191" w:rsidRDefault="00B27964" w:rsidP="00A64D68">
            <w:pPr>
              <w:spacing w:before="0" w:line="240" w:lineRule="auto"/>
              <w:rPr>
                <w:i/>
                <w:color w:val="auto"/>
                <w:sz w:val="18"/>
                <w:szCs w:val="18"/>
                <w:lang w:val="ru-RU"/>
              </w:rPr>
            </w:pPr>
            <w:r w:rsidRPr="00371191">
              <w:rPr>
                <w:i/>
                <w:color w:val="auto"/>
                <w:sz w:val="18"/>
                <w:szCs w:val="18"/>
                <w:lang w:val="ru-RU"/>
              </w:rPr>
              <w:t>МАСУ «Физкультурно-спортивный центр» городского округа Спасск-Дальний</w:t>
            </w:r>
          </w:p>
        </w:tc>
        <w:tc>
          <w:tcPr>
            <w:tcW w:w="159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27964" w:rsidRPr="00371191" w:rsidRDefault="00B27964" w:rsidP="006035C2">
            <w:pPr>
              <w:spacing w:before="0" w:line="240" w:lineRule="auto"/>
              <w:ind w:firstLine="0"/>
              <w:rPr>
                <w:i/>
                <w:color w:val="auto"/>
                <w:sz w:val="18"/>
                <w:szCs w:val="18"/>
                <w:lang w:val="ru-RU"/>
              </w:rPr>
            </w:pPr>
            <w:r w:rsidRPr="00371191">
              <w:rPr>
                <w:i/>
                <w:color w:val="auto"/>
                <w:sz w:val="18"/>
                <w:szCs w:val="18"/>
                <w:lang w:val="ru-RU"/>
              </w:rPr>
              <w:t>6818,14</w:t>
            </w:r>
          </w:p>
        </w:tc>
        <w:tc>
          <w:tcPr>
            <w:tcW w:w="1727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27964" w:rsidRPr="00371191" w:rsidRDefault="00B27964" w:rsidP="006035C2">
            <w:pPr>
              <w:spacing w:before="0" w:line="240" w:lineRule="auto"/>
              <w:ind w:firstLine="0"/>
              <w:rPr>
                <w:i/>
                <w:color w:val="auto"/>
                <w:sz w:val="18"/>
                <w:szCs w:val="18"/>
                <w:lang w:val="ru-RU"/>
              </w:rPr>
            </w:pPr>
            <w:r w:rsidRPr="00371191">
              <w:rPr>
                <w:i/>
                <w:color w:val="auto"/>
                <w:sz w:val="18"/>
                <w:szCs w:val="18"/>
                <w:lang w:val="ru-RU"/>
              </w:rPr>
              <w:t>6618,14</w:t>
            </w:r>
          </w:p>
        </w:tc>
        <w:tc>
          <w:tcPr>
            <w:tcW w:w="157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27964" w:rsidRPr="00371191" w:rsidRDefault="00B27964" w:rsidP="006035C2">
            <w:pPr>
              <w:spacing w:before="0" w:line="240" w:lineRule="auto"/>
              <w:ind w:firstLine="0"/>
              <w:rPr>
                <w:i/>
                <w:color w:val="auto"/>
                <w:sz w:val="18"/>
                <w:szCs w:val="18"/>
                <w:lang w:val="ru-RU"/>
              </w:rPr>
            </w:pPr>
            <w:r w:rsidRPr="00371191">
              <w:rPr>
                <w:i/>
                <w:color w:val="auto"/>
                <w:sz w:val="18"/>
                <w:szCs w:val="18"/>
                <w:lang w:val="ru-RU"/>
              </w:rPr>
              <w:t>97,1</w:t>
            </w:r>
          </w:p>
        </w:tc>
      </w:tr>
      <w:tr w:rsidR="00B27964" w:rsidRPr="00DB6977" w:rsidTr="00530DA9">
        <w:trPr>
          <w:trHeight w:val="652"/>
          <w:tblCellSpacing w:w="20" w:type="dxa"/>
        </w:trPr>
        <w:tc>
          <w:tcPr>
            <w:tcW w:w="529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B27964" w:rsidRPr="00371191" w:rsidRDefault="00B27964" w:rsidP="00530DA9">
            <w:pPr>
              <w:spacing w:before="0" w:line="240" w:lineRule="auto"/>
              <w:jc w:val="center"/>
              <w:rPr>
                <w:color w:val="auto"/>
                <w:sz w:val="22"/>
                <w:szCs w:val="22"/>
              </w:rPr>
            </w:pPr>
          </w:p>
        </w:tc>
        <w:tc>
          <w:tcPr>
            <w:tcW w:w="435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27964" w:rsidRPr="00371191" w:rsidRDefault="00B27964" w:rsidP="00371191">
            <w:pPr>
              <w:spacing w:before="0" w:line="240" w:lineRule="auto"/>
              <w:rPr>
                <w:i/>
                <w:color w:val="auto"/>
                <w:sz w:val="18"/>
                <w:szCs w:val="18"/>
                <w:lang w:val="ru-RU"/>
              </w:rPr>
            </w:pPr>
            <w:r>
              <w:rPr>
                <w:i/>
                <w:color w:val="auto"/>
                <w:sz w:val="18"/>
                <w:szCs w:val="18"/>
                <w:lang w:val="ru-RU"/>
              </w:rPr>
              <w:t>Подпрограмма «Подготовка спортивного резерва городского округа Спасск-Дальний» на 2019-2021 годы</w:t>
            </w:r>
          </w:p>
        </w:tc>
        <w:tc>
          <w:tcPr>
            <w:tcW w:w="159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27964" w:rsidRPr="00371191" w:rsidRDefault="00B27964" w:rsidP="006035C2">
            <w:pPr>
              <w:spacing w:before="0" w:line="240" w:lineRule="auto"/>
              <w:ind w:firstLine="0"/>
              <w:rPr>
                <w:i/>
                <w:color w:val="auto"/>
                <w:sz w:val="18"/>
                <w:szCs w:val="18"/>
                <w:lang w:val="ru-RU"/>
              </w:rPr>
            </w:pPr>
            <w:r>
              <w:rPr>
                <w:i/>
                <w:color w:val="auto"/>
                <w:sz w:val="18"/>
                <w:szCs w:val="18"/>
                <w:lang w:val="ru-RU"/>
              </w:rPr>
              <w:t>64016,99</w:t>
            </w:r>
          </w:p>
        </w:tc>
        <w:tc>
          <w:tcPr>
            <w:tcW w:w="1727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27964" w:rsidRPr="00371191" w:rsidRDefault="00B27964" w:rsidP="006035C2">
            <w:pPr>
              <w:spacing w:before="0" w:line="240" w:lineRule="auto"/>
              <w:ind w:firstLine="0"/>
              <w:rPr>
                <w:i/>
                <w:color w:val="auto"/>
                <w:sz w:val="18"/>
                <w:szCs w:val="18"/>
                <w:lang w:val="ru-RU"/>
              </w:rPr>
            </w:pPr>
            <w:r>
              <w:rPr>
                <w:i/>
                <w:color w:val="auto"/>
                <w:sz w:val="18"/>
                <w:szCs w:val="18"/>
                <w:lang w:val="ru-RU"/>
              </w:rPr>
              <w:t>63892,07</w:t>
            </w:r>
          </w:p>
        </w:tc>
        <w:tc>
          <w:tcPr>
            <w:tcW w:w="157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27964" w:rsidRPr="00371191" w:rsidRDefault="00B27964" w:rsidP="006035C2">
            <w:pPr>
              <w:spacing w:before="0" w:line="240" w:lineRule="auto"/>
              <w:ind w:firstLine="0"/>
              <w:rPr>
                <w:i/>
                <w:color w:val="auto"/>
                <w:sz w:val="18"/>
                <w:szCs w:val="18"/>
                <w:lang w:val="ru-RU"/>
              </w:rPr>
            </w:pPr>
            <w:r>
              <w:rPr>
                <w:i/>
                <w:color w:val="auto"/>
                <w:sz w:val="18"/>
                <w:szCs w:val="18"/>
                <w:lang w:val="ru-RU"/>
              </w:rPr>
              <w:t>99,8</w:t>
            </w:r>
          </w:p>
        </w:tc>
      </w:tr>
      <w:tr w:rsidR="00B27964" w:rsidRPr="00DB6977" w:rsidTr="00530DA9">
        <w:trPr>
          <w:trHeight w:val="615"/>
          <w:tblCellSpacing w:w="20" w:type="dxa"/>
        </w:trPr>
        <w:tc>
          <w:tcPr>
            <w:tcW w:w="529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B27964" w:rsidRPr="00DB6977" w:rsidRDefault="00B27964" w:rsidP="00530DA9">
            <w:pPr>
              <w:spacing w:before="0" w:line="240" w:lineRule="auto"/>
              <w:jc w:val="center"/>
              <w:rPr>
                <w:color w:val="FF0000"/>
                <w:sz w:val="22"/>
                <w:szCs w:val="22"/>
                <w:lang w:val="ru-RU"/>
              </w:rPr>
            </w:pPr>
            <w:r>
              <w:rPr>
                <w:color w:val="FF0000"/>
                <w:sz w:val="22"/>
                <w:szCs w:val="22"/>
                <w:lang w:val="ru-RU"/>
              </w:rPr>
              <w:t>П</w:t>
            </w:r>
          </w:p>
        </w:tc>
        <w:tc>
          <w:tcPr>
            <w:tcW w:w="435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27964" w:rsidRPr="00371191" w:rsidRDefault="00B27964" w:rsidP="006035C2">
            <w:pPr>
              <w:spacing w:before="0" w:line="240" w:lineRule="auto"/>
              <w:rPr>
                <w:i/>
                <w:color w:val="auto"/>
                <w:sz w:val="18"/>
                <w:szCs w:val="18"/>
                <w:lang w:val="ru-RU"/>
              </w:rPr>
            </w:pPr>
            <w:r w:rsidRPr="00371191">
              <w:rPr>
                <w:i/>
                <w:color w:val="auto"/>
                <w:sz w:val="18"/>
                <w:szCs w:val="18"/>
                <w:lang w:val="ru-RU"/>
              </w:rPr>
              <w:t>Подпрограмма «Финансовое  обеспечение МКУ «Централизованная бухгалтерия спортивных учреждений» на 2019-2021 годы</w:t>
            </w:r>
          </w:p>
        </w:tc>
        <w:tc>
          <w:tcPr>
            <w:tcW w:w="159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27964" w:rsidRPr="00371191" w:rsidRDefault="00B27964" w:rsidP="006035C2">
            <w:pPr>
              <w:spacing w:before="0" w:line="240" w:lineRule="auto"/>
              <w:ind w:firstLine="0"/>
              <w:rPr>
                <w:i/>
                <w:color w:val="auto"/>
                <w:sz w:val="18"/>
                <w:szCs w:val="18"/>
                <w:lang w:val="ru-RU"/>
              </w:rPr>
            </w:pPr>
            <w:r w:rsidRPr="00371191">
              <w:rPr>
                <w:i/>
                <w:color w:val="auto"/>
                <w:sz w:val="18"/>
                <w:szCs w:val="18"/>
                <w:lang w:val="ru-RU"/>
              </w:rPr>
              <w:t>2155,3</w:t>
            </w:r>
            <w:r>
              <w:rPr>
                <w:i/>
                <w:color w:val="auto"/>
                <w:sz w:val="18"/>
                <w:szCs w:val="18"/>
                <w:lang w:val="ru-RU"/>
              </w:rPr>
              <w:t>7</w:t>
            </w:r>
          </w:p>
        </w:tc>
        <w:tc>
          <w:tcPr>
            <w:tcW w:w="1727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27964" w:rsidRPr="00371191" w:rsidRDefault="00B27964" w:rsidP="006035C2">
            <w:pPr>
              <w:spacing w:before="0" w:line="240" w:lineRule="auto"/>
              <w:ind w:firstLine="0"/>
              <w:rPr>
                <w:i/>
                <w:color w:val="auto"/>
                <w:sz w:val="18"/>
                <w:szCs w:val="18"/>
                <w:lang w:val="ru-RU"/>
              </w:rPr>
            </w:pPr>
            <w:r w:rsidRPr="00371191">
              <w:rPr>
                <w:i/>
                <w:color w:val="auto"/>
                <w:sz w:val="18"/>
                <w:szCs w:val="18"/>
                <w:lang w:val="ru-RU"/>
              </w:rPr>
              <w:t>2154,24</w:t>
            </w:r>
          </w:p>
        </w:tc>
        <w:tc>
          <w:tcPr>
            <w:tcW w:w="157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27964" w:rsidRPr="00371191" w:rsidRDefault="00B27964" w:rsidP="006035C2">
            <w:pPr>
              <w:spacing w:before="0" w:line="240" w:lineRule="auto"/>
              <w:ind w:firstLine="0"/>
              <w:rPr>
                <w:i/>
                <w:color w:val="auto"/>
                <w:sz w:val="18"/>
                <w:szCs w:val="18"/>
                <w:lang w:val="ru-RU"/>
              </w:rPr>
            </w:pPr>
            <w:r w:rsidRPr="00371191">
              <w:rPr>
                <w:i/>
                <w:color w:val="auto"/>
                <w:sz w:val="18"/>
                <w:szCs w:val="18"/>
                <w:lang w:val="ru-RU"/>
              </w:rPr>
              <w:t>99,9</w:t>
            </w:r>
          </w:p>
        </w:tc>
      </w:tr>
      <w:tr w:rsidR="00B27964" w:rsidRPr="00DB6977" w:rsidTr="00530DA9">
        <w:trPr>
          <w:trHeight w:val="615"/>
          <w:tblCellSpacing w:w="20" w:type="dxa"/>
        </w:trPr>
        <w:tc>
          <w:tcPr>
            <w:tcW w:w="529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B27964" w:rsidRDefault="00B27964" w:rsidP="00530DA9">
            <w:pPr>
              <w:spacing w:before="0" w:line="240" w:lineRule="auto"/>
              <w:jc w:val="center"/>
              <w:rPr>
                <w:color w:val="FF0000"/>
                <w:sz w:val="22"/>
                <w:szCs w:val="22"/>
                <w:lang w:val="ru-RU"/>
              </w:rPr>
            </w:pPr>
            <w:r>
              <w:rPr>
                <w:color w:val="FF0000"/>
                <w:sz w:val="22"/>
                <w:szCs w:val="22"/>
                <w:lang w:val="ru-RU"/>
              </w:rPr>
              <w:t>П</w:t>
            </w:r>
          </w:p>
        </w:tc>
        <w:tc>
          <w:tcPr>
            <w:tcW w:w="435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27964" w:rsidRPr="00371191" w:rsidRDefault="00B27964" w:rsidP="006035C2">
            <w:pPr>
              <w:spacing w:before="0" w:line="240" w:lineRule="auto"/>
              <w:rPr>
                <w:i/>
                <w:color w:val="auto"/>
                <w:sz w:val="18"/>
                <w:szCs w:val="18"/>
                <w:lang w:val="ru-RU"/>
              </w:rPr>
            </w:pPr>
            <w:r>
              <w:rPr>
                <w:i/>
                <w:color w:val="auto"/>
                <w:sz w:val="18"/>
                <w:szCs w:val="18"/>
                <w:lang w:val="ru-RU"/>
              </w:rPr>
              <w:t>Подпрограмма «Антитеррор» на 2019-2021 годы</w:t>
            </w:r>
          </w:p>
        </w:tc>
        <w:tc>
          <w:tcPr>
            <w:tcW w:w="159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27964" w:rsidRPr="00371191" w:rsidRDefault="00B27964" w:rsidP="006035C2">
            <w:pPr>
              <w:spacing w:before="0" w:line="240" w:lineRule="auto"/>
              <w:ind w:firstLine="0"/>
              <w:rPr>
                <w:i/>
                <w:color w:val="auto"/>
                <w:sz w:val="18"/>
                <w:szCs w:val="18"/>
                <w:lang w:val="ru-RU"/>
              </w:rPr>
            </w:pPr>
            <w:r>
              <w:rPr>
                <w:i/>
                <w:color w:val="auto"/>
                <w:sz w:val="18"/>
                <w:szCs w:val="18"/>
                <w:lang w:val="ru-RU"/>
              </w:rPr>
              <w:t>133,0</w:t>
            </w:r>
          </w:p>
        </w:tc>
        <w:tc>
          <w:tcPr>
            <w:tcW w:w="1727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27964" w:rsidRPr="00371191" w:rsidRDefault="00B27964" w:rsidP="006035C2">
            <w:pPr>
              <w:spacing w:before="0" w:line="240" w:lineRule="auto"/>
              <w:ind w:firstLine="0"/>
              <w:rPr>
                <w:i/>
                <w:color w:val="auto"/>
                <w:sz w:val="18"/>
                <w:szCs w:val="18"/>
                <w:lang w:val="ru-RU"/>
              </w:rPr>
            </w:pPr>
            <w:r>
              <w:rPr>
                <w:i/>
                <w:color w:val="auto"/>
                <w:sz w:val="18"/>
                <w:szCs w:val="18"/>
                <w:lang w:val="ru-RU"/>
              </w:rPr>
              <w:t>133,0</w:t>
            </w:r>
          </w:p>
        </w:tc>
        <w:tc>
          <w:tcPr>
            <w:tcW w:w="157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27964" w:rsidRPr="00371191" w:rsidRDefault="00B27964" w:rsidP="006035C2">
            <w:pPr>
              <w:spacing w:before="0" w:line="240" w:lineRule="auto"/>
              <w:ind w:firstLine="0"/>
              <w:rPr>
                <w:i/>
                <w:color w:val="auto"/>
                <w:sz w:val="18"/>
                <w:szCs w:val="18"/>
                <w:lang w:val="ru-RU"/>
              </w:rPr>
            </w:pPr>
            <w:r>
              <w:rPr>
                <w:i/>
                <w:color w:val="auto"/>
                <w:sz w:val="18"/>
                <w:szCs w:val="18"/>
                <w:lang w:val="ru-RU"/>
              </w:rPr>
              <w:t>100,0</w:t>
            </w:r>
          </w:p>
        </w:tc>
      </w:tr>
      <w:tr w:rsidR="00B27964" w:rsidRPr="00DB6977" w:rsidTr="00530DA9">
        <w:trPr>
          <w:trHeight w:val="615"/>
          <w:tblCellSpacing w:w="20" w:type="dxa"/>
        </w:trPr>
        <w:tc>
          <w:tcPr>
            <w:tcW w:w="529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B27964" w:rsidRDefault="00B27964" w:rsidP="00530DA9">
            <w:pPr>
              <w:spacing w:before="0" w:line="240" w:lineRule="auto"/>
              <w:jc w:val="center"/>
              <w:rPr>
                <w:color w:val="FF0000"/>
                <w:sz w:val="22"/>
                <w:szCs w:val="22"/>
                <w:lang w:val="ru-RU"/>
              </w:rPr>
            </w:pPr>
            <w:r>
              <w:rPr>
                <w:color w:val="FF0000"/>
                <w:sz w:val="22"/>
                <w:szCs w:val="22"/>
                <w:lang w:val="ru-RU"/>
              </w:rPr>
              <w:t>П</w:t>
            </w:r>
          </w:p>
        </w:tc>
        <w:tc>
          <w:tcPr>
            <w:tcW w:w="435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27964" w:rsidRDefault="00B27964" w:rsidP="006035C2">
            <w:pPr>
              <w:spacing w:before="0" w:line="240" w:lineRule="auto"/>
              <w:rPr>
                <w:i/>
                <w:color w:val="auto"/>
                <w:sz w:val="18"/>
                <w:szCs w:val="18"/>
                <w:lang w:val="ru-RU"/>
              </w:rPr>
            </w:pPr>
            <w:r>
              <w:rPr>
                <w:i/>
                <w:color w:val="auto"/>
                <w:sz w:val="18"/>
                <w:szCs w:val="18"/>
                <w:lang w:val="ru-RU"/>
              </w:rPr>
              <w:t>Подпрограмма «Организация отдыха и занятости  детей и подростков в городском округе Спасск-Дальний на 2019-2021 годы»</w:t>
            </w:r>
          </w:p>
        </w:tc>
        <w:tc>
          <w:tcPr>
            <w:tcW w:w="159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27964" w:rsidRDefault="00B27964" w:rsidP="006035C2">
            <w:pPr>
              <w:spacing w:before="0" w:line="240" w:lineRule="auto"/>
              <w:ind w:firstLine="0"/>
              <w:rPr>
                <w:i/>
                <w:color w:val="auto"/>
                <w:sz w:val="18"/>
                <w:szCs w:val="18"/>
                <w:lang w:val="ru-RU"/>
              </w:rPr>
            </w:pPr>
            <w:r>
              <w:rPr>
                <w:i/>
                <w:color w:val="auto"/>
                <w:sz w:val="18"/>
                <w:szCs w:val="18"/>
                <w:lang w:val="ru-RU"/>
              </w:rPr>
              <w:t>171,29</w:t>
            </w:r>
          </w:p>
        </w:tc>
        <w:tc>
          <w:tcPr>
            <w:tcW w:w="1727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27964" w:rsidRDefault="00B27964" w:rsidP="006035C2">
            <w:pPr>
              <w:spacing w:before="0" w:line="240" w:lineRule="auto"/>
              <w:ind w:firstLine="0"/>
              <w:rPr>
                <w:i/>
                <w:color w:val="auto"/>
                <w:sz w:val="18"/>
                <w:szCs w:val="18"/>
                <w:lang w:val="ru-RU"/>
              </w:rPr>
            </w:pPr>
            <w:r>
              <w:rPr>
                <w:i/>
                <w:color w:val="auto"/>
                <w:sz w:val="18"/>
                <w:szCs w:val="18"/>
                <w:lang w:val="ru-RU"/>
              </w:rPr>
              <w:t>171,29</w:t>
            </w:r>
          </w:p>
        </w:tc>
        <w:tc>
          <w:tcPr>
            <w:tcW w:w="157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27964" w:rsidRDefault="00B27964" w:rsidP="006035C2">
            <w:pPr>
              <w:spacing w:before="0" w:line="240" w:lineRule="auto"/>
              <w:ind w:firstLine="0"/>
              <w:rPr>
                <w:i/>
                <w:color w:val="auto"/>
                <w:sz w:val="18"/>
                <w:szCs w:val="18"/>
                <w:lang w:val="ru-RU"/>
              </w:rPr>
            </w:pPr>
            <w:r>
              <w:rPr>
                <w:i/>
                <w:color w:val="auto"/>
                <w:sz w:val="18"/>
                <w:szCs w:val="18"/>
                <w:lang w:val="ru-RU"/>
              </w:rPr>
              <w:t>100,0</w:t>
            </w:r>
          </w:p>
        </w:tc>
      </w:tr>
      <w:tr w:rsidR="00B27964" w:rsidRPr="00DB6977" w:rsidTr="00530DA9">
        <w:trPr>
          <w:trHeight w:val="615"/>
          <w:tblCellSpacing w:w="20" w:type="dxa"/>
        </w:trPr>
        <w:tc>
          <w:tcPr>
            <w:tcW w:w="529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B27964" w:rsidRDefault="00B27964" w:rsidP="00530DA9">
            <w:pPr>
              <w:spacing w:before="0" w:line="240" w:lineRule="auto"/>
              <w:jc w:val="center"/>
              <w:rPr>
                <w:color w:val="FF0000"/>
                <w:sz w:val="22"/>
                <w:szCs w:val="22"/>
                <w:lang w:val="ru-RU"/>
              </w:rPr>
            </w:pPr>
          </w:p>
        </w:tc>
        <w:tc>
          <w:tcPr>
            <w:tcW w:w="435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27964" w:rsidRDefault="00B27964" w:rsidP="006035C2">
            <w:pPr>
              <w:spacing w:before="0" w:line="240" w:lineRule="auto"/>
              <w:rPr>
                <w:i/>
                <w:color w:val="auto"/>
                <w:sz w:val="18"/>
                <w:szCs w:val="18"/>
                <w:lang w:val="ru-RU"/>
              </w:rPr>
            </w:pPr>
            <w:r>
              <w:rPr>
                <w:i/>
                <w:color w:val="auto"/>
                <w:sz w:val="18"/>
                <w:szCs w:val="18"/>
                <w:lang w:val="ru-RU"/>
              </w:rPr>
              <w:t>Подпрограмма  «Развитие  спортивной инфраструктуры городского округа Спасск-Дальний» на 2019-2021 годы.</w:t>
            </w:r>
          </w:p>
        </w:tc>
        <w:tc>
          <w:tcPr>
            <w:tcW w:w="159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27964" w:rsidRDefault="00B27964" w:rsidP="006035C2">
            <w:pPr>
              <w:spacing w:before="0" w:line="240" w:lineRule="auto"/>
              <w:ind w:firstLine="0"/>
              <w:rPr>
                <w:i/>
                <w:color w:val="auto"/>
                <w:sz w:val="18"/>
                <w:szCs w:val="18"/>
                <w:lang w:val="ru-RU"/>
              </w:rPr>
            </w:pPr>
            <w:r>
              <w:rPr>
                <w:i/>
                <w:color w:val="auto"/>
                <w:sz w:val="18"/>
                <w:szCs w:val="18"/>
                <w:lang w:val="ru-RU"/>
              </w:rPr>
              <w:t>118,66</w:t>
            </w:r>
          </w:p>
        </w:tc>
        <w:tc>
          <w:tcPr>
            <w:tcW w:w="1727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27964" w:rsidRDefault="00B27964" w:rsidP="006035C2">
            <w:pPr>
              <w:spacing w:before="0" w:line="240" w:lineRule="auto"/>
              <w:ind w:firstLine="0"/>
              <w:rPr>
                <w:i/>
                <w:color w:val="auto"/>
                <w:sz w:val="18"/>
                <w:szCs w:val="18"/>
                <w:lang w:val="ru-RU"/>
              </w:rPr>
            </w:pPr>
            <w:r>
              <w:rPr>
                <w:i/>
                <w:color w:val="auto"/>
                <w:sz w:val="18"/>
                <w:szCs w:val="18"/>
                <w:lang w:val="ru-RU"/>
              </w:rPr>
              <w:t>73,50</w:t>
            </w:r>
          </w:p>
        </w:tc>
        <w:tc>
          <w:tcPr>
            <w:tcW w:w="157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27964" w:rsidRDefault="00B27964" w:rsidP="006035C2">
            <w:pPr>
              <w:spacing w:before="0" w:line="240" w:lineRule="auto"/>
              <w:ind w:firstLine="0"/>
              <w:rPr>
                <w:i/>
                <w:color w:val="auto"/>
                <w:sz w:val="18"/>
                <w:szCs w:val="18"/>
                <w:lang w:val="ru-RU"/>
              </w:rPr>
            </w:pPr>
            <w:r>
              <w:rPr>
                <w:i/>
                <w:color w:val="auto"/>
                <w:sz w:val="18"/>
                <w:szCs w:val="18"/>
                <w:lang w:val="ru-RU"/>
              </w:rPr>
              <w:t>61,9</w:t>
            </w:r>
          </w:p>
        </w:tc>
      </w:tr>
      <w:tr w:rsidR="00B27964" w:rsidRPr="00DB6977" w:rsidTr="00530DA9">
        <w:trPr>
          <w:trHeight w:val="615"/>
          <w:tblCellSpacing w:w="20" w:type="dxa"/>
        </w:trPr>
        <w:tc>
          <w:tcPr>
            <w:tcW w:w="529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B27964" w:rsidRPr="00CC1259" w:rsidRDefault="00B27964" w:rsidP="00530DA9">
            <w:pPr>
              <w:spacing w:before="0" w:line="240" w:lineRule="auto"/>
              <w:jc w:val="center"/>
              <w:rPr>
                <w:color w:val="auto"/>
                <w:sz w:val="22"/>
                <w:szCs w:val="22"/>
                <w:lang w:val="ru-RU"/>
              </w:rPr>
            </w:pPr>
            <w:r w:rsidRPr="00CC1259">
              <w:rPr>
                <w:color w:val="auto"/>
                <w:sz w:val="22"/>
                <w:szCs w:val="22"/>
                <w:lang w:val="ru-RU"/>
              </w:rPr>
              <w:t>117</w:t>
            </w:r>
          </w:p>
        </w:tc>
        <w:tc>
          <w:tcPr>
            <w:tcW w:w="435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27964" w:rsidRPr="00CC1259" w:rsidRDefault="00B27964" w:rsidP="00A22206">
            <w:pPr>
              <w:spacing w:before="0" w:line="240" w:lineRule="auto"/>
              <w:ind w:firstLine="0"/>
              <w:rPr>
                <w:b/>
                <w:bCs/>
                <w:color w:val="auto"/>
                <w:lang w:val="ru-RU"/>
              </w:rPr>
            </w:pPr>
            <w:r w:rsidRPr="00CC1259">
              <w:rPr>
                <w:b/>
                <w:bCs/>
                <w:color w:val="auto"/>
                <w:lang w:val="ru-RU"/>
              </w:rPr>
              <w:t>МП «Молодежная политика городского окр</w:t>
            </w:r>
            <w:r w:rsidR="000C7E06">
              <w:rPr>
                <w:b/>
                <w:bCs/>
                <w:color w:val="auto"/>
                <w:lang w:val="ru-RU"/>
              </w:rPr>
              <w:t>уга Спасск-Дальний» на 2018-2021</w:t>
            </w:r>
            <w:r w:rsidRPr="00CC1259">
              <w:rPr>
                <w:b/>
                <w:bCs/>
                <w:color w:val="auto"/>
                <w:lang w:val="ru-RU"/>
              </w:rPr>
              <w:t xml:space="preserve"> годы</w:t>
            </w:r>
          </w:p>
        </w:tc>
        <w:tc>
          <w:tcPr>
            <w:tcW w:w="159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27964" w:rsidRPr="00CC1259" w:rsidRDefault="00CC1259" w:rsidP="00A22206">
            <w:pPr>
              <w:spacing w:before="0" w:line="240" w:lineRule="auto"/>
              <w:ind w:firstLine="0"/>
              <w:rPr>
                <w:b/>
                <w:bCs/>
                <w:color w:val="auto"/>
                <w:lang w:val="ru-RU"/>
              </w:rPr>
            </w:pPr>
            <w:r w:rsidRPr="00CC1259">
              <w:rPr>
                <w:b/>
                <w:bCs/>
                <w:color w:val="auto"/>
                <w:lang w:val="ru-RU"/>
              </w:rPr>
              <w:t>170,0</w:t>
            </w:r>
          </w:p>
        </w:tc>
        <w:tc>
          <w:tcPr>
            <w:tcW w:w="1727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27964" w:rsidRPr="00CC1259" w:rsidRDefault="00CC1259" w:rsidP="00A22206">
            <w:pPr>
              <w:spacing w:before="0" w:line="240" w:lineRule="auto"/>
              <w:ind w:firstLine="0"/>
              <w:rPr>
                <w:b/>
                <w:bCs/>
                <w:color w:val="auto"/>
                <w:lang w:val="ru-RU"/>
              </w:rPr>
            </w:pPr>
            <w:r w:rsidRPr="00CC1259">
              <w:rPr>
                <w:b/>
                <w:bCs/>
                <w:color w:val="auto"/>
                <w:lang w:val="ru-RU"/>
              </w:rPr>
              <w:t>155,0</w:t>
            </w:r>
          </w:p>
        </w:tc>
        <w:tc>
          <w:tcPr>
            <w:tcW w:w="157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27964" w:rsidRPr="00CC1259" w:rsidRDefault="00CC1259" w:rsidP="00A22206">
            <w:pPr>
              <w:spacing w:before="0" w:line="240" w:lineRule="auto"/>
              <w:ind w:firstLine="0"/>
              <w:rPr>
                <w:b/>
                <w:bCs/>
                <w:color w:val="auto"/>
                <w:lang w:val="ru-RU"/>
              </w:rPr>
            </w:pPr>
            <w:r w:rsidRPr="00CC1259">
              <w:rPr>
                <w:b/>
                <w:bCs/>
                <w:color w:val="auto"/>
                <w:lang w:val="ru-RU"/>
              </w:rPr>
              <w:t>91,2</w:t>
            </w:r>
          </w:p>
        </w:tc>
      </w:tr>
      <w:tr w:rsidR="00B27964" w:rsidRPr="00DB6977" w:rsidTr="005F534F">
        <w:trPr>
          <w:trHeight w:val="329"/>
          <w:tblCellSpacing w:w="20" w:type="dxa"/>
        </w:trPr>
        <w:tc>
          <w:tcPr>
            <w:tcW w:w="529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B27964" w:rsidRPr="00CC1259" w:rsidRDefault="00B27964" w:rsidP="00530DA9">
            <w:pPr>
              <w:spacing w:before="0" w:line="240" w:lineRule="auto"/>
              <w:jc w:val="center"/>
              <w:rPr>
                <w:color w:val="auto"/>
                <w:sz w:val="22"/>
                <w:szCs w:val="22"/>
                <w:lang w:val="ru-RU"/>
              </w:rPr>
            </w:pPr>
          </w:p>
        </w:tc>
        <w:tc>
          <w:tcPr>
            <w:tcW w:w="435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27964" w:rsidRPr="00CC1259" w:rsidRDefault="00B27964" w:rsidP="00A22206">
            <w:pPr>
              <w:spacing w:before="0" w:line="240" w:lineRule="auto"/>
              <w:ind w:firstLine="0"/>
              <w:rPr>
                <w:b/>
                <w:bCs/>
                <w:i/>
                <w:color w:val="auto"/>
                <w:lang w:val="ru-RU"/>
              </w:rPr>
            </w:pPr>
            <w:r w:rsidRPr="00CC1259">
              <w:rPr>
                <w:b/>
                <w:bCs/>
                <w:i/>
                <w:color w:val="auto"/>
                <w:lang w:val="ru-RU"/>
              </w:rPr>
              <w:t>Подпрограмма «Молодежь Спасска»</w:t>
            </w:r>
          </w:p>
        </w:tc>
        <w:tc>
          <w:tcPr>
            <w:tcW w:w="159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27964" w:rsidRPr="00CC1259" w:rsidRDefault="00CC1259" w:rsidP="00A22206">
            <w:pPr>
              <w:spacing w:before="0" w:line="240" w:lineRule="auto"/>
              <w:ind w:firstLine="0"/>
              <w:rPr>
                <w:b/>
                <w:bCs/>
                <w:i/>
                <w:color w:val="auto"/>
                <w:lang w:val="ru-RU"/>
              </w:rPr>
            </w:pPr>
            <w:r w:rsidRPr="00CC1259">
              <w:rPr>
                <w:b/>
                <w:bCs/>
                <w:i/>
                <w:color w:val="auto"/>
                <w:lang w:val="ru-RU"/>
              </w:rPr>
              <w:t>130,00</w:t>
            </w:r>
          </w:p>
        </w:tc>
        <w:tc>
          <w:tcPr>
            <w:tcW w:w="1727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27964" w:rsidRPr="00CC1259" w:rsidRDefault="00CC1259" w:rsidP="00A22206">
            <w:pPr>
              <w:spacing w:before="0" w:line="240" w:lineRule="auto"/>
              <w:ind w:firstLine="0"/>
              <w:rPr>
                <w:b/>
                <w:bCs/>
                <w:i/>
                <w:color w:val="auto"/>
                <w:lang w:val="ru-RU"/>
              </w:rPr>
            </w:pPr>
            <w:r w:rsidRPr="00CC1259">
              <w:rPr>
                <w:b/>
                <w:bCs/>
                <w:i/>
                <w:color w:val="auto"/>
                <w:lang w:val="ru-RU"/>
              </w:rPr>
              <w:t>115,00</w:t>
            </w:r>
          </w:p>
        </w:tc>
        <w:tc>
          <w:tcPr>
            <w:tcW w:w="157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27964" w:rsidRPr="00CC1259" w:rsidRDefault="00CC1259" w:rsidP="00A22206">
            <w:pPr>
              <w:spacing w:before="0" w:line="240" w:lineRule="auto"/>
              <w:ind w:firstLine="0"/>
              <w:rPr>
                <w:b/>
                <w:bCs/>
                <w:i/>
                <w:color w:val="auto"/>
                <w:lang w:val="ru-RU"/>
              </w:rPr>
            </w:pPr>
            <w:r w:rsidRPr="00CC1259">
              <w:rPr>
                <w:b/>
                <w:bCs/>
                <w:i/>
                <w:color w:val="auto"/>
                <w:lang w:val="ru-RU"/>
              </w:rPr>
              <w:t>88,5</w:t>
            </w:r>
          </w:p>
        </w:tc>
      </w:tr>
      <w:tr w:rsidR="00B27964" w:rsidRPr="00DB6977" w:rsidTr="005F534F">
        <w:trPr>
          <w:trHeight w:val="363"/>
          <w:tblCellSpacing w:w="20" w:type="dxa"/>
        </w:trPr>
        <w:tc>
          <w:tcPr>
            <w:tcW w:w="529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B27964" w:rsidRPr="00CC1259" w:rsidRDefault="00B27964" w:rsidP="00530DA9">
            <w:pPr>
              <w:spacing w:before="0" w:line="240" w:lineRule="auto"/>
              <w:jc w:val="center"/>
              <w:rPr>
                <w:color w:val="auto"/>
                <w:sz w:val="22"/>
                <w:szCs w:val="22"/>
                <w:lang w:val="ru-RU"/>
              </w:rPr>
            </w:pPr>
          </w:p>
        </w:tc>
        <w:tc>
          <w:tcPr>
            <w:tcW w:w="435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27964" w:rsidRPr="00CC1259" w:rsidRDefault="00B27964" w:rsidP="00A22206">
            <w:pPr>
              <w:spacing w:before="0" w:line="240" w:lineRule="auto"/>
              <w:ind w:firstLine="0"/>
              <w:rPr>
                <w:b/>
                <w:bCs/>
                <w:i/>
                <w:color w:val="auto"/>
                <w:lang w:val="ru-RU"/>
              </w:rPr>
            </w:pPr>
            <w:r w:rsidRPr="00CC1259">
              <w:rPr>
                <w:b/>
                <w:bCs/>
                <w:i/>
                <w:color w:val="auto"/>
                <w:lang w:val="ru-RU"/>
              </w:rPr>
              <w:t>Подпрограмма «Спасск без наркотиков»</w:t>
            </w:r>
          </w:p>
        </w:tc>
        <w:tc>
          <w:tcPr>
            <w:tcW w:w="159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27964" w:rsidRPr="00CC1259" w:rsidRDefault="00CC1259" w:rsidP="00A22206">
            <w:pPr>
              <w:spacing w:before="0" w:line="240" w:lineRule="auto"/>
              <w:ind w:firstLine="0"/>
              <w:rPr>
                <w:b/>
                <w:bCs/>
                <w:i/>
                <w:color w:val="auto"/>
                <w:lang w:val="ru-RU"/>
              </w:rPr>
            </w:pPr>
            <w:r w:rsidRPr="00CC1259">
              <w:rPr>
                <w:b/>
                <w:bCs/>
                <w:i/>
                <w:color w:val="auto"/>
                <w:lang w:val="ru-RU"/>
              </w:rPr>
              <w:t>20,00</w:t>
            </w:r>
          </w:p>
        </w:tc>
        <w:tc>
          <w:tcPr>
            <w:tcW w:w="1727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27964" w:rsidRPr="00CC1259" w:rsidRDefault="00CC1259" w:rsidP="00A22206">
            <w:pPr>
              <w:spacing w:before="0" w:line="240" w:lineRule="auto"/>
              <w:ind w:firstLine="0"/>
              <w:rPr>
                <w:b/>
                <w:bCs/>
                <w:i/>
                <w:color w:val="auto"/>
                <w:lang w:val="ru-RU"/>
              </w:rPr>
            </w:pPr>
            <w:r w:rsidRPr="00CC1259">
              <w:rPr>
                <w:b/>
                <w:bCs/>
                <w:i/>
                <w:color w:val="auto"/>
                <w:lang w:val="ru-RU"/>
              </w:rPr>
              <w:t>20,00</w:t>
            </w:r>
          </w:p>
        </w:tc>
        <w:tc>
          <w:tcPr>
            <w:tcW w:w="157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27964" w:rsidRPr="00CC1259" w:rsidRDefault="00CC1259" w:rsidP="00A22206">
            <w:pPr>
              <w:spacing w:before="0" w:line="240" w:lineRule="auto"/>
              <w:ind w:firstLine="0"/>
              <w:rPr>
                <w:b/>
                <w:bCs/>
                <w:i/>
                <w:color w:val="auto"/>
                <w:lang w:val="ru-RU"/>
              </w:rPr>
            </w:pPr>
            <w:r w:rsidRPr="00CC1259">
              <w:rPr>
                <w:b/>
                <w:bCs/>
                <w:i/>
                <w:color w:val="auto"/>
                <w:lang w:val="ru-RU"/>
              </w:rPr>
              <w:t>100,0</w:t>
            </w:r>
          </w:p>
        </w:tc>
      </w:tr>
      <w:tr w:rsidR="00B27964" w:rsidRPr="00DB6977" w:rsidTr="005F534F">
        <w:trPr>
          <w:trHeight w:val="498"/>
          <w:tblCellSpacing w:w="20" w:type="dxa"/>
        </w:trPr>
        <w:tc>
          <w:tcPr>
            <w:tcW w:w="529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B27964" w:rsidRPr="00CC1259" w:rsidRDefault="00B27964" w:rsidP="00530DA9">
            <w:pPr>
              <w:spacing w:before="0" w:line="240" w:lineRule="auto"/>
              <w:jc w:val="center"/>
              <w:rPr>
                <w:color w:val="auto"/>
                <w:sz w:val="22"/>
                <w:szCs w:val="22"/>
                <w:lang w:val="ru-RU"/>
              </w:rPr>
            </w:pPr>
          </w:p>
        </w:tc>
        <w:tc>
          <w:tcPr>
            <w:tcW w:w="435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27964" w:rsidRPr="00CC1259" w:rsidRDefault="00B27964" w:rsidP="00A22206">
            <w:pPr>
              <w:spacing w:before="0" w:line="240" w:lineRule="auto"/>
              <w:ind w:firstLine="0"/>
              <w:rPr>
                <w:b/>
                <w:bCs/>
                <w:i/>
                <w:color w:val="auto"/>
                <w:lang w:val="ru-RU"/>
              </w:rPr>
            </w:pPr>
            <w:r w:rsidRPr="00CC1259">
              <w:rPr>
                <w:b/>
                <w:bCs/>
                <w:i/>
                <w:color w:val="auto"/>
                <w:lang w:val="ru-RU"/>
              </w:rPr>
              <w:t>Подпрограмма «Профилактика  правонарушений»</w:t>
            </w:r>
          </w:p>
        </w:tc>
        <w:tc>
          <w:tcPr>
            <w:tcW w:w="159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27964" w:rsidRPr="00CC1259" w:rsidRDefault="00CC1259" w:rsidP="00A22206">
            <w:pPr>
              <w:spacing w:before="0" w:line="240" w:lineRule="auto"/>
              <w:ind w:firstLine="0"/>
              <w:rPr>
                <w:b/>
                <w:bCs/>
                <w:i/>
                <w:color w:val="auto"/>
                <w:lang w:val="ru-RU"/>
              </w:rPr>
            </w:pPr>
            <w:r w:rsidRPr="00CC1259">
              <w:rPr>
                <w:b/>
                <w:bCs/>
                <w:i/>
                <w:color w:val="auto"/>
                <w:lang w:val="ru-RU"/>
              </w:rPr>
              <w:t>20,00</w:t>
            </w:r>
          </w:p>
        </w:tc>
        <w:tc>
          <w:tcPr>
            <w:tcW w:w="1727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27964" w:rsidRPr="00CC1259" w:rsidRDefault="00CC1259" w:rsidP="00A22206">
            <w:pPr>
              <w:spacing w:before="0" w:line="240" w:lineRule="auto"/>
              <w:ind w:firstLine="0"/>
              <w:rPr>
                <w:b/>
                <w:bCs/>
                <w:i/>
                <w:color w:val="auto"/>
                <w:lang w:val="ru-RU"/>
              </w:rPr>
            </w:pPr>
            <w:r w:rsidRPr="00CC1259">
              <w:rPr>
                <w:b/>
                <w:bCs/>
                <w:i/>
                <w:color w:val="auto"/>
                <w:lang w:val="ru-RU"/>
              </w:rPr>
              <w:t>20,00</w:t>
            </w:r>
          </w:p>
        </w:tc>
        <w:tc>
          <w:tcPr>
            <w:tcW w:w="157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27964" w:rsidRPr="00CC1259" w:rsidRDefault="00CC1259" w:rsidP="00A22206">
            <w:pPr>
              <w:spacing w:before="0" w:line="240" w:lineRule="auto"/>
              <w:ind w:firstLine="0"/>
              <w:rPr>
                <w:b/>
                <w:bCs/>
                <w:i/>
                <w:color w:val="auto"/>
                <w:lang w:val="ru-RU"/>
              </w:rPr>
            </w:pPr>
            <w:r w:rsidRPr="00CC1259">
              <w:rPr>
                <w:b/>
                <w:bCs/>
                <w:i/>
                <w:color w:val="auto"/>
                <w:lang w:val="ru-RU"/>
              </w:rPr>
              <w:t>100,0</w:t>
            </w:r>
          </w:p>
        </w:tc>
      </w:tr>
      <w:tr w:rsidR="00B27964" w:rsidRPr="000C7E06" w:rsidTr="00530DA9">
        <w:trPr>
          <w:trHeight w:val="1190"/>
          <w:tblCellSpacing w:w="20" w:type="dxa"/>
        </w:trPr>
        <w:tc>
          <w:tcPr>
            <w:tcW w:w="529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B27964" w:rsidRPr="000C7E06" w:rsidRDefault="00B27964" w:rsidP="00530DA9">
            <w:pPr>
              <w:spacing w:before="0" w:line="240" w:lineRule="auto"/>
              <w:jc w:val="center"/>
              <w:rPr>
                <w:b/>
                <w:bCs/>
                <w:color w:val="auto"/>
                <w:sz w:val="22"/>
                <w:szCs w:val="22"/>
              </w:rPr>
            </w:pPr>
            <w:r w:rsidRPr="000C7E06">
              <w:rPr>
                <w:b/>
                <w:bCs/>
                <w:color w:val="auto"/>
              </w:rPr>
              <w:t>218</w:t>
            </w:r>
          </w:p>
        </w:tc>
        <w:tc>
          <w:tcPr>
            <w:tcW w:w="435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27964" w:rsidRPr="000C7E06" w:rsidRDefault="00B27964" w:rsidP="00E21E9E">
            <w:pPr>
              <w:spacing w:before="0" w:line="240" w:lineRule="auto"/>
              <w:ind w:firstLine="0"/>
              <w:rPr>
                <w:b/>
                <w:bCs/>
                <w:color w:val="auto"/>
                <w:sz w:val="22"/>
                <w:szCs w:val="22"/>
                <w:lang w:val="ru-RU"/>
              </w:rPr>
            </w:pPr>
            <w:r w:rsidRPr="000C7E06">
              <w:rPr>
                <w:b/>
                <w:bCs/>
                <w:color w:val="auto"/>
                <w:lang w:val="ru-RU"/>
              </w:rPr>
              <w:t>МП "Управление и распоряжение муниципальным имуществом, составляющим муниципальную казну городского ок</w:t>
            </w:r>
            <w:r w:rsidR="000C7E06" w:rsidRPr="000C7E06">
              <w:rPr>
                <w:b/>
                <w:bCs/>
                <w:color w:val="auto"/>
                <w:lang w:val="ru-RU"/>
              </w:rPr>
              <w:t>руга Спасск-Дальний на 2017-2021</w:t>
            </w:r>
            <w:r w:rsidRPr="000C7E06">
              <w:rPr>
                <w:b/>
                <w:bCs/>
                <w:color w:val="auto"/>
                <w:lang w:val="ru-RU"/>
              </w:rPr>
              <w:t xml:space="preserve"> годы"</w:t>
            </w:r>
          </w:p>
        </w:tc>
        <w:tc>
          <w:tcPr>
            <w:tcW w:w="159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27964" w:rsidRPr="000C7E06" w:rsidRDefault="000C7E06" w:rsidP="006035C2">
            <w:pPr>
              <w:spacing w:before="0" w:line="240" w:lineRule="auto"/>
              <w:ind w:firstLine="0"/>
              <w:rPr>
                <w:b/>
                <w:bCs/>
                <w:color w:val="auto"/>
                <w:sz w:val="22"/>
                <w:szCs w:val="22"/>
                <w:lang w:val="ru-RU"/>
              </w:rPr>
            </w:pPr>
            <w:r w:rsidRPr="000C7E06">
              <w:rPr>
                <w:b/>
                <w:bCs/>
                <w:color w:val="auto"/>
                <w:sz w:val="22"/>
                <w:szCs w:val="22"/>
                <w:lang w:val="ru-RU"/>
              </w:rPr>
              <w:t>14116,36</w:t>
            </w:r>
          </w:p>
        </w:tc>
        <w:tc>
          <w:tcPr>
            <w:tcW w:w="1727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27964" w:rsidRPr="000C7E06" w:rsidRDefault="000C7E06" w:rsidP="006035C2">
            <w:pPr>
              <w:spacing w:before="0" w:line="240" w:lineRule="auto"/>
              <w:ind w:firstLine="0"/>
              <w:rPr>
                <w:b/>
                <w:bCs/>
                <w:color w:val="auto"/>
                <w:sz w:val="22"/>
                <w:szCs w:val="22"/>
                <w:lang w:val="ru-RU"/>
              </w:rPr>
            </w:pPr>
            <w:r w:rsidRPr="000C7E06">
              <w:rPr>
                <w:b/>
                <w:bCs/>
                <w:color w:val="auto"/>
                <w:sz w:val="22"/>
                <w:szCs w:val="22"/>
                <w:lang w:val="ru-RU"/>
              </w:rPr>
              <w:t>13049,61</w:t>
            </w:r>
          </w:p>
        </w:tc>
        <w:tc>
          <w:tcPr>
            <w:tcW w:w="157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27964" w:rsidRPr="000C7E06" w:rsidRDefault="000C7E06" w:rsidP="006035C2">
            <w:pPr>
              <w:spacing w:before="0" w:line="240" w:lineRule="auto"/>
              <w:ind w:firstLine="0"/>
              <w:rPr>
                <w:b/>
                <w:bCs/>
                <w:color w:val="auto"/>
                <w:sz w:val="22"/>
                <w:szCs w:val="22"/>
                <w:lang w:val="ru-RU"/>
              </w:rPr>
            </w:pPr>
            <w:r w:rsidRPr="000C7E06">
              <w:rPr>
                <w:b/>
                <w:bCs/>
                <w:color w:val="auto"/>
                <w:sz w:val="22"/>
                <w:szCs w:val="22"/>
                <w:lang w:val="ru-RU"/>
              </w:rPr>
              <w:t>92,4</w:t>
            </w:r>
          </w:p>
        </w:tc>
      </w:tr>
      <w:tr w:rsidR="00B27964" w:rsidRPr="000C7E06" w:rsidTr="00530DA9">
        <w:trPr>
          <w:trHeight w:val="784"/>
          <w:tblCellSpacing w:w="20" w:type="dxa"/>
        </w:trPr>
        <w:tc>
          <w:tcPr>
            <w:tcW w:w="529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B27964" w:rsidRPr="000C7E06" w:rsidRDefault="00B27964" w:rsidP="00530DA9">
            <w:pPr>
              <w:spacing w:before="0" w:line="240" w:lineRule="auto"/>
              <w:jc w:val="center"/>
              <w:rPr>
                <w:b/>
                <w:bCs/>
                <w:color w:val="auto"/>
                <w:sz w:val="22"/>
                <w:szCs w:val="22"/>
              </w:rPr>
            </w:pPr>
            <w:r w:rsidRPr="000C7E06">
              <w:rPr>
                <w:b/>
                <w:bCs/>
                <w:color w:val="auto"/>
              </w:rPr>
              <w:t>219</w:t>
            </w:r>
          </w:p>
        </w:tc>
        <w:tc>
          <w:tcPr>
            <w:tcW w:w="435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27964" w:rsidRPr="000C7E06" w:rsidRDefault="00B27964" w:rsidP="00E21E9E">
            <w:pPr>
              <w:spacing w:before="0" w:line="240" w:lineRule="auto"/>
              <w:ind w:firstLine="0"/>
              <w:rPr>
                <w:b/>
                <w:bCs/>
                <w:color w:val="auto"/>
                <w:sz w:val="22"/>
                <w:szCs w:val="22"/>
                <w:lang w:val="ru-RU"/>
              </w:rPr>
            </w:pPr>
            <w:r w:rsidRPr="000C7E06">
              <w:rPr>
                <w:b/>
                <w:bCs/>
                <w:color w:val="auto"/>
                <w:lang w:val="ru-RU"/>
              </w:rPr>
              <w:t>МП "Формирование земельных участков на территории городского ок</w:t>
            </w:r>
            <w:r w:rsidR="000C7E06" w:rsidRPr="000C7E06">
              <w:rPr>
                <w:b/>
                <w:bCs/>
                <w:color w:val="auto"/>
                <w:lang w:val="ru-RU"/>
              </w:rPr>
              <w:t>руга Спасск-Дальний на 2017-2021</w:t>
            </w:r>
            <w:r w:rsidRPr="000C7E06">
              <w:rPr>
                <w:b/>
                <w:bCs/>
                <w:color w:val="auto"/>
                <w:lang w:val="ru-RU"/>
              </w:rPr>
              <w:t xml:space="preserve"> годы"</w:t>
            </w:r>
          </w:p>
        </w:tc>
        <w:tc>
          <w:tcPr>
            <w:tcW w:w="159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27964" w:rsidRPr="000C7E06" w:rsidRDefault="000C7E06" w:rsidP="006035C2">
            <w:pPr>
              <w:spacing w:before="0" w:line="240" w:lineRule="auto"/>
              <w:ind w:firstLine="0"/>
              <w:rPr>
                <w:b/>
                <w:bCs/>
                <w:color w:val="auto"/>
                <w:sz w:val="22"/>
                <w:szCs w:val="22"/>
                <w:lang w:val="ru-RU"/>
              </w:rPr>
            </w:pPr>
            <w:r w:rsidRPr="000C7E06">
              <w:rPr>
                <w:b/>
                <w:bCs/>
                <w:color w:val="auto"/>
                <w:sz w:val="22"/>
                <w:szCs w:val="22"/>
                <w:lang w:val="ru-RU"/>
              </w:rPr>
              <w:t>543,77</w:t>
            </w:r>
          </w:p>
        </w:tc>
        <w:tc>
          <w:tcPr>
            <w:tcW w:w="1727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27964" w:rsidRPr="000C7E06" w:rsidRDefault="000C7E06" w:rsidP="006035C2">
            <w:pPr>
              <w:spacing w:before="0" w:line="240" w:lineRule="auto"/>
              <w:ind w:firstLine="0"/>
              <w:rPr>
                <w:b/>
                <w:bCs/>
                <w:color w:val="auto"/>
                <w:sz w:val="22"/>
                <w:szCs w:val="22"/>
                <w:lang w:val="ru-RU"/>
              </w:rPr>
            </w:pPr>
            <w:r w:rsidRPr="000C7E06">
              <w:rPr>
                <w:b/>
                <w:bCs/>
                <w:color w:val="auto"/>
                <w:sz w:val="22"/>
                <w:szCs w:val="22"/>
                <w:lang w:val="ru-RU"/>
              </w:rPr>
              <w:t>445,50</w:t>
            </w:r>
          </w:p>
        </w:tc>
        <w:tc>
          <w:tcPr>
            <w:tcW w:w="157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27964" w:rsidRPr="000C7E06" w:rsidRDefault="000C7E06" w:rsidP="006035C2">
            <w:pPr>
              <w:spacing w:before="0" w:line="240" w:lineRule="auto"/>
              <w:ind w:firstLine="0"/>
              <w:rPr>
                <w:b/>
                <w:bCs/>
                <w:color w:val="auto"/>
                <w:sz w:val="22"/>
                <w:szCs w:val="22"/>
                <w:lang w:val="ru-RU"/>
              </w:rPr>
            </w:pPr>
            <w:r w:rsidRPr="000C7E06">
              <w:rPr>
                <w:b/>
                <w:bCs/>
                <w:color w:val="auto"/>
                <w:sz w:val="22"/>
                <w:szCs w:val="22"/>
                <w:lang w:val="ru-RU"/>
              </w:rPr>
              <w:t>81,9</w:t>
            </w:r>
          </w:p>
        </w:tc>
      </w:tr>
      <w:tr w:rsidR="00B27964" w:rsidRPr="00F52845" w:rsidTr="00530DA9">
        <w:trPr>
          <w:trHeight w:val="937"/>
          <w:tblCellSpacing w:w="20" w:type="dxa"/>
        </w:trPr>
        <w:tc>
          <w:tcPr>
            <w:tcW w:w="529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B27964" w:rsidRPr="00F52845" w:rsidRDefault="00B27964" w:rsidP="00530DA9">
            <w:pPr>
              <w:spacing w:before="0" w:line="240" w:lineRule="auto"/>
              <w:jc w:val="center"/>
              <w:rPr>
                <w:b/>
                <w:bCs/>
                <w:color w:val="auto"/>
                <w:sz w:val="22"/>
                <w:szCs w:val="22"/>
              </w:rPr>
            </w:pPr>
            <w:r w:rsidRPr="00F52845">
              <w:rPr>
                <w:b/>
                <w:bCs/>
                <w:color w:val="auto"/>
              </w:rPr>
              <w:t>220</w:t>
            </w:r>
          </w:p>
        </w:tc>
        <w:tc>
          <w:tcPr>
            <w:tcW w:w="435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27964" w:rsidRPr="00F52845" w:rsidRDefault="00B27964" w:rsidP="00E21E9E">
            <w:pPr>
              <w:spacing w:before="0" w:line="240" w:lineRule="auto"/>
              <w:ind w:firstLine="0"/>
              <w:rPr>
                <w:b/>
                <w:bCs/>
                <w:color w:val="auto"/>
                <w:sz w:val="22"/>
                <w:szCs w:val="22"/>
                <w:lang w:val="ru-RU"/>
              </w:rPr>
            </w:pPr>
            <w:r w:rsidRPr="00F52845">
              <w:rPr>
                <w:b/>
                <w:bCs/>
                <w:color w:val="auto"/>
                <w:lang w:val="ru-RU"/>
              </w:rPr>
              <w:t>МП "Капитальный ремонт и ремонт автомобильных дорог общего пользования и внутриквартальных  проездов на территории городского округа Спасск-Дальний  на 2017 -2021 годы.</w:t>
            </w:r>
          </w:p>
        </w:tc>
        <w:tc>
          <w:tcPr>
            <w:tcW w:w="159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27964" w:rsidRPr="00F52845" w:rsidRDefault="00B27964" w:rsidP="006035C2">
            <w:pPr>
              <w:spacing w:before="0" w:line="240" w:lineRule="auto"/>
              <w:ind w:firstLine="0"/>
              <w:rPr>
                <w:b/>
                <w:bCs/>
                <w:color w:val="auto"/>
                <w:sz w:val="22"/>
                <w:szCs w:val="22"/>
                <w:lang w:val="ru-RU"/>
              </w:rPr>
            </w:pPr>
            <w:r w:rsidRPr="00F52845">
              <w:rPr>
                <w:b/>
                <w:bCs/>
                <w:color w:val="auto"/>
                <w:sz w:val="22"/>
                <w:szCs w:val="22"/>
                <w:lang w:val="ru-RU"/>
              </w:rPr>
              <w:t>5000,0</w:t>
            </w:r>
          </w:p>
        </w:tc>
        <w:tc>
          <w:tcPr>
            <w:tcW w:w="1727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27964" w:rsidRPr="00F52845" w:rsidRDefault="00B27964" w:rsidP="006035C2">
            <w:pPr>
              <w:spacing w:before="0" w:line="240" w:lineRule="auto"/>
              <w:ind w:firstLine="0"/>
              <w:rPr>
                <w:b/>
                <w:bCs/>
                <w:color w:val="auto"/>
                <w:sz w:val="22"/>
                <w:szCs w:val="22"/>
                <w:lang w:val="ru-RU"/>
              </w:rPr>
            </w:pPr>
            <w:r w:rsidRPr="00F52845">
              <w:rPr>
                <w:b/>
                <w:bCs/>
                <w:color w:val="auto"/>
                <w:sz w:val="22"/>
                <w:szCs w:val="22"/>
                <w:lang w:val="ru-RU"/>
              </w:rPr>
              <w:t>1281,67</w:t>
            </w:r>
          </w:p>
        </w:tc>
        <w:tc>
          <w:tcPr>
            <w:tcW w:w="157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27964" w:rsidRPr="00F52845" w:rsidRDefault="00B27964" w:rsidP="006035C2">
            <w:pPr>
              <w:spacing w:before="0" w:line="240" w:lineRule="auto"/>
              <w:ind w:firstLine="0"/>
              <w:rPr>
                <w:b/>
                <w:bCs/>
                <w:color w:val="auto"/>
                <w:sz w:val="22"/>
                <w:szCs w:val="22"/>
                <w:lang w:val="ru-RU"/>
              </w:rPr>
            </w:pPr>
            <w:r w:rsidRPr="00F52845">
              <w:rPr>
                <w:b/>
                <w:bCs/>
                <w:color w:val="auto"/>
                <w:sz w:val="22"/>
                <w:szCs w:val="22"/>
                <w:lang w:val="ru-RU"/>
              </w:rPr>
              <w:t>25,6</w:t>
            </w:r>
          </w:p>
        </w:tc>
      </w:tr>
      <w:tr w:rsidR="00B27964" w:rsidRPr="000C7E06" w:rsidTr="00530DA9">
        <w:trPr>
          <w:trHeight w:val="732"/>
          <w:tblCellSpacing w:w="20" w:type="dxa"/>
        </w:trPr>
        <w:tc>
          <w:tcPr>
            <w:tcW w:w="529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B27964" w:rsidRPr="000C7E06" w:rsidRDefault="00B27964" w:rsidP="00530DA9">
            <w:pPr>
              <w:spacing w:before="0" w:line="240" w:lineRule="auto"/>
              <w:jc w:val="center"/>
              <w:rPr>
                <w:b/>
                <w:bCs/>
                <w:color w:val="auto"/>
                <w:sz w:val="22"/>
                <w:szCs w:val="22"/>
                <w:lang w:val="ru-RU"/>
              </w:rPr>
            </w:pPr>
            <w:r w:rsidRPr="000C7E06">
              <w:rPr>
                <w:b/>
                <w:bCs/>
                <w:color w:val="auto"/>
              </w:rPr>
              <w:t>22</w:t>
            </w:r>
            <w:r w:rsidRPr="000C7E06">
              <w:rPr>
                <w:b/>
                <w:bCs/>
                <w:color w:val="auto"/>
                <w:lang w:val="ru-RU"/>
              </w:rPr>
              <w:t>1</w:t>
            </w:r>
          </w:p>
        </w:tc>
        <w:tc>
          <w:tcPr>
            <w:tcW w:w="435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27964" w:rsidRPr="000C7E06" w:rsidRDefault="00B27964" w:rsidP="00E21E9E">
            <w:pPr>
              <w:spacing w:before="0" w:line="240" w:lineRule="auto"/>
              <w:ind w:firstLine="0"/>
              <w:rPr>
                <w:b/>
                <w:bCs/>
                <w:color w:val="auto"/>
                <w:sz w:val="22"/>
                <w:szCs w:val="22"/>
                <w:lang w:val="ru-RU"/>
              </w:rPr>
            </w:pPr>
            <w:r w:rsidRPr="000C7E06">
              <w:rPr>
                <w:b/>
                <w:bCs/>
                <w:color w:val="auto"/>
                <w:lang w:val="ru-RU"/>
              </w:rPr>
              <w:t>МП «Завершение  строительства коллектора К-5 с реконструкцией коллектора К-3 и строительством дамбы от ул.Комсомольская до ул. Кустовиновская в г.Спасск-Дальн</w:t>
            </w:r>
            <w:r w:rsidR="000C7E06" w:rsidRPr="000C7E06">
              <w:rPr>
                <w:b/>
                <w:bCs/>
                <w:color w:val="auto"/>
                <w:lang w:val="ru-RU"/>
              </w:rPr>
              <w:t>ий Приморского края на 2017-2021</w:t>
            </w:r>
            <w:r w:rsidRPr="000C7E06">
              <w:rPr>
                <w:b/>
                <w:bCs/>
                <w:color w:val="auto"/>
                <w:lang w:val="ru-RU"/>
              </w:rPr>
              <w:t xml:space="preserve"> годы, содержание коллектора К-5»</w:t>
            </w:r>
          </w:p>
        </w:tc>
        <w:tc>
          <w:tcPr>
            <w:tcW w:w="159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27964" w:rsidRPr="000C7E06" w:rsidRDefault="000C7E06" w:rsidP="006035C2">
            <w:pPr>
              <w:spacing w:before="0" w:line="240" w:lineRule="auto"/>
              <w:ind w:firstLine="0"/>
              <w:rPr>
                <w:b/>
                <w:bCs/>
                <w:color w:val="auto"/>
                <w:sz w:val="22"/>
                <w:szCs w:val="22"/>
                <w:lang w:val="ru-RU"/>
              </w:rPr>
            </w:pPr>
            <w:r w:rsidRPr="000C7E06">
              <w:rPr>
                <w:b/>
                <w:bCs/>
                <w:color w:val="auto"/>
                <w:sz w:val="22"/>
                <w:szCs w:val="22"/>
                <w:lang w:val="ru-RU"/>
              </w:rPr>
              <w:t>17</w:t>
            </w:r>
            <w:r w:rsidR="000F7533">
              <w:rPr>
                <w:b/>
                <w:bCs/>
                <w:color w:val="auto"/>
                <w:sz w:val="22"/>
                <w:szCs w:val="22"/>
                <w:lang w:val="ru-RU"/>
              </w:rPr>
              <w:t>,</w:t>
            </w:r>
            <w:r w:rsidRPr="000C7E06">
              <w:rPr>
                <w:b/>
                <w:bCs/>
                <w:color w:val="auto"/>
                <w:sz w:val="22"/>
                <w:szCs w:val="22"/>
                <w:lang w:val="ru-RU"/>
              </w:rPr>
              <w:t>1</w:t>
            </w:r>
            <w:r w:rsidR="000F7533">
              <w:rPr>
                <w:b/>
                <w:bCs/>
                <w:color w:val="auto"/>
                <w:sz w:val="22"/>
                <w:szCs w:val="22"/>
                <w:lang w:val="ru-RU"/>
              </w:rPr>
              <w:t>5</w:t>
            </w:r>
          </w:p>
        </w:tc>
        <w:tc>
          <w:tcPr>
            <w:tcW w:w="1727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27964" w:rsidRPr="000C7E06" w:rsidRDefault="000C7E06" w:rsidP="006035C2">
            <w:pPr>
              <w:spacing w:before="0" w:line="240" w:lineRule="auto"/>
              <w:ind w:firstLine="0"/>
              <w:rPr>
                <w:b/>
                <w:bCs/>
                <w:color w:val="auto"/>
                <w:sz w:val="22"/>
                <w:szCs w:val="22"/>
                <w:lang w:val="ru-RU"/>
              </w:rPr>
            </w:pPr>
            <w:r w:rsidRPr="000C7E06">
              <w:rPr>
                <w:b/>
                <w:bCs/>
                <w:color w:val="auto"/>
                <w:sz w:val="22"/>
                <w:szCs w:val="22"/>
                <w:lang w:val="ru-RU"/>
              </w:rPr>
              <w:t>17</w:t>
            </w:r>
            <w:r w:rsidR="000F7533">
              <w:rPr>
                <w:b/>
                <w:bCs/>
                <w:color w:val="auto"/>
                <w:sz w:val="22"/>
                <w:szCs w:val="22"/>
                <w:lang w:val="ru-RU"/>
              </w:rPr>
              <w:t>,</w:t>
            </w:r>
            <w:r w:rsidRPr="000C7E06">
              <w:rPr>
                <w:b/>
                <w:bCs/>
                <w:color w:val="auto"/>
                <w:sz w:val="22"/>
                <w:szCs w:val="22"/>
                <w:lang w:val="ru-RU"/>
              </w:rPr>
              <w:t>1</w:t>
            </w:r>
            <w:r w:rsidR="000F7533">
              <w:rPr>
                <w:b/>
                <w:bCs/>
                <w:color w:val="auto"/>
                <w:sz w:val="22"/>
                <w:szCs w:val="22"/>
                <w:lang w:val="ru-RU"/>
              </w:rPr>
              <w:t>5</w:t>
            </w:r>
          </w:p>
        </w:tc>
        <w:tc>
          <w:tcPr>
            <w:tcW w:w="157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27964" w:rsidRPr="000C7E06" w:rsidRDefault="000C7E06" w:rsidP="006035C2">
            <w:pPr>
              <w:spacing w:before="0" w:line="240" w:lineRule="auto"/>
              <w:ind w:firstLine="0"/>
              <w:rPr>
                <w:b/>
                <w:bCs/>
                <w:color w:val="auto"/>
                <w:sz w:val="22"/>
                <w:szCs w:val="22"/>
                <w:lang w:val="ru-RU"/>
              </w:rPr>
            </w:pPr>
            <w:r w:rsidRPr="000C7E06">
              <w:rPr>
                <w:b/>
                <w:bCs/>
                <w:color w:val="auto"/>
                <w:sz w:val="22"/>
                <w:szCs w:val="22"/>
                <w:lang w:val="ru-RU"/>
              </w:rPr>
              <w:t>100,0</w:t>
            </w:r>
          </w:p>
        </w:tc>
      </w:tr>
      <w:tr w:rsidR="00B27964" w:rsidRPr="007D274B" w:rsidTr="00530DA9">
        <w:trPr>
          <w:trHeight w:val="732"/>
          <w:tblCellSpacing w:w="20" w:type="dxa"/>
        </w:trPr>
        <w:tc>
          <w:tcPr>
            <w:tcW w:w="529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B27964" w:rsidRPr="007D274B" w:rsidRDefault="00B27964" w:rsidP="00530DA9">
            <w:pPr>
              <w:spacing w:before="0" w:line="240" w:lineRule="auto"/>
              <w:jc w:val="center"/>
              <w:rPr>
                <w:b/>
                <w:bCs/>
                <w:color w:val="auto"/>
                <w:sz w:val="22"/>
                <w:szCs w:val="22"/>
                <w:lang w:val="ru-RU"/>
              </w:rPr>
            </w:pPr>
            <w:r w:rsidRPr="007D274B">
              <w:rPr>
                <w:b/>
                <w:bCs/>
                <w:color w:val="auto"/>
              </w:rPr>
              <w:t>22</w:t>
            </w:r>
            <w:r w:rsidRPr="007D274B">
              <w:rPr>
                <w:b/>
                <w:bCs/>
                <w:color w:val="auto"/>
                <w:lang w:val="ru-RU"/>
              </w:rPr>
              <w:t>2</w:t>
            </w:r>
          </w:p>
        </w:tc>
        <w:tc>
          <w:tcPr>
            <w:tcW w:w="435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27964" w:rsidRPr="007D274B" w:rsidRDefault="00B27964" w:rsidP="00E21E9E">
            <w:pPr>
              <w:spacing w:before="0" w:line="240" w:lineRule="auto"/>
              <w:ind w:firstLine="0"/>
              <w:rPr>
                <w:b/>
                <w:bCs/>
                <w:color w:val="auto"/>
                <w:sz w:val="22"/>
                <w:szCs w:val="22"/>
                <w:lang w:val="ru-RU"/>
              </w:rPr>
            </w:pPr>
            <w:r w:rsidRPr="007D274B">
              <w:rPr>
                <w:b/>
                <w:bCs/>
                <w:color w:val="auto"/>
                <w:lang w:val="ru-RU"/>
              </w:rPr>
              <w:t>МП «Информатизация и обеспечение  информационной безопасности Администрации  городского ок</w:t>
            </w:r>
            <w:r w:rsidR="007D274B" w:rsidRPr="007D274B">
              <w:rPr>
                <w:b/>
                <w:bCs/>
                <w:color w:val="auto"/>
                <w:lang w:val="ru-RU"/>
              </w:rPr>
              <w:t>руга Спасск-Дальний на 2017-2021</w:t>
            </w:r>
            <w:r w:rsidRPr="007D274B">
              <w:rPr>
                <w:b/>
                <w:bCs/>
                <w:color w:val="auto"/>
                <w:lang w:val="ru-RU"/>
              </w:rPr>
              <w:t xml:space="preserve"> годы</w:t>
            </w:r>
          </w:p>
        </w:tc>
        <w:tc>
          <w:tcPr>
            <w:tcW w:w="159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27964" w:rsidRPr="007D274B" w:rsidRDefault="007D274B" w:rsidP="006035C2">
            <w:pPr>
              <w:spacing w:before="0" w:line="240" w:lineRule="auto"/>
              <w:ind w:firstLine="0"/>
              <w:rPr>
                <w:b/>
                <w:bCs/>
                <w:color w:val="auto"/>
                <w:sz w:val="22"/>
                <w:szCs w:val="22"/>
                <w:lang w:val="ru-RU"/>
              </w:rPr>
            </w:pPr>
            <w:r w:rsidRPr="007D274B">
              <w:rPr>
                <w:b/>
                <w:bCs/>
                <w:color w:val="auto"/>
                <w:sz w:val="22"/>
                <w:szCs w:val="22"/>
                <w:lang w:val="ru-RU"/>
              </w:rPr>
              <w:t>2488,30</w:t>
            </w:r>
          </w:p>
        </w:tc>
        <w:tc>
          <w:tcPr>
            <w:tcW w:w="1727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27964" w:rsidRPr="007D274B" w:rsidRDefault="007D274B" w:rsidP="006035C2">
            <w:pPr>
              <w:spacing w:before="0" w:line="240" w:lineRule="auto"/>
              <w:ind w:firstLine="0"/>
              <w:rPr>
                <w:b/>
                <w:bCs/>
                <w:color w:val="auto"/>
                <w:sz w:val="22"/>
                <w:szCs w:val="22"/>
                <w:lang w:val="ru-RU"/>
              </w:rPr>
            </w:pPr>
            <w:r w:rsidRPr="007D274B">
              <w:rPr>
                <w:b/>
                <w:bCs/>
                <w:color w:val="auto"/>
                <w:sz w:val="22"/>
                <w:szCs w:val="22"/>
                <w:lang w:val="ru-RU"/>
              </w:rPr>
              <w:t>2446,76</w:t>
            </w:r>
          </w:p>
        </w:tc>
        <w:tc>
          <w:tcPr>
            <w:tcW w:w="157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27964" w:rsidRPr="007D274B" w:rsidRDefault="007D274B" w:rsidP="006035C2">
            <w:pPr>
              <w:spacing w:before="0" w:line="240" w:lineRule="auto"/>
              <w:ind w:firstLine="0"/>
              <w:rPr>
                <w:b/>
                <w:bCs/>
                <w:color w:val="auto"/>
                <w:sz w:val="22"/>
                <w:szCs w:val="22"/>
                <w:lang w:val="ru-RU"/>
              </w:rPr>
            </w:pPr>
            <w:r w:rsidRPr="007D274B">
              <w:rPr>
                <w:b/>
                <w:bCs/>
                <w:color w:val="auto"/>
                <w:sz w:val="22"/>
                <w:szCs w:val="22"/>
                <w:lang w:val="ru-RU"/>
              </w:rPr>
              <w:t>98,3</w:t>
            </w:r>
          </w:p>
        </w:tc>
      </w:tr>
      <w:tr w:rsidR="00B27964" w:rsidRPr="00DB6977" w:rsidTr="00530DA9">
        <w:trPr>
          <w:trHeight w:val="732"/>
          <w:tblCellSpacing w:w="20" w:type="dxa"/>
        </w:trPr>
        <w:tc>
          <w:tcPr>
            <w:tcW w:w="529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B27964" w:rsidRPr="005F534F" w:rsidRDefault="00B27964" w:rsidP="00530DA9">
            <w:pPr>
              <w:spacing w:before="0" w:line="240" w:lineRule="auto"/>
              <w:jc w:val="center"/>
              <w:rPr>
                <w:b/>
                <w:bCs/>
                <w:color w:val="auto"/>
                <w:lang w:val="ru-RU"/>
              </w:rPr>
            </w:pPr>
            <w:r w:rsidRPr="005F534F">
              <w:rPr>
                <w:b/>
                <w:bCs/>
                <w:color w:val="auto"/>
                <w:lang w:val="ru-RU"/>
              </w:rPr>
              <w:t>223</w:t>
            </w:r>
          </w:p>
        </w:tc>
        <w:tc>
          <w:tcPr>
            <w:tcW w:w="435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27964" w:rsidRPr="005F534F" w:rsidRDefault="00B27964" w:rsidP="00E21E9E">
            <w:pPr>
              <w:spacing w:before="0" w:line="240" w:lineRule="auto"/>
              <w:ind w:firstLine="0"/>
              <w:rPr>
                <w:b/>
                <w:bCs/>
                <w:color w:val="auto"/>
                <w:lang w:val="ru-RU"/>
              </w:rPr>
            </w:pPr>
            <w:r w:rsidRPr="005F534F">
              <w:rPr>
                <w:b/>
                <w:bCs/>
                <w:color w:val="auto"/>
                <w:lang w:val="ru-RU"/>
              </w:rPr>
              <w:t xml:space="preserve">МП «Противодействие  коррупции в городском округе </w:t>
            </w:r>
            <w:r w:rsidR="005F534F" w:rsidRPr="005F534F">
              <w:rPr>
                <w:b/>
                <w:bCs/>
                <w:color w:val="auto"/>
                <w:lang w:val="ru-RU"/>
              </w:rPr>
              <w:t xml:space="preserve"> Спасск –Дальний» на 2016-2021</w:t>
            </w:r>
            <w:r w:rsidRPr="005F534F">
              <w:rPr>
                <w:b/>
                <w:bCs/>
                <w:color w:val="auto"/>
                <w:lang w:val="ru-RU"/>
              </w:rPr>
              <w:t xml:space="preserve"> годы </w:t>
            </w:r>
          </w:p>
        </w:tc>
        <w:tc>
          <w:tcPr>
            <w:tcW w:w="159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27964" w:rsidRPr="005F534F" w:rsidRDefault="005F534F" w:rsidP="006035C2">
            <w:pPr>
              <w:spacing w:before="0" w:line="240" w:lineRule="auto"/>
              <w:ind w:firstLine="0"/>
              <w:rPr>
                <w:b/>
                <w:bCs/>
                <w:color w:val="auto"/>
                <w:lang w:val="ru-RU"/>
              </w:rPr>
            </w:pPr>
            <w:r w:rsidRPr="005F534F">
              <w:rPr>
                <w:b/>
                <w:bCs/>
                <w:color w:val="auto"/>
                <w:lang w:val="ru-RU"/>
              </w:rPr>
              <w:t>10,00</w:t>
            </w:r>
          </w:p>
        </w:tc>
        <w:tc>
          <w:tcPr>
            <w:tcW w:w="1727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27964" w:rsidRPr="005F534F" w:rsidRDefault="005F534F" w:rsidP="006035C2">
            <w:pPr>
              <w:spacing w:before="0" w:line="240" w:lineRule="auto"/>
              <w:ind w:firstLine="0"/>
              <w:rPr>
                <w:b/>
                <w:bCs/>
                <w:color w:val="auto"/>
                <w:lang w:val="ru-RU"/>
              </w:rPr>
            </w:pPr>
            <w:r w:rsidRPr="005F534F">
              <w:rPr>
                <w:b/>
                <w:bCs/>
                <w:color w:val="auto"/>
                <w:lang w:val="ru-RU"/>
              </w:rPr>
              <w:t>10,00</w:t>
            </w:r>
          </w:p>
        </w:tc>
        <w:tc>
          <w:tcPr>
            <w:tcW w:w="157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27964" w:rsidRPr="005F534F" w:rsidRDefault="005F534F" w:rsidP="006035C2">
            <w:pPr>
              <w:spacing w:before="0" w:line="240" w:lineRule="auto"/>
              <w:ind w:firstLine="0"/>
              <w:rPr>
                <w:b/>
                <w:bCs/>
                <w:color w:val="auto"/>
                <w:lang w:val="ru-RU"/>
              </w:rPr>
            </w:pPr>
            <w:r w:rsidRPr="005F534F">
              <w:rPr>
                <w:b/>
                <w:bCs/>
                <w:color w:val="auto"/>
                <w:lang w:val="ru-RU"/>
              </w:rPr>
              <w:t>100,0</w:t>
            </w:r>
          </w:p>
        </w:tc>
      </w:tr>
      <w:tr w:rsidR="00B27964" w:rsidRPr="00DB6977" w:rsidTr="005F534F">
        <w:trPr>
          <w:trHeight w:val="249"/>
          <w:tblCellSpacing w:w="20" w:type="dxa"/>
        </w:trPr>
        <w:tc>
          <w:tcPr>
            <w:tcW w:w="529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B27964" w:rsidRPr="005F534F" w:rsidRDefault="00B27964" w:rsidP="00530DA9">
            <w:pPr>
              <w:spacing w:before="0" w:line="240" w:lineRule="auto"/>
              <w:jc w:val="center"/>
              <w:rPr>
                <w:b/>
                <w:bCs/>
                <w:color w:val="auto"/>
                <w:lang w:val="ru-RU"/>
              </w:rPr>
            </w:pPr>
            <w:r w:rsidRPr="005F534F">
              <w:rPr>
                <w:b/>
                <w:bCs/>
                <w:color w:val="auto"/>
                <w:lang w:val="ru-RU"/>
              </w:rPr>
              <w:t>224</w:t>
            </w:r>
          </w:p>
        </w:tc>
        <w:tc>
          <w:tcPr>
            <w:tcW w:w="435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27964" w:rsidRPr="005F534F" w:rsidRDefault="00B27964" w:rsidP="00E21E9E">
            <w:pPr>
              <w:spacing w:before="0" w:line="240" w:lineRule="auto"/>
              <w:ind w:firstLine="0"/>
              <w:rPr>
                <w:b/>
                <w:bCs/>
                <w:color w:val="auto"/>
                <w:lang w:val="ru-RU"/>
              </w:rPr>
            </w:pPr>
            <w:r w:rsidRPr="005F534F">
              <w:rPr>
                <w:b/>
                <w:bCs/>
                <w:color w:val="auto"/>
                <w:lang w:val="ru-RU"/>
              </w:rPr>
              <w:t>МП «Профилактика экстремистских  проявлений в сферах межнациональных, межконфессиональных и общественно – политических отношений на территории городского округа  Спасск-Дальний на 2017-2021 годы»</w:t>
            </w:r>
          </w:p>
        </w:tc>
        <w:tc>
          <w:tcPr>
            <w:tcW w:w="159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27964" w:rsidRPr="005F534F" w:rsidRDefault="00B27964" w:rsidP="006035C2">
            <w:pPr>
              <w:spacing w:before="0" w:line="240" w:lineRule="auto"/>
              <w:ind w:firstLine="0"/>
              <w:rPr>
                <w:b/>
                <w:bCs/>
                <w:color w:val="auto"/>
                <w:lang w:val="ru-RU"/>
              </w:rPr>
            </w:pPr>
            <w:r w:rsidRPr="005F534F">
              <w:rPr>
                <w:b/>
                <w:bCs/>
                <w:color w:val="auto"/>
                <w:lang w:val="ru-RU"/>
              </w:rPr>
              <w:t>20,0</w:t>
            </w:r>
          </w:p>
        </w:tc>
        <w:tc>
          <w:tcPr>
            <w:tcW w:w="1727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27964" w:rsidRPr="005F534F" w:rsidRDefault="00B27964" w:rsidP="006035C2">
            <w:pPr>
              <w:spacing w:before="0" w:line="240" w:lineRule="auto"/>
              <w:ind w:firstLine="0"/>
              <w:rPr>
                <w:b/>
                <w:bCs/>
                <w:color w:val="auto"/>
                <w:lang w:val="ru-RU"/>
              </w:rPr>
            </w:pPr>
            <w:r w:rsidRPr="005F534F">
              <w:rPr>
                <w:b/>
                <w:bCs/>
                <w:color w:val="auto"/>
                <w:lang w:val="ru-RU"/>
              </w:rPr>
              <w:t>20,0</w:t>
            </w:r>
          </w:p>
        </w:tc>
        <w:tc>
          <w:tcPr>
            <w:tcW w:w="157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27964" w:rsidRPr="005F534F" w:rsidRDefault="00B27964" w:rsidP="006035C2">
            <w:pPr>
              <w:spacing w:before="0" w:line="240" w:lineRule="auto"/>
              <w:ind w:firstLine="0"/>
              <w:rPr>
                <w:b/>
                <w:bCs/>
                <w:color w:val="auto"/>
                <w:lang w:val="ru-RU"/>
              </w:rPr>
            </w:pPr>
            <w:r w:rsidRPr="005F534F">
              <w:rPr>
                <w:b/>
                <w:bCs/>
                <w:color w:val="auto"/>
                <w:lang w:val="ru-RU"/>
              </w:rPr>
              <w:t>100,0</w:t>
            </w:r>
          </w:p>
        </w:tc>
      </w:tr>
      <w:tr w:rsidR="00B27964" w:rsidRPr="00DB6977" w:rsidTr="00530DA9">
        <w:trPr>
          <w:trHeight w:val="732"/>
          <w:tblCellSpacing w:w="20" w:type="dxa"/>
        </w:trPr>
        <w:tc>
          <w:tcPr>
            <w:tcW w:w="529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B27964" w:rsidRPr="005F534F" w:rsidRDefault="00B27964" w:rsidP="00530DA9">
            <w:pPr>
              <w:spacing w:before="0" w:line="240" w:lineRule="auto"/>
              <w:jc w:val="center"/>
              <w:rPr>
                <w:b/>
                <w:bCs/>
                <w:color w:val="auto"/>
                <w:lang w:val="ru-RU"/>
              </w:rPr>
            </w:pPr>
            <w:r w:rsidRPr="005F534F">
              <w:rPr>
                <w:b/>
                <w:bCs/>
                <w:color w:val="auto"/>
                <w:lang w:val="ru-RU"/>
              </w:rPr>
              <w:t>225</w:t>
            </w:r>
          </w:p>
        </w:tc>
        <w:tc>
          <w:tcPr>
            <w:tcW w:w="435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27964" w:rsidRPr="005F534F" w:rsidRDefault="00B27964" w:rsidP="00F36688">
            <w:pPr>
              <w:spacing w:before="0" w:line="240" w:lineRule="auto"/>
              <w:ind w:firstLine="0"/>
              <w:rPr>
                <w:b/>
                <w:bCs/>
                <w:color w:val="auto"/>
                <w:lang w:val="ru-RU"/>
              </w:rPr>
            </w:pPr>
            <w:r w:rsidRPr="005F534F">
              <w:rPr>
                <w:b/>
                <w:bCs/>
                <w:color w:val="auto"/>
                <w:lang w:val="ru-RU"/>
              </w:rPr>
              <w:t>МП «Доступная  среда для инвалидов на  территории  городского округа  Спасск-Дальний» 2018-2021 г.</w:t>
            </w:r>
          </w:p>
        </w:tc>
        <w:tc>
          <w:tcPr>
            <w:tcW w:w="159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27964" w:rsidRPr="005F534F" w:rsidRDefault="00B27964" w:rsidP="006035C2">
            <w:pPr>
              <w:spacing w:before="0" w:line="240" w:lineRule="auto"/>
              <w:ind w:firstLine="0"/>
              <w:rPr>
                <w:b/>
                <w:bCs/>
                <w:color w:val="auto"/>
                <w:lang w:val="ru-RU"/>
              </w:rPr>
            </w:pPr>
            <w:r w:rsidRPr="005F534F">
              <w:rPr>
                <w:b/>
                <w:bCs/>
                <w:color w:val="auto"/>
                <w:lang w:val="ru-RU"/>
              </w:rPr>
              <w:t>20,0</w:t>
            </w:r>
          </w:p>
        </w:tc>
        <w:tc>
          <w:tcPr>
            <w:tcW w:w="1727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27964" w:rsidRPr="005F534F" w:rsidRDefault="00B27964" w:rsidP="006035C2">
            <w:pPr>
              <w:spacing w:before="0" w:line="240" w:lineRule="auto"/>
              <w:ind w:firstLine="0"/>
              <w:rPr>
                <w:b/>
                <w:bCs/>
                <w:color w:val="auto"/>
                <w:lang w:val="ru-RU"/>
              </w:rPr>
            </w:pPr>
            <w:r w:rsidRPr="005F534F">
              <w:rPr>
                <w:b/>
                <w:bCs/>
                <w:color w:val="auto"/>
                <w:lang w:val="ru-RU"/>
              </w:rPr>
              <w:t>0,0</w:t>
            </w:r>
          </w:p>
        </w:tc>
        <w:tc>
          <w:tcPr>
            <w:tcW w:w="157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27964" w:rsidRPr="005F534F" w:rsidRDefault="00B27964" w:rsidP="006035C2">
            <w:pPr>
              <w:spacing w:before="0" w:line="240" w:lineRule="auto"/>
              <w:ind w:firstLine="0"/>
              <w:rPr>
                <w:b/>
                <w:bCs/>
                <w:color w:val="auto"/>
                <w:lang w:val="ru-RU"/>
              </w:rPr>
            </w:pPr>
            <w:r w:rsidRPr="005F534F">
              <w:rPr>
                <w:b/>
                <w:bCs/>
                <w:color w:val="auto"/>
                <w:lang w:val="ru-RU"/>
              </w:rPr>
              <w:t>0,0</w:t>
            </w:r>
          </w:p>
        </w:tc>
      </w:tr>
      <w:tr w:rsidR="00B27964" w:rsidRPr="00DB6977" w:rsidTr="00530DA9">
        <w:trPr>
          <w:trHeight w:val="732"/>
          <w:tblCellSpacing w:w="20" w:type="dxa"/>
        </w:trPr>
        <w:tc>
          <w:tcPr>
            <w:tcW w:w="529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B27964" w:rsidRPr="005F534F" w:rsidRDefault="00B27964" w:rsidP="00530DA9">
            <w:pPr>
              <w:spacing w:before="0" w:line="240" w:lineRule="auto"/>
              <w:jc w:val="center"/>
              <w:rPr>
                <w:b/>
                <w:bCs/>
                <w:color w:val="auto"/>
                <w:lang w:val="ru-RU"/>
              </w:rPr>
            </w:pPr>
            <w:r w:rsidRPr="005F534F">
              <w:rPr>
                <w:b/>
                <w:bCs/>
                <w:color w:val="auto"/>
                <w:lang w:val="ru-RU"/>
              </w:rPr>
              <w:t>226</w:t>
            </w:r>
          </w:p>
        </w:tc>
        <w:tc>
          <w:tcPr>
            <w:tcW w:w="435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27964" w:rsidRPr="005F534F" w:rsidRDefault="00B27964" w:rsidP="00E21E9E">
            <w:pPr>
              <w:spacing w:before="0" w:line="240" w:lineRule="auto"/>
              <w:ind w:firstLine="0"/>
              <w:rPr>
                <w:b/>
                <w:bCs/>
                <w:color w:val="auto"/>
                <w:lang w:val="ru-RU"/>
              </w:rPr>
            </w:pPr>
            <w:r w:rsidRPr="005F534F">
              <w:rPr>
                <w:b/>
                <w:bCs/>
                <w:color w:val="auto"/>
                <w:lang w:val="ru-RU"/>
              </w:rPr>
              <w:t>МП «Формирование современной  городской среды  городского округа Спасск-Дальний»</w:t>
            </w:r>
          </w:p>
        </w:tc>
        <w:tc>
          <w:tcPr>
            <w:tcW w:w="159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27964" w:rsidRPr="005F534F" w:rsidRDefault="005F534F" w:rsidP="006035C2">
            <w:pPr>
              <w:spacing w:before="0" w:line="240" w:lineRule="auto"/>
              <w:ind w:firstLine="0"/>
              <w:rPr>
                <w:b/>
                <w:bCs/>
                <w:color w:val="auto"/>
                <w:lang w:val="ru-RU"/>
              </w:rPr>
            </w:pPr>
            <w:r w:rsidRPr="005F534F">
              <w:rPr>
                <w:b/>
                <w:bCs/>
                <w:color w:val="auto"/>
                <w:lang w:val="ru-RU"/>
              </w:rPr>
              <w:t>1467,52</w:t>
            </w:r>
          </w:p>
        </w:tc>
        <w:tc>
          <w:tcPr>
            <w:tcW w:w="1727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27964" w:rsidRPr="005F534F" w:rsidRDefault="005F534F" w:rsidP="006035C2">
            <w:pPr>
              <w:spacing w:before="0" w:line="240" w:lineRule="auto"/>
              <w:ind w:firstLine="0"/>
              <w:rPr>
                <w:b/>
                <w:bCs/>
                <w:color w:val="auto"/>
                <w:lang w:val="ru-RU"/>
              </w:rPr>
            </w:pPr>
            <w:r w:rsidRPr="005F534F">
              <w:rPr>
                <w:b/>
                <w:bCs/>
                <w:color w:val="auto"/>
                <w:lang w:val="ru-RU"/>
              </w:rPr>
              <w:t>1467,52</w:t>
            </w:r>
          </w:p>
        </w:tc>
        <w:tc>
          <w:tcPr>
            <w:tcW w:w="157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27964" w:rsidRPr="005F534F" w:rsidRDefault="005F534F" w:rsidP="006035C2">
            <w:pPr>
              <w:spacing w:before="0" w:line="240" w:lineRule="auto"/>
              <w:ind w:firstLine="0"/>
              <w:rPr>
                <w:b/>
                <w:bCs/>
                <w:color w:val="auto"/>
                <w:lang w:val="ru-RU"/>
              </w:rPr>
            </w:pPr>
            <w:r w:rsidRPr="005F534F">
              <w:rPr>
                <w:b/>
                <w:bCs/>
                <w:color w:val="auto"/>
                <w:lang w:val="ru-RU"/>
              </w:rPr>
              <w:t>100,0</w:t>
            </w:r>
          </w:p>
        </w:tc>
      </w:tr>
      <w:tr w:rsidR="00B27964" w:rsidRPr="00DB6977" w:rsidTr="00530DA9">
        <w:trPr>
          <w:trHeight w:val="732"/>
          <w:tblCellSpacing w:w="20" w:type="dxa"/>
        </w:trPr>
        <w:tc>
          <w:tcPr>
            <w:tcW w:w="529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B27964" w:rsidRPr="00822349" w:rsidRDefault="00B27964" w:rsidP="00530DA9">
            <w:pPr>
              <w:spacing w:before="0" w:line="240" w:lineRule="auto"/>
              <w:jc w:val="center"/>
              <w:rPr>
                <w:b/>
                <w:bCs/>
                <w:color w:val="auto"/>
                <w:lang w:val="ru-RU"/>
              </w:rPr>
            </w:pPr>
            <w:r w:rsidRPr="00822349">
              <w:rPr>
                <w:b/>
                <w:bCs/>
                <w:color w:val="auto"/>
                <w:lang w:val="ru-RU"/>
              </w:rPr>
              <w:t>227</w:t>
            </w:r>
          </w:p>
        </w:tc>
        <w:tc>
          <w:tcPr>
            <w:tcW w:w="435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27964" w:rsidRPr="00822349" w:rsidRDefault="00B27964" w:rsidP="00E21E9E">
            <w:pPr>
              <w:spacing w:before="0" w:line="240" w:lineRule="auto"/>
              <w:ind w:firstLine="0"/>
              <w:rPr>
                <w:b/>
                <w:bCs/>
                <w:color w:val="auto"/>
                <w:lang w:val="ru-RU"/>
              </w:rPr>
            </w:pPr>
            <w:r w:rsidRPr="00822349">
              <w:rPr>
                <w:b/>
                <w:bCs/>
                <w:color w:val="auto"/>
                <w:lang w:val="ru-RU"/>
              </w:rPr>
              <w:t>МП «Ремонт муниципального жилищного фонда в городском округе Спасск-Дальний» на 2019-2021 годы</w:t>
            </w:r>
          </w:p>
        </w:tc>
        <w:tc>
          <w:tcPr>
            <w:tcW w:w="159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27964" w:rsidRPr="00822349" w:rsidRDefault="00B27964" w:rsidP="006035C2">
            <w:pPr>
              <w:spacing w:before="0" w:line="240" w:lineRule="auto"/>
              <w:ind w:firstLine="0"/>
              <w:rPr>
                <w:b/>
                <w:bCs/>
                <w:color w:val="auto"/>
                <w:lang w:val="ru-RU"/>
              </w:rPr>
            </w:pPr>
            <w:r w:rsidRPr="00822349">
              <w:rPr>
                <w:b/>
                <w:bCs/>
                <w:color w:val="auto"/>
                <w:lang w:val="ru-RU"/>
              </w:rPr>
              <w:t>200,0</w:t>
            </w:r>
          </w:p>
        </w:tc>
        <w:tc>
          <w:tcPr>
            <w:tcW w:w="1727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27964" w:rsidRPr="00822349" w:rsidRDefault="00B27964" w:rsidP="006035C2">
            <w:pPr>
              <w:spacing w:before="0" w:line="240" w:lineRule="auto"/>
              <w:ind w:firstLine="0"/>
              <w:rPr>
                <w:b/>
                <w:bCs/>
                <w:color w:val="auto"/>
                <w:lang w:val="ru-RU"/>
              </w:rPr>
            </w:pPr>
            <w:r w:rsidRPr="00822349">
              <w:rPr>
                <w:b/>
                <w:bCs/>
                <w:color w:val="auto"/>
                <w:lang w:val="ru-RU"/>
              </w:rPr>
              <w:t>170,73</w:t>
            </w:r>
          </w:p>
        </w:tc>
        <w:tc>
          <w:tcPr>
            <w:tcW w:w="157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27964" w:rsidRPr="00822349" w:rsidRDefault="00B27964" w:rsidP="006035C2">
            <w:pPr>
              <w:spacing w:before="0" w:line="240" w:lineRule="auto"/>
              <w:ind w:firstLine="0"/>
              <w:rPr>
                <w:b/>
                <w:bCs/>
                <w:color w:val="auto"/>
                <w:lang w:val="ru-RU"/>
              </w:rPr>
            </w:pPr>
            <w:r w:rsidRPr="00822349">
              <w:rPr>
                <w:b/>
                <w:bCs/>
                <w:color w:val="auto"/>
                <w:lang w:val="ru-RU"/>
              </w:rPr>
              <w:t>85,4</w:t>
            </w:r>
          </w:p>
        </w:tc>
      </w:tr>
      <w:tr w:rsidR="00B27964" w:rsidRPr="00DB6977" w:rsidTr="00530DA9">
        <w:trPr>
          <w:trHeight w:val="732"/>
          <w:tblCellSpacing w:w="20" w:type="dxa"/>
        </w:trPr>
        <w:tc>
          <w:tcPr>
            <w:tcW w:w="529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B27964" w:rsidRPr="000C7E06" w:rsidRDefault="000C7E06" w:rsidP="00530DA9">
            <w:pPr>
              <w:spacing w:before="0" w:line="240" w:lineRule="auto"/>
              <w:jc w:val="center"/>
              <w:rPr>
                <w:b/>
                <w:bCs/>
                <w:color w:val="auto"/>
                <w:lang w:val="ru-RU"/>
              </w:rPr>
            </w:pPr>
            <w:r w:rsidRPr="000C7E06">
              <w:rPr>
                <w:b/>
                <w:bCs/>
                <w:color w:val="auto"/>
                <w:lang w:val="ru-RU"/>
              </w:rPr>
              <w:t>2</w:t>
            </w:r>
            <w:r w:rsidR="00B27964" w:rsidRPr="000C7E06">
              <w:rPr>
                <w:b/>
                <w:bCs/>
                <w:color w:val="auto"/>
                <w:lang w:val="ru-RU"/>
              </w:rPr>
              <w:t>2</w:t>
            </w:r>
            <w:r w:rsidRPr="000C7E06">
              <w:rPr>
                <w:b/>
                <w:bCs/>
                <w:color w:val="auto"/>
                <w:lang w:val="ru-RU"/>
              </w:rPr>
              <w:t>8</w:t>
            </w:r>
          </w:p>
        </w:tc>
        <w:tc>
          <w:tcPr>
            <w:tcW w:w="435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27964" w:rsidRPr="000C7E06" w:rsidRDefault="000C7E06" w:rsidP="00E21E9E">
            <w:pPr>
              <w:spacing w:before="0" w:line="240" w:lineRule="auto"/>
              <w:ind w:firstLine="0"/>
              <w:rPr>
                <w:b/>
                <w:bCs/>
                <w:color w:val="auto"/>
                <w:lang w:val="ru-RU"/>
              </w:rPr>
            </w:pPr>
            <w:r w:rsidRPr="000C7E06">
              <w:rPr>
                <w:b/>
                <w:bCs/>
                <w:color w:val="auto"/>
                <w:lang w:val="ru-RU"/>
              </w:rPr>
              <w:t>МП «Реконструкция  детского сада по ул. Матросова,8 в г.Спасск-Дальний»</w:t>
            </w:r>
          </w:p>
        </w:tc>
        <w:tc>
          <w:tcPr>
            <w:tcW w:w="159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27964" w:rsidRPr="000C7E06" w:rsidRDefault="000C7E06" w:rsidP="006035C2">
            <w:pPr>
              <w:spacing w:before="0" w:line="240" w:lineRule="auto"/>
              <w:ind w:firstLine="0"/>
              <w:rPr>
                <w:b/>
                <w:bCs/>
                <w:color w:val="auto"/>
                <w:lang w:val="ru-RU"/>
              </w:rPr>
            </w:pPr>
            <w:r w:rsidRPr="000C7E06">
              <w:rPr>
                <w:b/>
                <w:bCs/>
                <w:color w:val="auto"/>
                <w:lang w:val="ru-RU"/>
              </w:rPr>
              <w:t>9033,30</w:t>
            </w:r>
          </w:p>
        </w:tc>
        <w:tc>
          <w:tcPr>
            <w:tcW w:w="1727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27964" w:rsidRPr="000C7E06" w:rsidRDefault="000C7E06" w:rsidP="006035C2">
            <w:pPr>
              <w:spacing w:before="0" w:line="240" w:lineRule="auto"/>
              <w:ind w:firstLine="0"/>
              <w:rPr>
                <w:b/>
                <w:bCs/>
                <w:color w:val="auto"/>
                <w:lang w:val="ru-RU"/>
              </w:rPr>
            </w:pPr>
            <w:r w:rsidRPr="000C7E06">
              <w:rPr>
                <w:b/>
                <w:bCs/>
                <w:color w:val="auto"/>
                <w:lang w:val="ru-RU"/>
              </w:rPr>
              <w:t>3669,61</w:t>
            </w:r>
          </w:p>
        </w:tc>
        <w:tc>
          <w:tcPr>
            <w:tcW w:w="157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27964" w:rsidRPr="000C7E06" w:rsidRDefault="000C7E06" w:rsidP="006035C2">
            <w:pPr>
              <w:spacing w:before="0" w:line="240" w:lineRule="auto"/>
              <w:ind w:firstLine="0"/>
              <w:rPr>
                <w:b/>
                <w:bCs/>
                <w:color w:val="auto"/>
                <w:lang w:val="ru-RU"/>
              </w:rPr>
            </w:pPr>
            <w:r w:rsidRPr="000C7E06">
              <w:rPr>
                <w:b/>
                <w:bCs/>
                <w:color w:val="auto"/>
                <w:lang w:val="ru-RU"/>
              </w:rPr>
              <w:t>40,6</w:t>
            </w:r>
          </w:p>
        </w:tc>
      </w:tr>
      <w:tr w:rsidR="000C7E06" w:rsidRPr="00DB6977" w:rsidTr="00530DA9">
        <w:trPr>
          <w:trHeight w:val="732"/>
          <w:tblCellSpacing w:w="20" w:type="dxa"/>
        </w:trPr>
        <w:tc>
          <w:tcPr>
            <w:tcW w:w="529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0C7E06" w:rsidRPr="000C7E06" w:rsidRDefault="000C7E06" w:rsidP="00530DA9">
            <w:pPr>
              <w:spacing w:before="0" w:line="240" w:lineRule="auto"/>
              <w:jc w:val="center"/>
              <w:rPr>
                <w:b/>
                <w:bCs/>
                <w:color w:val="auto"/>
                <w:lang w:val="ru-RU"/>
              </w:rPr>
            </w:pPr>
            <w:r>
              <w:rPr>
                <w:b/>
                <w:bCs/>
                <w:color w:val="auto"/>
                <w:lang w:val="ru-RU"/>
              </w:rPr>
              <w:t>229</w:t>
            </w:r>
          </w:p>
        </w:tc>
        <w:tc>
          <w:tcPr>
            <w:tcW w:w="435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0C7E06" w:rsidRPr="000C7E06" w:rsidRDefault="000C7E06" w:rsidP="00E21E9E">
            <w:pPr>
              <w:spacing w:before="0" w:line="240" w:lineRule="auto"/>
              <w:ind w:firstLine="0"/>
              <w:rPr>
                <w:b/>
                <w:bCs/>
                <w:color w:val="auto"/>
                <w:lang w:val="ru-RU"/>
              </w:rPr>
            </w:pPr>
            <w:r>
              <w:rPr>
                <w:b/>
                <w:bCs/>
                <w:color w:val="auto"/>
                <w:lang w:val="ru-RU"/>
              </w:rPr>
              <w:t xml:space="preserve">МП «Обустройство пешеходных переходов  в </w:t>
            </w:r>
            <w:r w:rsidR="007D274B">
              <w:rPr>
                <w:b/>
                <w:bCs/>
                <w:color w:val="auto"/>
                <w:lang w:val="ru-RU"/>
              </w:rPr>
              <w:t>городском округе Спасск-Дальний на 2017-2021 годы»</w:t>
            </w:r>
          </w:p>
        </w:tc>
        <w:tc>
          <w:tcPr>
            <w:tcW w:w="159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0C7E06" w:rsidRPr="000C7E06" w:rsidRDefault="007D274B" w:rsidP="006035C2">
            <w:pPr>
              <w:spacing w:before="0" w:line="240" w:lineRule="auto"/>
              <w:ind w:firstLine="0"/>
              <w:rPr>
                <w:b/>
                <w:bCs/>
                <w:color w:val="auto"/>
                <w:lang w:val="ru-RU"/>
              </w:rPr>
            </w:pPr>
            <w:r>
              <w:rPr>
                <w:b/>
                <w:bCs/>
                <w:color w:val="auto"/>
                <w:lang w:val="ru-RU"/>
              </w:rPr>
              <w:t>1000,0</w:t>
            </w:r>
          </w:p>
        </w:tc>
        <w:tc>
          <w:tcPr>
            <w:tcW w:w="1727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0C7E06" w:rsidRPr="000C7E06" w:rsidRDefault="007D274B" w:rsidP="006035C2">
            <w:pPr>
              <w:spacing w:before="0" w:line="240" w:lineRule="auto"/>
              <w:ind w:firstLine="0"/>
              <w:rPr>
                <w:b/>
                <w:bCs/>
                <w:color w:val="auto"/>
                <w:lang w:val="ru-RU"/>
              </w:rPr>
            </w:pPr>
            <w:r>
              <w:rPr>
                <w:b/>
                <w:bCs/>
                <w:color w:val="auto"/>
                <w:lang w:val="ru-RU"/>
              </w:rPr>
              <w:t>1000,0</w:t>
            </w:r>
          </w:p>
        </w:tc>
        <w:tc>
          <w:tcPr>
            <w:tcW w:w="157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0C7E06" w:rsidRPr="000C7E06" w:rsidRDefault="007D274B" w:rsidP="006035C2">
            <w:pPr>
              <w:spacing w:before="0" w:line="240" w:lineRule="auto"/>
              <w:ind w:firstLine="0"/>
              <w:rPr>
                <w:b/>
                <w:bCs/>
                <w:color w:val="auto"/>
                <w:lang w:val="ru-RU"/>
              </w:rPr>
            </w:pPr>
            <w:r>
              <w:rPr>
                <w:b/>
                <w:bCs/>
                <w:color w:val="auto"/>
                <w:lang w:val="ru-RU"/>
              </w:rPr>
              <w:t>100,0</w:t>
            </w:r>
          </w:p>
        </w:tc>
      </w:tr>
      <w:tr w:rsidR="007D274B" w:rsidRPr="00DB6977" w:rsidTr="00530DA9">
        <w:trPr>
          <w:trHeight w:val="732"/>
          <w:tblCellSpacing w:w="20" w:type="dxa"/>
        </w:trPr>
        <w:tc>
          <w:tcPr>
            <w:tcW w:w="529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7D274B" w:rsidRDefault="007D274B" w:rsidP="00530DA9">
            <w:pPr>
              <w:spacing w:before="0" w:line="240" w:lineRule="auto"/>
              <w:jc w:val="center"/>
              <w:rPr>
                <w:b/>
                <w:bCs/>
                <w:color w:val="auto"/>
                <w:lang w:val="ru-RU"/>
              </w:rPr>
            </w:pPr>
            <w:r>
              <w:rPr>
                <w:b/>
                <w:bCs/>
                <w:color w:val="auto"/>
                <w:lang w:val="ru-RU"/>
              </w:rPr>
              <w:t>330</w:t>
            </w:r>
          </w:p>
        </w:tc>
        <w:tc>
          <w:tcPr>
            <w:tcW w:w="435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7D274B" w:rsidRDefault="007D274B" w:rsidP="00E21E9E">
            <w:pPr>
              <w:spacing w:before="0" w:line="240" w:lineRule="auto"/>
              <w:ind w:firstLine="0"/>
              <w:rPr>
                <w:b/>
                <w:bCs/>
                <w:color w:val="auto"/>
                <w:lang w:val="ru-RU"/>
              </w:rPr>
            </w:pPr>
            <w:r>
              <w:rPr>
                <w:b/>
                <w:bCs/>
                <w:color w:val="auto"/>
                <w:lang w:val="ru-RU"/>
              </w:rPr>
              <w:t xml:space="preserve">МП «Корректировка генерального плана </w:t>
            </w:r>
            <w:r w:rsidR="005F534F">
              <w:rPr>
                <w:b/>
                <w:bCs/>
                <w:color w:val="auto"/>
                <w:lang w:val="ru-RU"/>
              </w:rPr>
              <w:t xml:space="preserve"> и Плана  землепользования и застройки городского округа Спасск-Дальний»</w:t>
            </w:r>
          </w:p>
        </w:tc>
        <w:tc>
          <w:tcPr>
            <w:tcW w:w="159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7D274B" w:rsidRDefault="005F534F" w:rsidP="006035C2">
            <w:pPr>
              <w:spacing w:before="0" w:line="240" w:lineRule="auto"/>
              <w:ind w:firstLine="0"/>
              <w:rPr>
                <w:b/>
                <w:bCs/>
                <w:color w:val="auto"/>
                <w:lang w:val="ru-RU"/>
              </w:rPr>
            </w:pPr>
            <w:r>
              <w:rPr>
                <w:b/>
                <w:bCs/>
                <w:color w:val="auto"/>
                <w:lang w:val="ru-RU"/>
              </w:rPr>
              <w:t>1245,0</w:t>
            </w:r>
          </w:p>
        </w:tc>
        <w:tc>
          <w:tcPr>
            <w:tcW w:w="1727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7D274B" w:rsidRDefault="005F534F" w:rsidP="006035C2">
            <w:pPr>
              <w:spacing w:before="0" w:line="240" w:lineRule="auto"/>
              <w:ind w:firstLine="0"/>
              <w:rPr>
                <w:b/>
                <w:bCs/>
                <w:color w:val="auto"/>
                <w:lang w:val="ru-RU"/>
              </w:rPr>
            </w:pPr>
            <w:r>
              <w:rPr>
                <w:b/>
                <w:bCs/>
                <w:color w:val="auto"/>
                <w:lang w:val="ru-RU"/>
              </w:rPr>
              <w:t>1245,0</w:t>
            </w:r>
          </w:p>
        </w:tc>
        <w:tc>
          <w:tcPr>
            <w:tcW w:w="157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7D274B" w:rsidRDefault="005F534F" w:rsidP="006035C2">
            <w:pPr>
              <w:spacing w:before="0" w:line="240" w:lineRule="auto"/>
              <w:ind w:firstLine="0"/>
              <w:rPr>
                <w:b/>
                <w:bCs/>
                <w:color w:val="auto"/>
                <w:lang w:val="ru-RU"/>
              </w:rPr>
            </w:pPr>
            <w:r>
              <w:rPr>
                <w:b/>
                <w:bCs/>
                <w:color w:val="auto"/>
                <w:lang w:val="ru-RU"/>
              </w:rPr>
              <w:t>100,0</w:t>
            </w:r>
          </w:p>
        </w:tc>
      </w:tr>
      <w:tr w:rsidR="00B27964" w:rsidRPr="008F64B3" w:rsidTr="00530DA9">
        <w:trPr>
          <w:trHeight w:val="351"/>
          <w:tblCellSpacing w:w="20" w:type="dxa"/>
        </w:trPr>
        <w:tc>
          <w:tcPr>
            <w:tcW w:w="529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B27964" w:rsidRPr="00DB6977" w:rsidRDefault="00B27964" w:rsidP="00530DA9">
            <w:pPr>
              <w:spacing w:before="0" w:line="240" w:lineRule="auto"/>
              <w:jc w:val="center"/>
              <w:rPr>
                <w:color w:val="FF0000"/>
                <w:sz w:val="22"/>
                <w:szCs w:val="22"/>
                <w:lang w:val="ru-RU"/>
              </w:rPr>
            </w:pPr>
          </w:p>
        </w:tc>
        <w:tc>
          <w:tcPr>
            <w:tcW w:w="435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27964" w:rsidRPr="008F64B3" w:rsidRDefault="00B27964" w:rsidP="006035C2">
            <w:pPr>
              <w:spacing w:before="0" w:line="240" w:lineRule="auto"/>
              <w:rPr>
                <w:b/>
                <w:bCs/>
                <w:color w:val="auto"/>
                <w:sz w:val="22"/>
                <w:szCs w:val="22"/>
                <w:lang w:val="ru-RU"/>
              </w:rPr>
            </w:pPr>
            <w:r w:rsidRPr="008F64B3">
              <w:rPr>
                <w:b/>
                <w:bCs/>
                <w:color w:val="auto"/>
                <w:lang w:val="ru-RU"/>
              </w:rPr>
              <w:t>ИТОГО</w:t>
            </w:r>
          </w:p>
        </w:tc>
        <w:tc>
          <w:tcPr>
            <w:tcW w:w="159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27964" w:rsidRPr="008F64B3" w:rsidRDefault="008F64B3" w:rsidP="003405FE">
            <w:pPr>
              <w:spacing w:before="0" w:line="240" w:lineRule="auto"/>
              <w:ind w:firstLine="0"/>
              <w:rPr>
                <w:b/>
                <w:bCs/>
                <w:color w:val="auto"/>
                <w:sz w:val="22"/>
                <w:szCs w:val="22"/>
                <w:lang w:val="ru-RU"/>
              </w:rPr>
            </w:pPr>
            <w:r w:rsidRPr="008F64B3">
              <w:rPr>
                <w:b/>
                <w:bCs/>
                <w:color w:val="auto"/>
                <w:sz w:val="22"/>
                <w:szCs w:val="22"/>
                <w:lang w:val="ru-RU"/>
              </w:rPr>
              <w:t>543475,45</w:t>
            </w:r>
          </w:p>
        </w:tc>
        <w:tc>
          <w:tcPr>
            <w:tcW w:w="1727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27964" w:rsidRPr="008F64B3" w:rsidRDefault="008F64B3" w:rsidP="003405FE">
            <w:pPr>
              <w:spacing w:before="0" w:line="240" w:lineRule="auto"/>
              <w:ind w:firstLine="0"/>
              <w:rPr>
                <w:b/>
                <w:bCs/>
                <w:color w:val="auto"/>
                <w:sz w:val="22"/>
                <w:szCs w:val="22"/>
                <w:lang w:val="ru-RU"/>
              </w:rPr>
            </w:pPr>
            <w:r w:rsidRPr="008F64B3">
              <w:rPr>
                <w:b/>
                <w:bCs/>
                <w:color w:val="auto"/>
                <w:sz w:val="22"/>
                <w:szCs w:val="22"/>
                <w:lang w:val="ru-RU"/>
              </w:rPr>
              <w:t>507674,31</w:t>
            </w:r>
          </w:p>
        </w:tc>
        <w:tc>
          <w:tcPr>
            <w:tcW w:w="157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27964" w:rsidRPr="008F64B3" w:rsidRDefault="008F64B3" w:rsidP="002D46FB">
            <w:pPr>
              <w:spacing w:before="0" w:line="240" w:lineRule="auto"/>
              <w:ind w:firstLine="0"/>
              <w:rPr>
                <w:b/>
                <w:bCs/>
                <w:color w:val="auto"/>
                <w:sz w:val="22"/>
                <w:szCs w:val="22"/>
                <w:lang w:val="ru-RU"/>
              </w:rPr>
            </w:pPr>
            <w:r w:rsidRPr="008F64B3">
              <w:rPr>
                <w:b/>
                <w:bCs/>
                <w:color w:val="auto"/>
                <w:sz w:val="22"/>
                <w:szCs w:val="22"/>
                <w:lang w:val="ru-RU"/>
              </w:rPr>
              <w:t>93,4</w:t>
            </w:r>
          </w:p>
        </w:tc>
      </w:tr>
    </w:tbl>
    <w:p w:rsidR="006035C2" w:rsidRPr="009E4E77" w:rsidRDefault="006035C2" w:rsidP="006035C2">
      <w:pPr>
        <w:pStyle w:val="a8"/>
        <w:spacing w:after="0" w:line="360" w:lineRule="auto"/>
        <w:ind w:firstLine="708"/>
        <w:rPr>
          <w:rFonts w:eastAsia="Times New Roman"/>
          <w:color w:val="auto"/>
          <w:sz w:val="26"/>
          <w:szCs w:val="20"/>
          <w:lang w:val="ru-RU"/>
        </w:rPr>
      </w:pPr>
      <w:r w:rsidRPr="009E4E77">
        <w:rPr>
          <w:rFonts w:eastAsia="Times New Roman"/>
          <w:b/>
          <w:bCs/>
          <w:color w:val="auto"/>
          <w:sz w:val="26"/>
          <w:szCs w:val="20"/>
          <w:lang w:val="ru-RU"/>
        </w:rPr>
        <w:t xml:space="preserve"> Муниципальная  программа «Антитеррор» </w:t>
      </w:r>
      <w:r w:rsidR="000D07BD" w:rsidRPr="009E4E77">
        <w:rPr>
          <w:rFonts w:eastAsia="Times New Roman"/>
          <w:b/>
          <w:bCs/>
          <w:color w:val="auto"/>
          <w:sz w:val="26"/>
          <w:szCs w:val="20"/>
          <w:lang w:val="ru-RU"/>
        </w:rPr>
        <w:t>на 2017-2020 годы</w:t>
      </w:r>
    </w:p>
    <w:p w:rsidR="009E4E77" w:rsidRPr="007F5F8F" w:rsidRDefault="009E4E77" w:rsidP="0071510E">
      <w:pPr>
        <w:spacing w:before="0"/>
        <w:ind w:firstLine="708"/>
        <w:rPr>
          <w:color w:val="auto"/>
          <w:sz w:val="26"/>
          <w:szCs w:val="18"/>
          <w:lang w:val="ru-RU"/>
        </w:rPr>
      </w:pPr>
      <w:r w:rsidRPr="00561D68">
        <w:rPr>
          <w:color w:val="auto"/>
          <w:sz w:val="26"/>
          <w:szCs w:val="18"/>
          <w:lang w:val="ru-RU"/>
        </w:rPr>
        <w:t>В 2019</w:t>
      </w:r>
      <w:r w:rsidR="006035C2" w:rsidRPr="00561D68">
        <w:rPr>
          <w:color w:val="auto"/>
          <w:sz w:val="26"/>
          <w:szCs w:val="18"/>
          <w:lang w:val="ru-RU"/>
        </w:rPr>
        <w:t xml:space="preserve"> году оказывались услуги по </w:t>
      </w:r>
      <w:r w:rsidRPr="00561D68">
        <w:rPr>
          <w:color w:val="auto"/>
          <w:sz w:val="26"/>
          <w:szCs w:val="18"/>
          <w:lang w:val="ru-RU"/>
        </w:rPr>
        <w:t xml:space="preserve"> техническому  обслуживанию технических средств охраны, услуги экстренного вызова наряда полиции</w:t>
      </w:r>
      <w:r w:rsidR="00561D68" w:rsidRPr="00561D68">
        <w:rPr>
          <w:color w:val="auto"/>
          <w:sz w:val="26"/>
          <w:szCs w:val="18"/>
          <w:lang w:val="ru-RU"/>
        </w:rPr>
        <w:t xml:space="preserve">,  услуги </w:t>
      </w:r>
      <w:r w:rsidR="00561D68" w:rsidRPr="007F5F8F">
        <w:rPr>
          <w:color w:val="auto"/>
          <w:sz w:val="26"/>
          <w:szCs w:val="18"/>
          <w:lang w:val="ru-RU"/>
        </w:rPr>
        <w:t>охраны  объектов.</w:t>
      </w:r>
    </w:p>
    <w:p w:rsidR="0092509D" w:rsidRPr="007F5F8F" w:rsidRDefault="0092509D" w:rsidP="007F5F8F">
      <w:pPr>
        <w:spacing w:before="0"/>
        <w:ind w:firstLine="708"/>
        <w:rPr>
          <w:color w:val="auto"/>
          <w:sz w:val="26"/>
          <w:szCs w:val="18"/>
          <w:lang w:val="ru-RU"/>
        </w:rPr>
      </w:pPr>
      <w:r w:rsidRPr="007F5F8F">
        <w:rPr>
          <w:color w:val="auto"/>
          <w:sz w:val="26"/>
          <w:szCs w:val="18"/>
          <w:lang w:val="ru-RU"/>
        </w:rPr>
        <w:t>Степень соответствия запланированному уровню расходов</w:t>
      </w:r>
      <w:r w:rsidR="007F5F8F" w:rsidRPr="007F5F8F">
        <w:rPr>
          <w:color w:val="auto"/>
          <w:sz w:val="26"/>
          <w:szCs w:val="18"/>
          <w:lang w:val="ru-RU"/>
        </w:rPr>
        <w:t xml:space="preserve"> составила 93,3</w:t>
      </w:r>
      <w:r w:rsidR="000D07BD" w:rsidRPr="007F5F8F">
        <w:rPr>
          <w:color w:val="auto"/>
          <w:sz w:val="26"/>
          <w:szCs w:val="18"/>
          <w:lang w:val="ru-RU"/>
        </w:rPr>
        <w:t>%.</w:t>
      </w:r>
    </w:p>
    <w:p w:rsidR="006035C2" w:rsidRPr="007F5F8F" w:rsidRDefault="006035C2" w:rsidP="006035C2">
      <w:pPr>
        <w:pStyle w:val="a8"/>
        <w:spacing w:line="360" w:lineRule="auto"/>
        <w:ind w:firstLine="708"/>
        <w:rPr>
          <w:rFonts w:eastAsia="Times New Roman"/>
          <w:b/>
          <w:bCs/>
          <w:color w:val="auto"/>
          <w:sz w:val="26"/>
          <w:szCs w:val="20"/>
          <w:lang w:val="ru-RU"/>
        </w:rPr>
      </w:pPr>
      <w:r w:rsidRPr="00DB6977">
        <w:rPr>
          <w:rFonts w:eastAsia="Times New Roman"/>
          <w:b/>
          <w:bCs/>
          <w:color w:val="FF0000"/>
          <w:sz w:val="26"/>
          <w:szCs w:val="20"/>
          <w:lang w:val="ru-RU"/>
        </w:rPr>
        <w:t xml:space="preserve"> </w:t>
      </w:r>
      <w:r w:rsidRPr="007F5F8F">
        <w:rPr>
          <w:rFonts w:eastAsia="Times New Roman"/>
          <w:b/>
          <w:bCs/>
          <w:color w:val="auto"/>
          <w:sz w:val="26"/>
          <w:szCs w:val="20"/>
          <w:lang w:val="ru-RU"/>
        </w:rPr>
        <w:t>Муниципальная  программа «Защита населения и территории от чрезвычайных ситуаций, обеспечение пожарной безопасности людей на водных объектах городского окр</w:t>
      </w:r>
      <w:r w:rsidR="000D07BD" w:rsidRPr="007F5F8F">
        <w:rPr>
          <w:rFonts w:eastAsia="Times New Roman"/>
          <w:b/>
          <w:bCs/>
          <w:color w:val="auto"/>
          <w:sz w:val="26"/>
          <w:szCs w:val="20"/>
          <w:lang w:val="ru-RU"/>
        </w:rPr>
        <w:t>уга Спасск-Дальний» на 2017-202</w:t>
      </w:r>
      <w:r w:rsidR="007F5F8F" w:rsidRPr="007F5F8F">
        <w:rPr>
          <w:rFonts w:eastAsia="Times New Roman"/>
          <w:b/>
          <w:bCs/>
          <w:color w:val="auto"/>
          <w:sz w:val="26"/>
          <w:szCs w:val="20"/>
          <w:lang w:val="ru-RU"/>
        </w:rPr>
        <w:t>1</w:t>
      </w:r>
      <w:r w:rsidRPr="007F5F8F">
        <w:rPr>
          <w:rFonts w:eastAsia="Times New Roman"/>
          <w:b/>
          <w:bCs/>
          <w:color w:val="auto"/>
          <w:sz w:val="26"/>
          <w:szCs w:val="20"/>
          <w:lang w:val="ru-RU"/>
        </w:rPr>
        <w:t xml:space="preserve"> годы. </w:t>
      </w:r>
    </w:p>
    <w:p w:rsidR="006035C2" w:rsidRPr="007F5F8F" w:rsidRDefault="006035C2" w:rsidP="0071510E">
      <w:pPr>
        <w:pStyle w:val="a8"/>
        <w:spacing w:before="0" w:after="0" w:line="360" w:lineRule="auto"/>
        <w:ind w:firstLine="708"/>
        <w:rPr>
          <w:rFonts w:eastAsia="Times New Roman"/>
          <w:bCs/>
          <w:color w:val="auto"/>
          <w:sz w:val="26"/>
          <w:szCs w:val="20"/>
          <w:lang w:val="ru-RU"/>
        </w:rPr>
      </w:pPr>
      <w:r w:rsidRPr="007F5F8F">
        <w:rPr>
          <w:rFonts w:eastAsia="Times New Roman"/>
          <w:bCs/>
          <w:color w:val="auto"/>
          <w:sz w:val="26"/>
          <w:szCs w:val="20"/>
          <w:lang w:val="ru-RU"/>
        </w:rPr>
        <w:t>Программа включает следующие подпрограммы:</w:t>
      </w:r>
    </w:p>
    <w:p w:rsidR="007F5F8F" w:rsidRDefault="006035C2" w:rsidP="006035C2">
      <w:pPr>
        <w:pStyle w:val="a8"/>
        <w:spacing w:before="0" w:after="0" w:line="360" w:lineRule="auto"/>
        <w:ind w:firstLine="708"/>
        <w:rPr>
          <w:rFonts w:eastAsia="Times New Roman"/>
          <w:i/>
          <w:color w:val="auto"/>
          <w:sz w:val="26"/>
          <w:lang w:val="ru-RU"/>
        </w:rPr>
      </w:pPr>
      <w:r w:rsidRPr="007F5F8F">
        <w:rPr>
          <w:rFonts w:eastAsia="Times New Roman"/>
          <w:i/>
          <w:color w:val="auto"/>
          <w:sz w:val="26"/>
          <w:lang w:val="ru-RU"/>
        </w:rPr>
        <w:t>- «Снижение рисков и смягчение последствий чрезвычайных ситуаций природного и техногенного характера в  городском округе Спасск-Дальний».</w:t>
      </w:r>
    </w:p>
    <w:p w:rsidR="008D6A89" w:rsidRDefault="007F5F8F" w:rsidP="006035C2">
      <w:pPr>
        <w:pStyle w:val="a8"/>
        <w:spacing w:before="0" w:after="0" w:line="360" w:lineRule="auto"/>
        <w:ind w:firstLine="708"/>
        <w:rPr>
          <w:rFonts w:eastAsia="Times New Roman"/>
          <w:color w:val="auto"/>
          <w:sz w:val="26"/>
          <w:lang w:val="ru-RU"/>
        </w:rPr>
      </w:pPr>
      <w:r>
        <w:rPr>
          <w:rFonts w:eastAsia="Times New Roman"/>
          <w:color w:val="auto"/>
          <w:sz w:val="26"/>
          <w:lang w:val="ru-RU"/>
        </w:rPr>
        <w:t>Подпрограмма  направлена на обеспечение  противопожарной защиты мест проживания малообеспеченных, социально незащищенных  многодетных  семей. Приобретено 25 противодымовых пожарных извещателей.</w:t>
      </w:r>
      <w:r w:rsidR="00B70D77">
        <w:rPr>
          <w:rFonts w:eastAsia="Times New Roman"/>
          <w:color w:val="auto"/>
          <w:sz w:val="26"/>
          <w:lang w:val="ru-RU"/>
        </w:rPr>
        <w:t xml:space="preserve"> </w:t>
      </w:r>
    </w:p>
    <w:p w:rsidR="007F5F8F" w:rsidRDefault="00B70D77" w:rsidP="006035C2">
      <w:pPr>
        <w:pStyle w:val="a8"/>
        <w:spacing w:before="0" w:after="0" w:line="360" w:lineRule="auto"/>
        <w:ind w:firstLine="708"/>
        <w:rPr>
          <w:rFonts w:eastAsia="Times New Roman"/>
          <w:color w:val="auto"/>
          <w:sz w:val="26"/>
          <w:lang w:val="ru-RU"/>
        </w:rPr>
      </w:pPr>
      <w:r>
        <w:rPr>
          <w:rFonts w:eastAsia="Times New Roman"/>
          <w:color w:val="auto"/>
          <w:sz w:val="26"/>
          <w:lang w:val="ru-RU"/>
        </w:rPr>
        <w:t xml:space="preserve"> Для обеспечения деятельности по устранению последствий чрезвычайных  ситуаций природного и техногенного характера приобретены бензиновый генератор и мотопомпа.</w:t>
      </w:r>
    </w:p>
    <w:p w:rsidR="008D6A89" w:rsidRDefault="00A869CE" w:rsidP="006035C2">
      <w:pPr>
        <w:pStyle w:val="a8"/>
        <w:spacing w:before="0" w:after="0" w:line="360" w:lineRule="auto"/>
        <w:ind w:firstLine="708"/>
        <w:rPr>
          <w:rFonts w:eastAsia="Times New Roman"/>
          <w:color w:val="auto"/>
          <w:sz w:val="26"/>
          <w:lang w:val="ru-RU"/>
        </w:rPr>
      </w:pPr>
      <w:r>
        <w:rPr>
          <w:color w:val="auto"/>
          <w:sz w:val="26"/>
          <w:szCs w:val="18"/>
          <w:lang w:val="ru-RU"/>
        </w:rPr>
        <w:t xml:space="preserve">Бюджетные обязательства исполнены   на </w:t>
      </w:r>
      <w:r w:rsidR="008D6A89">
        <w:rPr>
          <w:color w:val="auto"/>
          <w:sz w:val="26"/>
          <w:szCs w:val="18"/>
          <w:lang w:val="ru-RU"/>
        </w:rPr>
        <w:t>99,7%.</w:t>
      </w:r>
    </w:p>
    <w:p w:rsidR="008D6A89" w:rsidRPr="00025328" w:rsidRDefault="006035C2" w:rsidP="006035C2">
      <w:pPr>
        <w:pStyle w:val="a8"/>
        <w:spacing w:before="0" w:after="0" w:line="360" w:lineRule="auto"/>
        <w:ind w:firstLine="708"/>
        <w:rPr>
          <w:rFonts w:eastAsia="Times New Roman"/>
          <w:i/>
          <w:color w:val="auto"/>
          <w:sz w:val="26"/>
          <w:lang w:val="ru-RU"/>
        </w:rPr>
      </w:pPr>
      <w:r w:rsidRPr="00025328">
        <w:rPr>
          <w:rFonts w:eastAsia="Times New Roman"/>
          <w:i/>
          <w:color w:val="auto"/>
          <w:sz w:val="26"/>
          <w:lang w:val="ru-RU"/>
        </w:rPr>
        <w:t xml:space="preserve"> «Обеспечение безопас</w:t>
      </w:r>
      <w:r w:rsidR="000D07BD" w:rsidRPr="00025328">
        <w:rPr>
          <w:rFonts w:eastAsia="Times New Roman"/>
          <w:i/>
          <w:color w:val="auto"/>
          <w:sz w:val="26"/>
          <w:lang w:val="ru-RU"/>
        </w:rPr>
        <w:t>ности на водных объектах Приморс</w:t>
      </w:r>
      <w:r w:rsidRPr="00025328">
        <w:rPr>
          <w:rFonts w:eastAsia="Times New Roman"/>
          <w:i/>
          <w:color w:val="auto"/>
          <w:sz w:val="26"/>
          <w:lang w:val="ru-RU"/>
        </w:rPr>
        <w:t xml:space="preserve">кого края». </w:t>
      </w:r>
    </w:p>
    <w:p w:rsidR="00025328" w:rsidRDefault="00025328" w:rsidP="006035C2">
      <w:pPr>
        <w:pStyle w:val="a8"/>
        <w:spacing w:before="0" w:after="0" w:line="360" w:lineRule="auto"/>
        <w:ind w:firstLine="708"/>
        <w:rPr>
          <w:rFonts w:eastAsia="Times New Roman"/>
          <w:color w:val="auto"/>
          <w:sz w:val="26"/>
          <w:lang w:val="ru-RU"/>
        </w:rPr>
      </w:pPr>
      <w:r w:rsidRPr="00025328">
        <w:rPr>
          <w:rFonts w:eastAsia="Times New Roman"/>
          <w:color w:val="auto"/>
          <w:sz w:val="26"/>
          <w:lang w:val="ru-RU"/>
        </w:rPr>
        <w:t>Для</w:t>
      </w:r>
      <w:r w:rsidR="006035C2" w:rsidRPr="00025328">
        <w:rPr>
          <w:rFonts w:eastAsia="Times New Roman"/>
          <w:i/>
          <w:color w:val="auto"/>
          <w:sz w:val="26"/>
          <w:lang w:val="ru-RU"/>
        </w:rPr>
        <w:t xml:space="preserve"> </w:t>
      </w:r>
      <w:r w:rsidRPr="00025328">
        <w:rPr>
          <w:rFonts w:eastAsia="Times New Roman"/>
          <w:i/>
          <w:color w:val="auto"/>
          <w:sz w:val="26"/>
          <w:lang w:val="ru-RU"/>
        </w:rPr>
        <w:t xml:space="preserve"> </w:t>
      </w:r>
      <w:r w:rsidRPr="00025328">
        <w:rPr>
          <w:rFonts w:eastAsia="Times New Roman"/>
          <w:color w:val="auto"/>
          <w:sz w:val="26"/>
          <w:lang w:val="ru-RU"/>
        </w:rPr>
        <w:t>обеспечения  безопасности на водных объектах  г</w:t>
      </w:r>
      <w:r>
        <w:rPr>
          <w:rFonts w:eastAsia="Times New Roman"/>
          <w:color w:val="auto"/>
          <w:sz w:val="26"/>
          <w:lang w:val="ru-RU"/>
        </w:rPr>
        <w:t>ородского округа приобретены бан</w:t>
      </w:r>
      <w:r w:rsidRPr="00025328">
        <w:rPr>
          <w:rFonts w:eastAsia="Times New Roman"/>
          <w:color w:val="auto"/>
          <w:sz w:val="26"/>
          <w:lang w:val="ru-RU"/>
        </w:rPr>
        <w:t>неры  о запрете купания.</w:t>
      </w:r>
    </w:p>
    <w:p w:rsidR="00025328" w:rsidRDefault="00025328" w:rsidP="00025328">
      <w:pPr>
        <w:pStyle w:val="a8"/>
        <w:spacing w:before="0" w:after="0" w:line="360" w:lineRule="auto"/>
        <w:ind w:firstLine="708"/>
        <w:rPr>
          <w:rFonts w:eastAsia="Times New Roman"/>
          <w:color w:val="auto"/>
          <w:sz w:val="26"/>
          <w:lang w:val="ru-RU"/>
        </w:rPr>
      </w:pPr>
      <w:r w:rsidRPr="007F5F8F">
        <w:rPr>
          <w:color w:val="auto"/>
          <w:sz w:val="26"/>
          <w:szCs w:val="18"/>
          <w:lang w:val="ru-RU"/>
        </w:rPr>
        <w:t>Степень соответствия запланированному уровню расходов составила</w:t>
      </w:r>
      <w:r>
        <w:rPr>
          <w:color w:val="auto"/>
          <w:sz w:val="26"/>
          <w:szCs w:val="18"/>
          <w:lang w:val="ru-RU"/>
        </w:rPr>
        <w:t xml:space="preserve"> </w:t>
      </w:r>
      <w:r w:rsidR="0071510E">
        <w:rPr>
          <w:color w:val="auto"/>
          <w:sz w:val="26"/>
          <w:szCs w:val="18"/>
          <w:lang w:val="ru-RU"/>
        </w:rPr>
        <w:t xml:space="preserve">           </w:t>
      </w:r>
      <w:r w:rsidR="003F0E69">
        <w:rPr>
          <w:color w:val="auto"/>
          <w:sz w:val="26"/>
          <w:szCs w:val="18"/>
          <w:lang w:val="ru-RU"/>
        </w:rPr>
        <w:t xml:space="preserve"> </w:t>
      </w:r>
      <w:r>
        <w:rPr>
          <w:color w:val="auto"/>
          <w:sz w:val="26"/>
          <w:szCs w:val="18"/>
          <w:lang w:val="ru-RU"/>
        </w:rPr>
        <w:t>100 %.</w:t>
      </w:r>
    </w:p>
    <w:p w:rsidR="006035C2" w:rsidRPr="009C209B" w:rsidRDefault="006035C2" w:rsidP="001470FF">
      <w:pPr>
        <w:tabs>
          <w:tab w:val="left" w:pos="709"/>
        </w:tabs>
        <w:spacing w:before="0"/>
        <w:rPr>
          <w:b/>
          <w:color w:val="auto"/>
          <w:sz w:val="22"/>
          <w:lang w:val="ru-RU"/>
        </w:rPr>
      </w:pPr>
      <w:r w:rsidRPr="009C209B">
        <w:rPr>
          <w:i/>
          <w:color w:val="auto"/>
          <w:sz w:val="26"/>
          <w:lang w:val="ru-RU"/>
        </w:rPr>
        <w:t>- «Обеспечение реализации муниципальной программы»</w:t>
      </w:r>
      <w:r w:rsidR="00042090" w:rsidRPr="009C209B">
        <w:rPr>
          <w:i/>
          <w:color w:val="auto"/>
          <w:sz w:val="26"/>
          <w:lang w:val="ru-RU"/>
        </w:rPr>
        <w:t>.</w:t>
      </w:r>
      <w:r w:rsidR="00042090" w:rsidRPr="009C209B">
        <w:rPr>
          <w:color w:val="auto"/>
          <w:sz w:val="26"/>
          <w:lang w:val="ru-RU"/>
        </w:rPr>
        <w:t xml:space="preserve">  П</w:t>
      </w:r>
      <w:r w:rsidRPr="009C209B">
        <w:rPr>
          <w:color w:val="auto"/>
          <w:sz w:val="26"/>
          <w:lang w:val="ru-RU"/>
        </w:rPr>
        <w:t>одпрогр</w:t>
      </w:r>
      <w:r w:rsidR="000D07BD" w:rsidRPr="009C209B">
        <w:rPr>
          <w:color w:val="auto"/>
          <w:sz w:val="26"/>
          <w:lang w:val="ru-RU"/>
        </w:rPr>
        <w:t xml:space="preserve">амма направлена на   обеспечение текущей деятельности </w:t>
      </w:r>
      <w:r w:rsidRPr="009C209B">
        <w:rPr>
          <w:color w:val="auto"/>
          <w:sz w:val="26"/>
          <w:lang w:val="ru-RU"/>
        </w:rPr>
        <w:t>МКУ «Управление по делам ГОЧС го</w:t>
      </w:r>
      <w:r w:rsidR="000D07BD" w:rsidRPr="009C209B">
        <w:rPr>
          <w:color w:val="auto"/>
          <w:sz w:val="26"/>
          <w:lang w:val="ru-RU"/>
        </w:rPr>
        <w:t xml:space="preserve">родского округа Спасск-Дальний». </w:t>
      </w:r>
      <w:r w:rsidR="000D07BD" w:rsidRPr="009C209B">
        <w:rPr>
          <w:color w:val="auto"/>
          <w:sz w:val="26"/>
          <w:szCs w:val="18"/>
          <w:lang w:val="ru-RU"/>
        </w:rPr>
        <w:t xml:space="preserve">Степень соответствия запланированному уровню расходов составила </w:t>
      </w:r>
      <w:r w:rsidR="009C209B" w:rsidRPr="009C209B">
        <w:rPr>
          <w:color w:val="auto"/>
          <w:sz w:val="26"/>
          <w:lang w:val="ru-RU"/>
        </w:rPr>
        <w:t>93,6</w:t>
      </w:r>
      <w:r w:rsidR="000D07BD" w:rsidRPr="009C209B">
        <w:rPr>
          <w:color w:val="auto"/>
          <w:sz w:val="26"/>
          <w:lang w:val="ru-RU"/>
        </w:rPr>
        <w:t xml:space="preserve">%. </w:t>
      </w:r>
    </w:p>
    <w:p w:rsidR="006035C2" w:rsidRPr="009C209B" w:rsidRDefault="006035C2" w:rsidP="00042090">
      <w:pPr>
        <w:ind w:firstLine="708"/>
        <w:rPr>
          <w:b/>
          <w:color w:val="auto"/>
          <w:sz w:val="26"/>
          <w:lang w:val="ru-RU"/>
        </w:rPr>
      </w:pPr>
      <w:r w:rsidRPr="009C209B">
        <w:rPr>
          <w:b/>
          <w:bCs/>
          <w:color w:val="auto"/>
          <w:sz w:val="26"/>
          <w:lang w:val="ru-RU"/>
        </w:rPr>
        <w:t xml:space="preserve"> </w:t>
      </w:r>
      <w:r w:rsidR="00042090" w:rsidRPr="009C209B">
        <w:rPr>
          <w:b/>
          <w:bCs/>
          <w:color w:val="auto"/>
          <w:sz w:val="26"/>
          <w:lang w:val="ru-RU"/>
        </w:rPr>
        <w:t xml:space="preserve">Муниципальная  программа </w:t>
      </w:r>
      <w:r w:rsidRPr="009C209B">
        <w:rPr>
          <w:b/>
          <w:bCs/>
          <w:color w:val="auto"/>
          <w:sz w:val="26"/>
          <w:lang w:val="ru-RU"/>
        </w:rPr>
        <w:t>"Обеспечение первичных мер пожарной безопасности на территории городского окру</w:t>
      </w:r>
      <w:r w:rsidR="009C209B" w:rsidRPr="009C209B">
        <w:rPr>
          <w:b/>
          <w:bCs/>
          <w:color w:val="auto"/>
          <w:sz w:val="26"/>
          <w:lang w:val="ru-RU"/>
        </w:rPr>
        <w:t xml:space="preserve">га  Спасск-Дальний  </w:t>
      </w:r>
      <w:r w:rsidR="0071510E">
        <w:rPr>
          <w:b/>
          <w:bCs/>
          <w:color w:val="auto"/>
          <w:sz w:val="26"/>
          <w:lang w:val="ru-RU"/>
        </w:rPr>
        <w:t xml:space="preserve">                       </w:t>
      </w:r>
      <w:r w:rsidR="009C209B" w:rsidRPr="009C209B">
        <w:rPr>
          <w:b/>
          <w:bCs/>
          <w:color w:val="auto"/>
          <w:sz w:val="26"/>
          <w:lang w:val="ru-RU"/>
        </w:rPr>
        <w:t>на 2017-2021</w:t>
      </w:r>
      <w:r w:rsidRPr="009C209B">
        <w:rPr>
          <w:b/>
          <w:bCs/>
          <w:color w:val="auto"/>
          <w:sz w:val="26"/>
          <w:lang w:val="ru-RU"/>
        </w:rPr>
        <w:t xml:space="preserve"> годы"</w:t>
      </w:r>
    </w:p>
    <w:p w:rsidR="006035C2" w:rsidRPr="009C209B" w:rsidRDefault="009C209B" w:rsidP="00042090">
      <w:pPr>
        <w:pStyle w:val="a8"/>
        <w:spacing w:before="0" w:after="0" w:line="360" w:lineRule="auto"/>
        <w:ind w:firstLine="708"/>
        <w:rPr>
          <w:rFonts w:eastAsia="Times New Roman"/>
          <w:bCs/>
          <w:color w:val="auto"/>
          <w:sz w:val="26"/>
          <w:szCs w:val="20"/>
          <w:lang w:val="ru-RU"/>
        </w:rPr>
      </w:pPr>
      <w:r w:rsidRPr="009C209B">
        <w:rPr>
          <w:rFonts w:eastAsia="Times New Roman"/>
          <w:bCs/>
          <w:color w:val="auto"/>
          <w:sz w:val="26"/>
          <w:szCs w:val="20"/>
          <w:lang w:val="ru-RU"/>
        </w:rPr>
        <w:t>В 2019</w:t>
      </w:r>
      <w:r w:rsidR="006035C2" w:rsidRPr="009C209B">
        <w:rPr>
          <w:rFonts w:eastAsia="Times New Roman"/>
          <w:bCs/>
          <w:color w:val="auto"/>
          <w:sz w:val="26"/>
          <w:szCs w:val="20"/>
          <w:lang w:val="ru-RU"/>
        </w:rPr>
        <w:t xml:space="preserve"> году программа</w:t>
      </w:r>
      <w:r w:rsidR="00220E48" w:rsidRPr="009C209B">
        <w:rPr>
          <w:rFonts w:eastAsia="Times New Roman"/>
          <w:bCs/>
          <w:color w:val="auto"/>
          <w:sz w:val="26"/>
          <w:szCs w:val="20"/>
          <w:lang w:val="ru-RU"/>
        </w:rPr>
        <w:t xml:space="preserve"> не финансировалась</w:t>
      </w:r>
      <w:r w:rsidR="006035C2" w:rsidRPr="009C209B">
        <w:rPr>
          <w:color w:val="auto"/>
          <w:sz w:val="26"/>
          <w:lang w:val="ru-RU"/>
        </w:rPr>
        <w:t>.</w:t>
      </w:r>
    </w:p>
    <w:p w:rsidR="006035C2" w:rsidRPr="005E0F33" w:rsidRDefault="006035C2" w:rsidP="006035C2">
      <w:pPr>
        <w:pStyle w:val="a8"/>
        <w:spacing w:line="276" w:lineRule="auto"/>
        <w:ind w:firstLine="708"/>
        <w:rPr>
          <w:rFonts w:eastAsia="Times New Roman"/>
          <w:b/>
          <w:bCs/>
          <w:color w:val="auto"/>
          <w:sz w:val="26"/>
          <w:szCs w:val="20"/>
          <w:lang w:val="ru-RU"/>
        </w:rPr>
      </w:pPr>
      <w:r w:rsidRPr="005E0F33">
        <w:rPr>
          <w:rFonts w:eastAsia="Times New Roman"/>
          <w:b/>
          <w:bCs/>
          <w:color w:val="auto"/>
          <w:sz w:val="26"/>
          <w:szCs w:val="20"/>
          <w:lang w:val="ru-RU"/>
        </w:rPr>
        <w:t xml:space="preserve"> Муниципальная  программа «Развитие  образования городского окр</w:t>
      </w:r>
      <w:r w:rsidR="00220E48" w:rsidRPr="005E0F33">
        <w:rPr>
          <w:rFonts w:eastAsia="Times New Roman"/>
          <w:b/>
          <w:bCs/>
          <w:color w:val="auto"/>
          <w:sz w:val="26"/>
          <w:szCs w:val="20"/>
          <w:lang w:val="ru-RU"/>
        </w:rPr>
        <w:t>уга Спасск-Дальни</w:t>
      </w:r>
      <w:r w:rsidR="005E0F33">
        <w:rPr>
          <w:rFonts w:eastAsia="Times New Roman"/>
          <w:b/>
          <w:bCs/>
          <w:color w:val="auto"/>
          <w:sz w:val="26"/>
          <w:szCs w:val="20"/>
          <w:lang w:val="ru-RU"/>
        </w:rPr>
        <w:t>й» на 2018-2021</w:t>
      </w:r>
      <w:r w:rsidRPr="005E0F33">
        <w:rPr>
          <w:rFonts w:eastAsia="Times New Roman"/>
          <w:b/>
          <w:bCs/>
          <w:color w:val="auto"/>
          <w:sz w:val="26"/>
          <w:szCs w:val="20"/>
          <w:lang w:val="ru-RU"/>
        </w:rPr>
        <w:t xml:space="preserve"> годы.</w:t>
      </w:r>
    </w:p>
    <w:p w:rsidR="006035C2" w:rsidRPr="005E0F33" w:rsidRDefault="006035C2" w:rsidP="006035C2">
      <w:pPr>
        <w:pStyle w:val="a8"/>
        <w:spacing w:before="0" w:after="0" w:line="360" w:lineRule="auto"/>
        <w:ind w:firstLine="708"/>
        <w:rPr>
          <w:rFonts w:eastAsia="Times New Roman"/>
          <w:bCs/>
          <w:color w:val="auto"/>
          <w:sz w:val="26"/>
          <w:szCs w:val="20"/>
          <w:lang w:val="ru-RU"/>
        </w:rPr>
      </w:pPr>
      <w:r w:rsidRPr="005E0F33">
        <w:rPr>
          <w:rFonts w:eastAsia="Times New Roman"/>
          <w:bCs/>
          <w:color w:val="auto"/>
          <w:sz w:val="26"/>
          <w:szCs w:val="20"/>
          <w:lang w:val="ru-RU"/>
        </w:rPr>
        <w:t xml:space="preserve">Программа  включает в себя   подпрограммы: </w:t>
      </w:r>
    </w:p>
    <w:p w:rsidR="006035C2" w:rsidRPr="005E0F33" w:rsidRDefault="006035C2" w:rsidP="006035C2">
      <w:pPr>
        <w:pStyle w:val="a8"/>
        <w:spacing w:before="0" w:after="0" w:line="360" w:lineRule="auto"/>
        <w:ind w:firstLine="708"/>
        <w:rPr>
          <w:rFonts w:eastAsia="Times New Roman"/>
          <w:bCs/>
          <w:color w:val="auto"/>
          <w:sz w:val="26"/>
          <w:szCs w:val="20"/>
          <w:lang w:val="ru-RU"/>
        </w:rPr>
      </w:pPr>
      <w:r w:rsidRPr="005E0F33">
        <w:rPr>
          <w:rFonts w:eastAsia="Times New Roman"/>
          <w:bCs/>
          <w:i/>
          <w:color w:val="auto"/>
          <w:sz w:val="26"/>
          <w:szCs w:val="20"/>
          <w:lang w:val="ru-RU"/>
        </w:rPr>
        <w:t>- «Развитие общедоступного бесплатного дошкольного образования в муниципальных</w:t>
      </w:r>
      <w:r w:rsidR="00A869CE">
        <w:rPr>
          <w:rFonts w:eastAsia="Times New Roman"/>
          <w:bCs/>
          <w:i/>
          <w:color w:val="auto"/>
          <w:sz w:val="26"/>
          <w:szCs w:val="20"/>
          <w:lang w:val="ru-RU"/>
        </w:rPr>
        <w:t xml:space="preserve"> учреждениях </w:t>
      </w:r>
      <w:r w:rsidRPr="005E0F33">
        <w:rPr>
          <w:rFonts w:eastAsia="Times New Roman"/>
          <w:bCs/>
          <w:i/>
          <w:color w:val="auto"/>
          <w:sz w:val="26"/>
          <w:szCs w:val="20"/>
          <w:lang w:val="ru-RU"/>
        </w:rPr>
        <w:t xml:space="preserve"> дошкольного образования в муниципальных  дошкольных образовательных учреждениях», </w:t>
      </w:r>
      <w:r w:rsidRPr="005E0F33">
        <w:rPr>
          <w:i/>
          <w:iCs/>
          <w:color w:val="auto"/>
          <w:sz w:val="26"/>
          <w:szCs w:val="18"/>
          <w:lang w:val="ru-RU"/>
        </w:rPr>
        <w:t xml:space="preserve"> "Развитие общедоступного и бесплатного начального общего, основного общего, среднего (полного) общего образования по основным общеобразовательным программам в муниципальных общеобразоват</w:t>
      </w:r>
      <w:r w:rsidR="005E0F33" w:rsidRPr="005E0F33">
        <w:rPr>
          <w:i/>
          <w:iCs/>
          <w:color w:val="auto"/>
          <w:sz w:val="26"/>
          <w:szCs w:val="18"/>
          <w:lang w:val="ru-RU"/>
        </w:rPr>
        <w:t>ельных учреждениях" на 2018-2021</w:t>
      </w:r>
      <w:r w:rsidRPr="005E0F33">
        <w:rPr>
          <w:i/>
          <w:iCs/>
          <w:color w:val="auto"/>
          <w:sz w:val="26"/>
          <w:szCs w:val="18"/>
          <w:lang w:val="ru-RU"/>
        </w:rPr>
        <w:t xml:space="preserve"> годы,</w:t>
      </w:r>
      <w:r w:rsidRPr="005E0F33">
        <w:rPr>
          <w:rFonts w:eastAsia="Times New Roman"/>
          <w:bCs/>
          <w:i/>
          <w:color w:val="auto"/>
          <w:sz w:val="26"/>
          <w:szCs w:val="20"/>
          <w:lang w:val="ru-RU"/>
        </w:rPr>
        <w:t xml:space="preserve"> «Развитие дополнительного образования в  муниципальных образовательных  учреждениях дополнител</w:t>
      </w:r>
      <w:r w:rsidR="005E0F33" w:rsidRPr="005E0F33">
        <w:rPr>
          <w:rFonts w:eastAsia="Times New Roman"/>
          <w:bCs/>
          <w:i/>
          <w:color w:val="auto"/>
          <w:sz w:val="26"/>
          <w:szCs w:val="20"/>
          <w:lang w:val="ru-RU"/>
        </w:rPr>
        <w:t>ьного образования» на  2018-2021</w:t>
      </w:r>
      <w:r w:rsidRPr="005E0F33">
        <w:rPr>
          <w:rFonts w:eastAsia="Times New Roman"/>
          <w:bCs/>
          <w:i/>
          <w:color w:val="auto"/>
          <w:sz w:val="26"/>
          <w:szCs w:val="20"/>
          <w:lang w:val="ru-RU"/>
        </w:rPr>
        <w:t xml:space="preserve"> годы,  «Прочие мероприятия  в сфере  образования в  городском</w:t>
      </w:r>
      <w:r w:rsidR="00220E48" w:rsidRPr="005E0F33">
        <w:rPr>
          <w:rFonts w:eastAsia="Times New Roman"/>
          <w:bCs/>
          <w:i/>
          <w:color w:val="auto"/>
          <w:sz w:val="26"/>
          <w:szCs w:val="20"/>
          <w:lang w:val="ru-RU"/>
        </w:rPr>
        <w:t xml:space="preserve"> окру</w:t>
      </w:r>
      <w:r w:rsidR="005E0F33" w:rsidRPr="005E0F33">
        <w:rPr>
          <w:rFonts w:eastAsia="Times New Roman"/>
          <w:bCs/>
          <w:i/>
          <w:color w:val="auto"/>
          <w:sz w:val="26"/>
          <w:szCs w:val="20"/>
          <w:lang w:val="ru-RU"/>
        </w:rPr>
        <w:t>ге Спасск-Дальний»  на 2018-2021</w:t>
      </w:r>
      <w:r w:rsidRPr="005E0F33">
        <w:rPr>
          <w:rFonts w:eastAsia="Times New Roman"/>
          <w:bCs/>
          <w:i/>
          <w:color w:val="auto"/>
          <w:sz w:val="26"/>
          <w:szCs w:val="20"/>
          <w:lang w:val="ru-RU"/>
        </w:rPr>
        <w:t xml:space="preserve"> годы,</w:t>
      </w:r>
      <w:r w:rsidRPr="005E0F33">
        <w:rPr>
          <w:rFonts w:eastAsia="Times New Roman"/>
          <w:bCs/>
          <w:color w:val="auto"/>
          <w:sz w:val="26"/>
          <w:szCs w:val="20"/>
          <w:lang w:val="ru-RU"/>
        </w:rPr>
        <w:t xml:space="preserve">   подпрограммы   предусматривают  расходы  на обеспечение деятельности  (оказание услуг, выполнение  работ)  муниципальных учреждений.</w:t>
      </w:r>
    </w:p>
    <w:p w:rsidR="006035C2" w:rsidRPr="005E0F33" w:rsidRDefault="006035C2" w:rsidP="006035C2">
      <w:pPr>
        <w:pStyle w:val="a8"/>
        <w:spacing w:before="0" w:after="0" w:line="360" w:lineRule="auto"/>
        <w:ind w:firstLine="708"/>
        <w:rPr>
          <w:rFonts w:eastAsia="Times New Roman"/>
          <w:color w:val="auto"/>
          <w:sz w:val="26"/>
          <w:szCs w:val="18"/>
          <w:lang w:val="ru-RU"/>
        </w:rPr>
      </w:pPr>
      <w:r w:rsidRPr="005E0F33">
        <w:rPr>
          <w:rFonts w:eastAsia="Times New Roman"/>
          <w:i/>
          <w:color w:val="auto"/>
          <w:sz w:val="26"/>
          <w:szCs w:val="18"/>
          <w:lang w:val="ru-RU"/>
        </w:rPr>
        <w:t>- Подпрограмма «Укрепление материально-технической базы образовательных учреждений городского округа Спасск-Дальний» на 20</w:t>
      </w:r>
      <w:r w:rsidR="005E0F33" w:rsidRPr="005E0F33">
        <w:rPr>
          <w:rFonts w:eastAsia="Times New Roman"/>
          <w:i/>
          <w:color w:val="auto"/>
          <w:sz w:val="26"/>
          <w:szCs w:val="18"/>
          <w:lang w:val="ru-RU"/>
        </w:rPr>
        <w:t>18-2021</w:t>
      </w:r>
      <w:r w:rsidRPr="005E0F33">
        <w:rPr>
          <w:rFonts w:eastAsia="Times New Roman"/>
          <w:i/>
          <w:color w:val="auto"/>
          <w:sz w:val="26"/>
          <w:szCs w:val="18"/>
          <w:lang w:val="ru-RU"/>
        </w:rPr>
        <w:t xml:space="preserve"> годы. </w:t>
      </w:r>
      <w:r w:rsidRPr="005E0F33">
        <w:rPr>
          <w:rFonts w:eastAsia="Times New Roman"/>
          <w:color w:val="auto"/>
          <w:sz w:val="26"/>
          <w:szCs w:val="18"/>
          <w:lang w:val="ru-RU"/>
        </w:rPr>
        <w:t>Бюджетные обязате</w:t>
      </w:r>
      <w:r w:rsidR="005E0F33" w:rsidRPr="005E0F33">
        <w:rPr>
          <w:rFonts w:eastAsia="Times New Roman"/>
          <w:color w:val="auto"/>
          <w:sz w:val="26"/>
          <w:szCs w:val="18"/>
          <w:lang w:val="ru-RU"/>
        </w:rPr>
        <w:t>льства исполнены  на 100</w:t>
      </w:r>
      <w:r w:rsidR="00220E48" w:rsidRPr="005E0F33">
        <w:rPr>
          <w:rFonts w:eastAsia="Times New Roman"/>
          <w:color w:val="auto"/>
          <w:sz w:val="26"/>
          <w:szCs w:val="18"/>
          <w:lang w:val="ru-RU"/>
        </w:rPr>
        <w:t>%</w:t>
      </w:r>
      <w:r w:rsidRPr="005E0F33">
        <w:rPr>
          <w:rFonts w:eastAsia="Times New Roman"/>
          <w:color w:val="auto"/>
          <w:sz w:val="26"/>
          <w:szCs w:val="18"/>
          <w:lang w:val="ru-RU"/>
        </w:rPr>
        <w:t>.</w:t>
      </w:r>
    </w:p>
    <w:p w:rsidR="00DC5339" w:rsidRDefault="005E0F33" w:rsidP="006263B3">
      <w:pPr>
        <w:spacing w:before="0"/>
        <w:ind w:firstLine="708"/>
        <w:rPr>
          <w:color w:val="auto"/>
          <w:spacing w:val="0"/>
          <w:w w:val="100"/>
          <w:sz w:val="26"/>
          <w:lang w:val="ru-RU" w:eastAsia="ru-RU" w:bidi="ar-SA"/>
        </w:rPr>
      </w:pPr>
      <w:r w:rsidRPr="005E0F33">
        <w:rPr>
          <w:color w:val="auto"/>
          <w:spacing w:val="0"/>
          <w:w w:val="100"/>
          <w:sz w:val="26"/>
          <w:lang w:val="ru-RU" w:eastAsia="ru-RU" w:bidi="ar-SA"/>
        </w:rPr>
        <w:t>В 2019</w:t>
      </w:r>
      <w:r w:rsidR="006263B3" w:rsidRPr="005E0F33">
        <w:rPr>
          <w:color w:val="auto"/>
          <w:spacing w:val="0"/>
          <w:w w:val="100"/>
          <w:sz w:val="26"/>
          <w:lang w:val="ru-RU" w:eastAsia="ru-RU" w:bidi="ar-SA"/>
        </w:rPr>
        <w:t xml:space="preserve"> году выполнен</w:t>
      </w:r>
      <w:r w:rsidR="00AC4747">
        <w:rPr>
          <w:color w:val="auto"/>
          <w:spacing w:val="0"/>
          <w:w w:val="100"/>
          <w:sz w:val="26"/>
          <w:lang w:val="ru-RU" w:eastAsia="ru-RU" w:bidi="ar-SA"/>
        </w:rPr>
        <w:t xml:space="preserve"> </w:t>
      </w:r>
      <w:r>
        <w:rPr>
          <w:color w:val="auto"/>
          <w:spacing w:val="0"/>
          <w:w w:val="100"/>
          <w:sz w:val="26"/>
          <w:lang w:val="ru-RU" w:eastAsia="ru-RU" w:bidi="ar-SA"/>
        </w:rPr>
        <w:t xml:space="preserve"> капитальный ремонт кровли ДОУ №17</w:t>
      </w:r>
      <w:r w:rsidR="00AC4747">
        <w:rPr>
          <w:color w:val="auto"/>
          <w:spacing w:val="0"/>
          <w:w w:val="100"/>
          <w:sz w:val="26"/>
          <w:lang w:val="ru-RU" w:eastAsia="ru-RU" w:bidi="ar-SA"/>
        </w:rPr>
        <w:t>,  произведена  установка</w:t>
      </w:r>
      <w:r>
        <w:rPr>
          <w:color w:val="auto"/>
          <w:spacing w:val="0"/>
          <w:w w:val="100"/>
          <w:sz w:val="26"/>
          <w:lang w:val="ru-RU" w:eastAsia="ru-RU" w:bidi="ar-SA"/>
        </w:rPr>
        <w:t xml:space="preserve"> окон ПВХ  в СОШ №№ 1, 15</w:t>
      </w:r>
      <w:r w:rsidR="00AC4747">
        <w:rPr>
          <w:color w:val="auto"/>
          <w:spacing w:val="0"/>
          <w:w w:val="100"/>
          <w:sz w:val="26"/>
          <w:lang w:val="ru-RU" w:eastAsia="ru-RU" w:bidi="ar-SA"/>
        </w:rPr>
        <w:t>, выполнены работы по устройству  ограждения СОШ № 5. Разработана проектно-сметная документация на: реконструкцию кровли    МБОУ Гимназия, устройство ограждения СОШ №</w:t>
      </w:r>
      <w:r w:rsidR="003F0E69">
        <w:rPr>
          <w:color w:val="auto"/>
          <w:spacing w:val="0"/>
          <w:w w:val="100"/>
          <w:sz w:val="26"/>
          <w:lang w:val="ru-RU" w:eastAsia="ru-RU" w:bidi="ar-SA"/>
        </w:rPr>
        <w:t xml:space="preserve"> </w:t>
      </w:r>
      <w:r w:rsidR="00AC4747">
        <w:rPr>
          <w:color w:val="auto"/>
          <w:spacing w:val="0"/>
          <w:w w:val="100"/>
          <w:sz w:val="26"/>
          <w:lang w:val="ru-RU" w:eastAsia="ru-RU" w:bidi="ar-SA"/>
        </w:rPr>
        <w:t xml:space="preserve">4, 5, 1. </w:t>
      </w:r>
    </w:p>
    <w:p w:rsidR="005E0F33" w:rsidRPr="005E0F33" w:rsidRDefault="00AC4747" w:rsidP="006263B3">
      <w:pPr>
        <w:spacing w:before="0"/>
        <w:ind w:firstLine="708"/>
        <w:rPr>
          <w:color w:val="auto"/>
          <w:spacing w:val="0"/>
          <w:w w:val="100"/>
          <w:sz w:val="26"/>
          <w:lang w:val="ru-RU" w:eastAsia="ru-RU" w:bidi="ar-SA"/>
        </w:rPr>
      </w:pPr>
      <w:r>
        <w:rPr>
          <w:color w:val="auto"/>
          <w:spacing w:val="0"/>
          <w:w w:val="100"/>
          <w:sz w:val="26"/>
          <w:lang w:val="ru-RU" w:eastAsia="ru-RU" w:bidi="ar-SA"/>
        </w:rPr>
        <w:t>Приобретена электрическая печь для ДОУ №3.</w:t>
      </w:r>
    </w:p>
    <w:p w:rsidR="006263B3" w:rsidRPr="00341856" w:rsidRDefault="006035C2" w:rsidP="006035C2">
      <w:pPr>
        <w:pStyle w:val="a8"/>
        <w:spacing w:before="0" w:after="0" w:line="360" w:lineRule="auto"/>
        <w:ind w:firstLine="708"/>
        <w:rPr>
          <w:rFonts w:eastAsia="Times New Roman"/>
          <w:i/>
          <w:color w:val="auto"/>
          <w:sz w:val="26"/>
          <w:szCs w:val="18"/>
          <w:lang w:val="ru-RU"/>
        </w:rPr>
      </w:pPr>
      <w:r w:rsidRPr="00341856">
        <w:rPr>
          <w:rFonts w:eastAsia="Times New Roman"/>
          <w:i/>
          <w:color w:val="auto"/>
          <w:sz w:val="26"/>
          <w:szCs w:val="18"/>
          <w:lang w:val="ru-RU"/>
        </w:rPr>
        <w:t xml:space="preserve">- </w:t>
      </w:r>
      <w:r w:rsidRPr="00341856">
        <w:rPr>
          <w:rFonts w:eastAsia="Times New Roman"/>
          <w:i/>
          <w:color w:val="auto"/>
          <w:sz w:val="26"/>
          <w:szCs w:val="20"/>
          <w:lang w:val="ru-RU"/>
        </w:rPr>
        <w:t>Подпрограмма</w:t>
      </w:r>
      <w:r w:rsidRPr="00341856">
        <w:rPr>
          <w:rFonts w:eastAsia="Times New Roman"/>
          <w:i/>
          <w:color w:val="auto"/>
          <w:sz w:val="26"/>
          <w:szCs w:val="18"/>
          <w:lang w:val="ru-RU"/>
        </w:rPr>
        <w:t xml:space="preserve">  «Пожарная безопасность образовательных учреждений городского округа Спасск-Дальний» на 201</w:t>
      </w:r>
      <w:r w:rsidR="00AC4747" w:rsidRPr="00341856">
        <w:rPr>
          <w:rFonts w:eastAsia="Times New Roman"/>
          <w:i/>
          <w:color w:val="auto"/>
          <w:sz w:val="26"/>
          <w:szCs w:val="18"/>
          <w:lang w:val="ru-RU"/>
        </w:rPr>
        <w:t>8-2021</w:t>
      </w:r>
      <w:r w:rsidRPr="00341856">
        <w:rPr>
          <w:rFonts w:eastAsia="Times New Roman"/>
          <w:i/>
          <w:color w:val="auto"/>
          <w:sz w:val="26"/>
          <w:szCs w:val="18"/>
          <w:lang w:val="ru-RU"/>
        </w:rPr>
        <w:t xml:space="preserve"> годы.</w:t>
      </w:r>
    </w:p>
    <w:p w:rsidR="006263B3" w:rsidRDefault="006263B3" w:rsidP="006035C2">
      <w:pPr>
        <w:pStyle w:val="a8"/>
        <w:spacing w:before="0" w:after="0" w:line="360" w:lineRule="auto"/>
        <w:ind w:firstLine="708"/>
        <w:rPr>
          <w:rFonts w:eastAsia="Times New Roman"/>
          <w:color w:val="auto"/>
          <w:sz w:val="26"/>
          <w:szCs w:val="18"/>
          <w:lang w:val="ru-RU"/>
        </w:rPr>
      </w:pPr>
      <w:r w:rsidRPr="00341856">
        <w:rPr>
          <w:rFonts w:eastAsia="Times New Roman"/>
          <w:color w:val="auto"/>
          <w:sz w:val="26"/>
          <w:szCs w:val="18"/>
          <w:lang w:val="ru-RU"/>
        </w:rPr>
        <w:t xml:space="preserve">Бюджетные </w:t>
      </w:r>
      <w:r w:rsidR="00341856" w:rsidRPr="00341856">
        <w:rPr>
          <w:rFonts w:eastAsia="Times New Roman"/>
          <w:color w:val="auto"/>
          <w:sz w:val="26"/>
          <w:szCs w:val="18"/>
          <w:lang w:val="ru-RU"/>
        </w:rPr>
        <w:t>обязательства исполнены  на 79,4</w:t>
      </w:r>
      <w:r w:rsidRPr="00341856">
        <w:rPr>
          <w:rFonts w:eastAsia="Times New Roman"/>
          <w:color w:val="auto"/>
          <w:sz w:val="26"/>
          <w:szCs w:val="18"/>
          <w:lang w:val="ru-RU"/>
        </w:rPr>
        <w:t>%.</w:t>
      </w:r>
    </w:p>
    <w:p w:rsidR="00341856" w:rsidRDefault="00341856" w:rsidP="006035C2">
      <w:pPr>
        <w:pStyle w:val="a8"/>
        <w:spacing w:before="0" w:after="0" w:line="360" w:lineRule="auto"/>
        <w:ind w:firstLine="708"/>
        <w:rPr>
          <w:rFonts w:eastAsia="Times New Roman"/>
          <w:color w:val="auto"/>
          <w:sz w:val="26"/>
          <w:szCs w:val="18"/>
          <w:lang w:val="ru-RU"/>
        </w:rPr>
      </w:pPr>
      <w:r>
        <w:rPr>
          <w:rFonts w:eastAsia="Times New Roman"/>
          <w:color w:val="auto"/>
          <w:sz w:val="26"/>
          <w:szCs w:val="18"/>
          <w:lang w:val="ru-RU"/>
        </w:rPr>
        <w:t>Производится ежемесячное обслуживание  автоматической пожарной сигнализации, выполнены работы по огнезащитной обработке деревянных конструкций СОШ №1, выполнены работы по  демонтажу и монтажу АПС, произведено подключение к радиомониторингу ПСД СОШ №</w:t>
      </w:r>
      <w:r w:rsidR="00046507">
        <w:rPr>
          <w:rFonts w:eastAsia="Times New Roman"/>
          <w:color w:val="auto"/>
          <w:sz w:val="26"/>
          <w:szCs w:val="18"/>
          <w:lang w:val="ru-RU"/>
        </w:rPr>
        <w:t xml:space="preserve"> </w:t>
      </w:r>
      <w:r>
        <w:rPr>
          <w:rFonts w:eastAsia="Times New Roman"/>
          <w:color w:val="auto"/>
          <w:sz w:val="26"/>
          <w:szCs w:val="18"/>
          <w:lang w:val="ru-RU"/>
        </w:rPr>
        <w:t xml:space="preserve">4, </w:t>
      </w:r>
      <w:r w:rsidR="00046507">
        <w:rPr>
          <w:rFonts w:eastAsia="Times New Roman"/>
          <w:color w:val="auto"/>
          <w:sz w:val="26"/>
          <w:szCs w:val="18"/>
          <w:lang w:val="ru-RU"/>
        </w:rPr>
        <w:t>разработана проектно-сметная документация на монтаж АПС  СОШ №№ 3, 12, 14, выполнен ремонт  АПС СОШ № 12.</w:t>
      </w:r>
    </w:p>
    <w:p w:rsidR="00046507" w:rsidRPr="00900657" w:rsidRDefault="00046507" w:rsidP="00046507">
      <w:pPr>
        <w:pStyle w:val="Default"/>
        <w:spacing w:line="360" w:lineRule="auto"/>
        <w:ind w:firstLine="708"/>
        <w:jc w:val="both"/>
        <w:rPr>
          <w:color w:val="auto"/>
          <w:sz w:val="26"/>
          <w:szCs w:val="26"/>
        </w:rPr>
      </w:pPr>
      <w:r w:rsidRPr="003B6284">
        <w:rPr>
          <w:b/>
          <w:i/>
          <w:color w:val="auto"/>
          <w:sz w:val="26"/>
          <w:szCs w:val="26"/>
        </w:rPr>
        <w:t>Подпрограмма «Пожарная безопасность образовательных учреждений городского округа Спасск-Дальний» на 2018-2021 годы,</w:t>
      </w:r>
      <w:r w:rsidRPr="003B6284">
        <w:rPr>
          <w:b/>
          <w:color w:val="auto"/>
          <w:sz w:val="26"/>
          <w:szCs w:val="26"/>
        </w:rPr>
        <w:t xml:space="preserve"> </w:t>
      </w:r>
      <w:r w:rsidRPr="003B6284">
        <w:rPr>
          <w:color w:val="auto"/>
          <w:sz w:val="26"/>
          <w:szCs w:val="26"/>
        </w:rPr>
        <w:t>лимиты бюджетных обязательств доведены в сумме 5470,14 тыс.  руб., исполнение составило                        1798,</w:t>
      </w:r>
      <w:r w:rsidRPr="00900657">
        <w:rPr>
          <w:color w:val="auto"/>
          <w:sz w:val="26"/>
          <w:szCs w:val="26"/>
        </w:rPr>
        <w:t xml:space="preserve">56  тыс. руб., что к годовым назначениям составляет 32,9 %.   Денежные средства направлены  на  оплату за техническое обслуживание АПС. </w:t>
      </w:r>
    </w:p>
    <w:p w:rsidR="00046507" w:rsidRPr="00900657" w:rsidRDefault="00046507" w:rsidP="00046507">
      <w:pPr>
        <w:spacing w:before="0"/>
        <w:ind w:firstLine="708"/>
        <w:rPr>
          <w:color w:val="auto"/>
          <w:spacing w:val="0"/>
          <w:w w:val="100"/>
          <w:sz w:val="26"/>
          <w:lang w:val="ru-RU" w:eastAsia="ru-RU" w:bidi="ar-SA"/>
        </w:rPr>
      </w:pPr>
      <w:r w:rsidRPr="00900657">
        <w:rPr>
          <w:color w:val="auto"/>
          <w:spacing w:val="0"/>
          <w:w w:val="100"/>
          <w:sz w:val="26"/>
          <w:lang w:val="ru-RU" w:eastAsia="ru-RU" w:bidi="ar-SA"/>
        </w:rPr>
        <w:t>Оплачена кредиторская задолженность за выполненные в 2018 году работы по огнезащитной обработке деревянных конструкций СОШ № 12 и № 14.  В 2019 году выполнены работы по огнезащитной  обработке деревянных конструкций СОШ № 1, производится ежемесячное техническое обслуживание АПС, выполнен  ремонт  АПС СОШ № 12.</w:t>
      </w:r>
      <w:r>
        <w:rPr>
          <w:color w:val="auto"/>
          <w:spacing w:val="0"/>
          <w:w w:val="100"/>
          <w:sz w:val="26"/>
          <w:lang w:val="ru-RU" w:eastAsia="ru-RU" w:bidi="ar-SA"/>
        </w:rPr>
        <w:t xml:space="preserve"> </w:t>
      </w:r>
    </w:p>
    <w:p w:rsidR="00046507" w:rsidRPr="00D569CE" w:rsidRDefault="00046507" w:rsidP="00046507">
      <w:pPr>
        <w:spacing w:before="0"/>
        <w:ind w:firstLine="708"/>
        <w:rPr>
          <w:color w:val="auto"/>
          <w:sz w:val="26"/>
          <w:lang w:val="ru-RU"/>
        </w:rPr>
      </w:pPr>
      <w:r w:rsidRPr="00D569CE">
        <w:rPr>
          <w:i/>
          <w:color w:val="auto"/>
          <w:sz w:val="26"/>
          <w:szCs w:val="26"/>
          <w:lang w:val="ru-RU"/>
        </w:rPr>
        <w:t xml:space="preserve"> </w:t>
      </w:r>
      <w:r w:rsidRPr="00D569CE">
        <w:rPr>
          <w:b/>
          <w:i/>
          <w:color w:val="auto"/>
          <w:sz w:val="26"/>
          <w:szCs w:val="26"/>
          <w:lang w:val="ru-RU"/>
        </w:rPr>
        <w:t>Подпрограмма</w:t>
      </w:r>
      <w:r w:rsidRPr="00D569CE">
        <w:rPr>
          <w:i/>
          <w:color w:val="auto"/>
          <w:sz w:val="26"/>
          <w:szCs w:val="26"/>
          <w:lang w:val="ru-RU"/>
        </w:rPr>
        <w:t xml:space="preserve"> </w:t>
      </w:r>
      <w:r w:rsidRPr="00D569CE">
        <w:rPr>
          <w:b/>
          <w:i/>
          <w:color w:val="auto"/>
          <w:sz w:val="26"/>
          <w:szCs w:val="26"/>
          <w:lang w:val="ru-RU"/>
        </w:rPr>
        <w:t>«Антитеррор» на 2018-2021 годы,</w:t>
      </w:r>
      <w:r w:rsidRPr="00D569CE">
        <w:rPr>
          <w:b/>
          <w:color w:val="auto"/>
          <w:sz w:val="26"/>
          <w:szCs w:val="26"/>
          <w:lang w:val="ru-RU"/>
        </w:rPr>
        <w:t xml:space="preserve">  </w:t>
      </w:r>
      <w:r w:rsidRPr="00D569CE">
        <w:rPr>
          <w:color w:val="auto"/>
          <w:sz w:val="26"/>
          <w:szCs w:val="26"/>
          <w:lang w:val="ru-RU"/>
        </w:rPr>
        <w:t>бюджетные обязательства по реализации мероприятий   и</w:t>
      </w:r>
      <w:r w:rsidR="00D569CE" w:rsidRPr="00D569CE">
        <w:rPr>
          <w:color w:val="auto"/>
          <w:sz w:val="26"/>
          <w:lang w:val="ru-RU"/>
        </w:rPr>
        <w:t>сполнены на 80,2%</w:t>
      </w:r>
      <w:r w:rsidRPr="00D569CE">
        <w:rPr>
          <w:color w:val="auto"/>
          <w:sz w:val="26"/>
          <w:lang w:val="ru-RU"/>
        </w:rPr>
        <w:t>. Выполнены работы по охране здания управления образования,  гаража МБУ ДО «Созвездие», произведено техническое обслуживание  комплекса технических средств охраны МКУ «ЦФХ и МО  МОУ городского округа Спасск-Дальний  и гаражей МБУ ДО «Созвездие».</w:t>
      </w:r>
    </w:p>
    <w:p w:rsidR="00046507" w:rsidRPr="00D569CE" w:rsidRDefault="00046507" w:rsidP="00046507">
      <w:pPr>
        <w:spacing w:before="0"/>
        <w:rPr>
          <w:color w:val="auto"/>
          <w:sz w:val="26"/>
          <w:szCs w:val="26"/>
          <w:lang w:val="ru-RU"/>
        </w:rPr>
      </w:pPr>
      <w:r w:rsidRPr="00D569CE">
        <w:rPr>
          <w:b/>
          <w:i/>
          <w:color w:val="auto"/>
          <w:sz w:val="26"/>
          <w:szCs w:val="26"/>
          <w:lang w:val="ru-RU"/>
        </w:rPr>
        <w:t>Подпрограмма  «Организация каникулярного отдыха и занятости детей и подростков в городском округе Спасск-Дальний на 2018-2021 годы»</w:t>
      </w:r>
      <w:r w:rsidRPr="00D569CE">
        <w:rPr>
          <w:b/>
          <w:color w:val="auto"/>
          <w:sz w:val="26"/>
          <w:szCs w:val="26"/>
          <w:lang w:val="ru-RU"/>
        </w:rPr>
        <w:t xml:space="preserve">  </w:t>
      </w:r>
      <w:r w:rsidRPr="00D569CE">
        <w:rPr>
          <w:color w:val="auto"/>
          <w:sz w:val="26"/>
          <w:szCs w:val="26"/>
          <w:lang w:val="ru-RU"/>
        </w:rPr>
        <w:t>бюджетн</w:t>
      </w:r>
      <w:r w:rsidR="00D569CE" w:rsidRPr="00D569CE">
        <w:rPr>
          <w:color w:val="auto"/>
          <w:sz w:val="26"/>
          <w:szCs w:val="26"/>
          <w:lang w:val="ru-RU"/>
        </w:rPr>
        <w:t>ые обязательства  исполнены  на 73,9%. Организованы пришкольные лагеря с дневным пребыванием, трудоустроено 400 учащихся на условиях  временной занятости.</w:t>
      </w:r>
      <w:r w:rsidRPr="00D569CE">
        <w:rPr>
          <w:color w:val="auto"/>
          <w:sz w:val="26"/>
          <w:szCs w:val="26"/>
          <w:lang w:val="ru-RU"/>
        </w:rPr>
        <w:t xml:space="preserve"> Деньги направлены на оплату кредиторской задолженности за организацию питания.</w:t>
      </w:r>
    </w:p>
    <w:p w:rsidR="006035C2" w:rsidRDefault="006035C2" w:rsidP="006035C2">
      <w:pPr>
        <w:ind w:firstLine="708"/>
        <w:rPr>
          <w:b/>
          <w:bCs/>
          <w:i/>
          <w:color w:val="auto"/>
          <w:sz w:val="26"/>
          <w:lang w:val="ru-RU"/>
        </w:rPr>
      </w:pPr>
      <w:r w:rsidRPr="00FA1B95">
        <w:rPr>
          <w:b/>
          <w:bCs/>
          <w:color w:val="auto"/>
          <w:sz w:val="26"/>
          <w:lang w:val="ru-RU"/>
        </w:rPr>
        <w:t>Муниципальная  программа «Развитие малого и среднего предпринимательства на территории городского округа Спасск-Дальний на 2017</w:t>
      </w:r>
      <w:r w:rsidR="00FA1B95" w:rsidRPr="00FA1B95">
        <w:rPr>
          <w:b/>
          <w:bCs/>
          <w:i/>
          <w:color w:val="auto"/>
          <w:sz w:val="26"/>
          <w:lang w:val="ru-RU"/>
        </w:rPr>
        <w:t xml:space="preserve"> – 2021</w:t>
      </w:r>
      <w:r w:rsidRPr="00FA1B95">
        <w:rPr>
          <w:b/>
          <w:bCs/>
          <w:i/>
          <w:color w:val="auto"/>
          <w:sz w:val="26"/>
          <w:lang w:val="ru-RU"/>
        </w:rPr>
        <w:t xml:space="preserve"> годы»</w:t>
      </w:r>
    </w:p>
    <w:p w:rsidR="00D13359" w:rsidRPr="00D13359" w:rsidRDefault="00D13359" w:rsidP="00D13359">
      <w:pPr>
        <w:spacing w:before="0"/>
        <w:ind w:firstLine="708"/>
        <w:rPr>
          <w:b/>
          <w:bCs/>
          <w:i/>
          <w:color w:val="auto"/>
          <w:sz w:val="26"/>
          <w:lang w:val="ru-RU"/>
        </w:rPr>
      </w:pPr>
      <w:r>
        <w:rPr>
          <w:sz w:val="26"/>
          <w:szCs w:val="26"/>
          <w:lang w:val="ru-RU"/>
        </w:rPr>
        <w:t xml:space="preserve"> В 2019 году </w:t>
      </w:r>
      <w:r w:rsidRPr="00E837FB">
        <w:rPr>
          <w:sz w:val="26"/>
          <w:szCs w:val="26"/>
          <w:lang w:val="ru-RU"/>
        </w:rPr>
        <w:t>трем субъектам</w:t>
      </w:r>
      <w:r>
        <w:rPr>
          <w:sz w:val="26"/>
          <w:szCs w:val="26"/>
          <w:lang w:val="ru-RU"/>
        </w:rPr>
        <w:t xml:space="preserve"> малого предпринимательства </w:t>
      </w:r>
      <w:r w:rsidRPr="00E837FB">
        <w:rPr>
          <w:sz w:val="26"/>
          <w:szCs w:val="26"/>
          <w:lang w:val="ru-RU"/>
        </w:rPr>
        <w:t xml:space="preserve"> оказана финансовая поддержка на возмещение затрат, связанных с приобретением основных средств, используемых  в ходе предпринимательской деятельности</w:t>
      </w:r>
      <w:r w:rsidR="00A869CE">
        <w:rPr>
          <w:sz w:val="26"/>
          <w:szCs w:val="26"/>
          <w:lang w:val="ru-RU"/>
        </w:rPr>
        <w:t>,</w:t>
      </w:r>
      <w:r w:rsidRPr="00E837FB">
        <w:rPr>
          <w:sz w:val="26"/>
          <w:szCs w:val="26"/>
          <w:lang w:val="ru-RU"/>
        </w:rPr>
        <w:t xml:space="preserve"> на сумму 500 тысяч рублей.</w:t>
      </w:r>
      <w:r>
        <w:rPr>
          <w:sz w:val="26"/>
          <w:szCs w:val="26"/>
          <w:lang w:val="ru-RU"/>
        </w:rPr>
        <w:t xml:space="preserve"> Финансовую поддержку </w:t>
      </w:r>
      <w:r w:rsidRPr="00D13359">
        <w:rPr>
          <w:color w:val="auto"/>
          <w:sz w:val="26"/>
          <w:szCs w:val="26"/>
          <w:lang w:val="ru-RU"/>
        </w:rPr>
        <w:t xml:space="preserve">получили: </w:t>
      </w:r>
      <w:r w:rsidRPr="00D13359">
        <w:rPr>
          <w:color w:val="auto"/>
          <w:spacing w:val="0"/>
          <w:w w:val="100"/>
          <w:sz w:val="26"/>
          <w:lang w:val="ru-RU" w:eastAsia="ru-RU" w:bidi="ar-SA"/>
        </w:rPr>
        <w:t>ООО «Виза» -                        150,0 тыс.руб.,  ООО «СЛПК - Групп» - 200,0 тыс.руб., ООО  МЦ «Меридиан здоровья» - 150,0 тыс.руб.</w:t>
      </w:r>
    </w:p>
    <w:p w:rsidR="00D13359" w:rsidRPr="00E837FB" w:rsidRDefault="00D13359" w:rsidP="00D13359">
      <w:pPr>
        <w:spacing w:before="0"/>
        <w:ind w:firstLine="567"/>
        <w:rPr>
          <w:b/>
          <w:sz w:val="26"/>
          <w:szCs w:val="26"/>
          <w:lang w:val="ru-RU"/>
        </w:rPr>
      </w:pPr>
      <w:r>
        <w:rPr>
          <w:sz w:val="26"/>
          <w:szCs w:val="26"/>
          <w:lang w:val="ru-RU"/>
        </w:rPr>
        <w:t>Приобретено:</w:t>
      </w:r>
      <w:r w:rsidRPr="00E837FB">
        <w:rPr>
          <w:sz w:val="26"/>
          <w:szCs w:val="26"/>
          <w:lang w:val="ru-RU"/>
        </w:rPr>
        <w:t xml:space="preserve"> медицинское оборудование, оборудование для производства кондитерс</w:t>
      </w:r>
      <w:r>
        <w:rPr>
          <w:sz w:val="26"/>
          <w:szCs w:val="26"/>
          <w:lang w:val="ru-RU"/>
        </w:rPr>
        <w:t xml:space="preserve">ких изделий, специализированное </w:t>
      </w:r>
      <w:r w:rsidRPr="00E837FB">
        <w:rPr>
          <w:sz w:val="26"/>
          <w:szCs w:val="26"/>
          <w:lang w:val="ru-RU"/>
        </w:rPr>
        <w:t>транспортное средство автомобиль «тягач»</w:t>
      </w:r>
      <w:r>
        <w:rPr>
          <w:sz w:val="26"/>
          <w:szCs w:val="26"/>
          <w:lang w:val="ru-RU"/>
        </w:rPr>
        <w:t>.</w:t>
      </w:r>
    </w:p>
    <w:p w:rsidR="00D81A96" w:rsidRDefault="00054CE2" w:rsidP="00054CE2">
      <w:pPr>
        <w:spacing w:before="0"/>
        <w:ind w:firstLine="708"/>
        <w:rPr>
          <w:color w:val="auto"/>
          <w:spacing w:val="0"/>
          <w:w w:val="100"/>
          <w:sz w:val="26"/>
          <w:lang w:val="ru-RU" w:eastAsia="ru-RU" w:bidi="ar-SA"/>
        </w:rPr>
      </w:pPr>
      <w:r w:rsidRPr="000E40C9">
        <w:rPr>
          <w:color w:val="auto"/>
          <w:spacing w:val="0"/>
          <w:w w:val="100"/>
          <w:sz w:val="26"/>
          <w:lang w:val="ru-RU" w:eastAsia="ru-RU" w:bidi="ar-SA"/>
        </w:rPr>
        <w:t>П</w:t>
      </w:r>
      <w:r w:rsidR="00FC09AD" w:rsidRPr="000E40C9">
        <w:rPr>
          <w:color w:val="auto"/>
          <w:spacing w:val="0"/>
          <w:w w:val="100"/>
          <w:sz w:val="26"/>
          <w:lang w:val="ru-RU" w:eastAsia="ru-RU" w:bidi="ar-SA"/>
        </w:rPr>
        <w:t xml:space="preserve">ри главе   городского округа Спасск-Дальний </w:t>
      </w:r>
      <w:r w:rsidRPr="000E40C9">
        <w:rPr>
          <w:color w:val="auto"/>
          <w:spacing w:val="0"/>
          <w:w w:val="100"/>
          <w:sz w:val="26"/>
          <w:lang w:val="ru-RU" w:eastAsia="ru-RU" w:bidi="ar-SA"/>
        </w:rPr>
        <w:t xml:space="preserve"> </w:t>
      </w:r>
      <w:r w:rsidR="00FC09AD" w:rsidRPr="000E40C9">
        <w:rPr>
          <w:color w:val="auto"/>
          <w:spacing w:val="0"/>
          <w:w w:val="100"/>
          <w:sz w:val="26"/>
          <w:lang w:val="ru-RU" w:eastAsia="ru-RU" w:bidi="ar-SA"/>
        </w:rPr>
        <w:t>п</w:t>
      </w:r>
      <w:r w:rsidR="00FA1B95" w:rsidRPr="000E40C9">
        <w:rPr>
          <w:color w:val="auto"/>
          <w:spacing w:val="0"/>
          <w:w w:val="100"/>
          <w:sz w:val="26"/>
          <w:lang w:val="ru-RU" w:eastAsia="ru-RU" w:bidi="ar-SA"/>
        </w:rPr>
        <w:t>роведено четыре  заседания Совета  по содействию  развитию малого  предпринимательства  и контрол</w:t>
      </w:r>
      <w:r w:rsidR="000E40C9" w:rsidRPr="000E40C9">
        <w:rPr>
          <w:color w:val="auto"/>
          <w:spacing w:val="0"/>
          <w:w w:val="100"/>
          <w:sz w:val="26"/>
          <w:lang w:val="ru-RU" w:eastAsia="ru-RU" w:bidi="ar-SA"/>
        </w:rPr>
        <w:t>ьно-надзорной деятельности при главе городского округа Спасск-Дальний</w:t>
      </w:r>
      <w:r w:rsidR="00D81A96" w:rsidRPr="000E40C9">
        <w:rPr>
          <w:color w:val="auto"/>
          <w:spacing w:val="0"/>
          <w:w w:val="100"/>
          <w:sz w:val="26"/>
          <w:lang w:val="ru-RU" w:eastAsia="ru-RU" w:bidi="ar-SA"/>
        </w:rPr>
        <w:t xml:space="preserve">. </w:t>
      </w:r>
    </w:p>
    <w:p w:rsidR="00846B4B" w:rsidRPr="00846B4B" w:rsidRDefault="00846B4B" w:rsidP="00054CE2">
      <w:pPr>
        <w:spacing w:before="0"/>
        <w:ind w:firstLine="708"/>
        <w:rPr>
          <w:color w:val="auto"/>
          <w:spacing w:val="0"/>
          <w:w w:val="100"/>
          <w:sz w:val="26"/>
          <w:lang w:val="ru-RU" w:eastAsia="ru-RU" w:bidi="ar-SA"/>
        </w:rPr>
      </w:pPr>
      <w:r>
        <w:rPr>
          <w:color w:val="auto"/>
          <w:spacing w:val="0"/>
          <w:w w:val="100"/>
          <w:sz w:val="26"/>
          <w:lang w:val="ru-RU" w:eastAsia="ru-RU" w:bidi="ar-SA"/>
        </w:rPr>
        <w:t>Для предпринимателей городского округа  институтом развития бизнеса Приморского края  «Мой бизнес» проведены  семинары</w:t>
      </w:r>
      <w:r w:rsidRPr="00846B4B">
        <w:rPr>
          <w:color w:val="auto"/>
          <w:spacing w:val="0"/>
          <w:w w:val="100"/>
          <w:sz w:val="26"/>
          <w:lang w:val="ru-RU" w:eastAsia="ru-RU" w:bidi="ar-SA"/>
        </w:rPr>
        <w:t xml:space="preserve"> </w:t>
      </w:r>
      <w:r>
        <w:rPr>
          <w:color w:val="auto"/>
          <w:spacing w:val="0"/>
          <w:w w:val="100"/>
          <w:sz w:val="26"/>
          <w:lang w:val="ru-RU" w:eastAsia="ru-RU" w:bidi="ar-SA"/>
        </w:rPr>
        <w:t xml:space="preserve"> </w:t>
      </w:r>
      <w:r>
        <w:rPr>
          <w:color w:val="auto"/>
          <w:spacing w:val="0"/>
          <w:w w:val="100"/>
          <w:sz w:val="26"/>
          <w:lang w:eastAsia="ru-RU" w:bidi="ar-SA"/>
        </w:rPr>
        <w:t>SMM</w:t>
      </w:r>
      <w:r>
        <w:rPr>
          <w:color w:val="auto"/>
          <w:spacing w:val="0"/>
          <w:w w:val="100"/>
          <w:sz w:val="26"/>
          <w:lang w:val="ru-RU" w:eastAsia="ru-RU" w:bidi="ar-SA"/>
        </w:rPr>
        <w:t xml:space="preserve"> – продвижение, финансовая и  гарантийная поддержка, новации в законодательство о закупочной  деятельности, в части поддержки МСП.</w:t>
      </w:r>
    </w:p>
    <w:p w:rsidR="00CD2D57" w:rsidRPr="00846B4B" w:rsidRDefault="00D81A96" w:rsidP="00CD2D57">
      <w:pPr>
        <w:spacing w:before="0"/>
        <w:ind w:firstLine="708"/>
        <w:rPr>
          <w:color w:val="auto"/>
          <w:spacing w:val="0"/>
          <w:w w:val="100"/>
          <w:sz w:val="26"/>
          <w:lang w:val="ru-RU" w:eastAsia="ru-RU" w:bidi="ar-SA"/>
        </w:rPr>
      </w:pPr>
      <w:r w:rsidRPr="00846B4B">
        <w:rPr>
          <w:color w:val="auto"/>
          <w:spacing w:val="0"/>
          <w:w w:val="100"/>
          <w:sz w:val="26"/>
          <w:lang w:val="ru-RU" w:eastAsia="ru-RU" w:bidi="ar-SA"/>
        </w:rPr>
        <w:t xml:space="preserve"> На постоянной основе размещаются торги на закупки товаров, работ, услуг для муниципальных нужд у субъектов малого  предпринимательства. В части исполнения законодательства по информационной поддержке предпринимателей на постоянной основе размещается информ</w:t>
      </w:r>
      <w:r w:rsidR="001C337A" w:rsidRPr="00846B4B">
        <w:rPr>
          <w:color w:val="auto"/>
          <w:spacing w:val="0"/>
          <w:w w:val="100"/>
          <w:sz w:val="26"/>
          <w:lang w:val="ru-RU" w:eastAsia="ru-RU" w:bidi="ar-SA"/>
        </w:rPr>
        <w:t>ация на официальном сайте городского округа Спасск-Дальний</w:t>
      </w:r>
      <w:r w:rsidRPr="00846B4B">
        <w:rPr>
          <w:color w:val="auto"/>
          <w:spacing w:val="0"/>
          <w:w w:val="100"/>
          <w:sz w:val="26"/>
          <w:lang w:val="ru-RU" w:eastAsia="ru-RU" w:bidi="ar-SA"/>
        </w:rPr>
        <w:t xml:space="preserve">.   </w:t>
      </w:r>
    </w:p>
    <w:p w:rsidR="006035C2" w:rsidRPr="00FA1B95" w:rsidRDefault="006035C2" w:rsidP="00CD2D57">
      <w:pPr>
        <w:spacing w:before="0"/>
        <w:ind w:firstLine="708"/>
        <w:rPr>
          <w:bCs/>
          <w:color w:val="auto"/>
          <w:sz w:val="26"/>
          <w:lang w:val="ru-RU"/>
        </w:rPr>
      </w:pPr>
      <w:r w:rsidRPr="00FA1B95">
        <w:rPr>
          <w:bCs/>
          <w:color w:val="auto"/>
          <w:sz w:val="26"/>
          <w:lang w:val="ru-RU"/>
        </w:rPr>
        <w:t>Бюджетные обязательства исполнены на 100%.</w:t>
      </w:r>
    </w:p>
    <w:p w:rsidR="006035C2" w:rsidRPr="009C209B" w:rsidRDefault="006035C2" w:rsidP="006035C2">
      <w:pPr>
        <w:pStyle w:val="a8"/>
        <w:spacing w:after="0" w:line="360" w:lineRule="auto"/>
        <w:ind w:firstLine="708"/>
        <w:rPr>
          <w:rFonts w:eastAsia="Times New Roman"/>
          <w:b/>
          <w:bCs/>
          <w:color w:val="auto"/>
          <w:sz w:val="26"/>
          <w:szCs w:val="20"/>
          <w:lang w:val="ru-RU"/>
        </w:rPr>
      </w:pPr>
      <w:r w:rsidRPr="009C209B">
        <w:rPr>
          <w:rFonts w:eastAsia="Times New Roman"/>
          <w:b/>
          <w:bCs/>
          <w:color w:val="auto"/>
          <w:sz w:val="26"/>
          <w:szCs w:val="20"/>
          <w:lang w:val="ru-RU"/>
        </w:rPr>
        <w:t>Муниципальная  программа «Развитие культуры городско</w:t>
      </w:r>
      <w:r w:rsidR="00F30DDD" w:rsidRPr="009C209B">
        <w:rPr>
          <w:rFonts w:eastAsia="Times New Roman"/>
          <w:b/>
          <w:bCs/>
          <w:color w:val="auto"/>
          <w:sz w:val="26"/>
          <w:szCs w:val="20"/>
          <w:lang w:val="ru-RU"/>
        </w:rPr>
        <w:t>го ок</w:t>
      </w:r>
      <w:r w:rsidR="009C209B" w:rsidRPr="009C209B">
        <w:rPr>
          <w:rFonts w:eastAsia="Times New Roman"/>
          <w:b/>
          <w:bCs/>
          <w:color w:val="auto"/>
          <w:sz w:val="26"/>
          <w:szCs w:val="20"/>
          <w:lang w:val="ru-RU"/>
        </w:rPr>
        <w:t>руга Спасск-Дальний на 2018-2021</w:t>
      </w:r>
      <w:r w:rsidRPr="009C209B">
        <w:rPr>
          <w:rFonts w:eastAsia="Times New Roman"/>
          <w:b/>
          <w:bCs/>
          <w:color w:val="auto"/>
          <w:sz w:val="26"/>
          <w:szCs w:val="20"/>
          <w:lang w:val="ru-RU"/>
        </w:rPr>
        <w:t xml:space="preserve"> годы»</w:t>
      </w:r>
    </w:p>
    <w:p w:rsidR="006035C2" w:rsidRPr="009C209B" w:rsidRDefault="006035C2" w:rsidP="006035C2">
      <w:pPr>
        <w:pStyle w:val="a8"/>
        <w:spacing w:before="0" w:after="0" w:line="360" w:lineRule="auto"/>
        <w:ind w:firstLine="708"/>
        <w:rPr>
          <w:rFonts w:eastAsia="Times New Roman"/>
          <w:bCs/>
          <w:color w:val="auto"/>
          <w:sz w:val="26"/>
          <w:szCs w:val="20"/>
          <w:lang w:val="ru-RU"/>
        </w:rPr>
      </w:pPr>
      <w:r w:rsidRPr="009C209B">
        <w:rPr>
          <w:rFonts w:eastAsia="Times New Roman"/>
          <w:bCs/>
          <w:color w:val="auto"/>
          <w:sz w:val="26"/>
          <w:szCs w:val="20"/>
          <w:lang w:val="ru-RU"/>
        </w:rPr>
        <w:t>включает в себя следующие подпрограммы:</w:t>
      </w:r>
    </w:p>
    <w:p w:rsidR="00F30DDD" w:rsidRPr="009C209B" w:rsidRDefault="00F30DDD" w:rsidP="007B5965">
      <w:pPr>
        <w:spacing w:before="0"/>
        <w:rPr>
          <w:color w:val="auto"/>
          <w:spacing w:val="0"/>
          <w:w w:val="100"/>
          <w:sz w:val="26"/>
          <w:lang w:val="ru-RU" w:eastAsia="ru-RU" w:bidi="ar-SA"/>
        </w:rPr>
      </w:pPr>
      <w:r w:rsidRPr="009C209B">
        <w:rPr>
          <w:bCs/>
          <w:color w:val="auto"/>
          <w:sz w:val="26"/>
          <w:lang w:val="ru-RU"/>
        </w:rPr>
        <w:t xml:space="preserve">- </w:t>
      </w:r>
      <w:r w:rsidRPr="009C209B">
        <w:rPr>
          <w:bCs/>
          <w:i/>
          <w:color w:val="auto"/>
          <w:sz w:val="26"/>
          <w:lang w:val="ru-RU"/>
        </w:rPr>
        <w:t>«Пожарная безопасность  муниципальных учреждений культур</w:t>
      </w:r>
      <w:r w:rsidR="009C209B" w:rsidRPr="009C209B">
        <w:rPr>
          <w:bCs/>
          <w:i/>
          <w:color w:val="auto"/>
          <w:sz w:val="26"/>
          <w:lang w:val="ru-RU"/>
        </w:rPr>
        <w:t>ы го</w:t>
      </w:r>
      <w:r w:rsidR="00A869CE">
        <w:rPr>
          <w:bCs/>
          <w:i/>
          <w:color w:val="auto"/>
          <w:sz w:val="26"/>
          <w:lang w:val="ru-RU"/>
        </w:rPr>
        <w:t xml:space="preserve">родского округа </w:t>
      </w:r>
      <w:r w:rsidR="009C209B" w:rsidRPr="009C209B">
        <w:rPr>
          <w:bCs/>
          <w:i/>
          <w:color w:val="auto"/>
          <w:sz w:val="26"/>
          <w:lang w:val="ru-RU"/>
        </w:rPr>
        <w:t xml:space="preserve"> Спасск-Дальний на 2018-2021</w:t>
      </w:r>
      <w:r w:rsidRPr="009C209B">
        <w:rPr>
          <w:bCs/>
          <w:i/>
          <w:color w:val="auto"/>
          <w:sz w:val="26"/>
          <w:lang w:val="ru-RU"/>
        </w:rPr>
        <w:t xml:space="preserve"> годы»  </w:t>
      </w:r>
      <w:r w:rsidRPr="009C209B">
        <w:rPr>
          <w:bCs/>
          <w:color w:val="auto"/>
          <w:sz w:val="26"/>
          <w:lang w:val="ru-RU"/>
        </w:rPr>
        <w:t>В</w:t>
      </w:r>
      <w:r w:rsidRPr="009C209B">
        <w:rPr>
          <w:bCs/>
          <w:i/>
          <w:color w:val="auto"/>
          <w:sz w:val="26"/>
          <w:lang w:val="ru-RU"/>
        </w:rPr>
        <w:t xml:space="preserve"> </w:t>
      </w:r>
      <w:r w:rsidRPr="009C209B">
        <w:rPr>
          <w:bCs/>
          <w:color w:val="auto"/>
          <w:sz w:val="26"/>
          <w:lang w:val="ru-RU"/>
        </w:rPr>
        <w:t>рамках программы</w:t>
      </w:r>
      <w:r w:rsidR="009C209B" w:rsidRPr="009C209B">
        <w:rPr>
          <w:bCs/>
          <w:color w:val="auto"/>
          <w:sz w:val="26"/>
          <w:lang w:val="ru-RU"/>
        </w:rPr>
        <w:t xml:space="preserve"> установлена охранная пожарная сигнализация в МБУ «Центральная городская библиотека городского округа Спасск-Дальний».</w:t>
      </w:r>
    </w:p>
    <w:p w:rsidR="00F30DDD" w:rsidRPr="009C209B" w:rsidRDefault="00F30DDD" w:rsidP="006035C2">
      <w:pPr>
        <w:pStyle w:val="a8"/>
        <w:spacing w:before="0" w:after="0" w:line="360" w:lineRule="auto"/>
        <w:ind w:firstLine="708"/>
        <w:rPr>
          <w:rFonts w:eastAsia="Times New Roman"/>
          <w:i/>
          <w:color w:val="auto"/>
          <w:sz w:val="26"/>
          <w:szCs w:val="20"/>
          <w:lang w:val="ru-RU"/>
        </w:rPr>
      </w:pPr>
      <w:r w:rsidRPr="009C209B">
        <w:rPr>
          <w:bCs/>
          <w:color w:val="auto"/>
          <w:sz w:val="26"/>
          <w:lang w:val="ru-RU"/>
        </w:rPr>
        <w:t>Бюджетные</w:t>
      </w:r>
      <w:r w:rsidR="009C209B" w:rsidRPr="009C209B">
        <w:rPr>
          <w:bCs/>
          <w:color w:val="auto"/>
          <w:sz w:val="26"/>
          <w:lang w:val="ru-RU"/>
        </w:rPr>
        <w:t xml:space="preserve"> обязательства исполнены на 19,9</w:t>
      </w:r>
      <w:r w:rsidRPr="009C209B">
        <w:rPr>
          <w:bCs/>
          <w:color w:val="auto"/>
          <w:sz w:val="26"/>
          <w:lang w:val="ru-RU"/>
        </w:rPr>
        <w:t>%</w:t>
      </w:r>
      <w:r w:rsidR="009C209B" w:rsidRPr="009C209B">
        <w:rPr>
          <w:bCs/>
          <w:color w:val="auto"/>
          <w:sz w:val="26"/>
          <w:lang w:val="ru-RU"/>
        </w:rPr>
        <w:t>.</w:t>
      </w:r>
    </w:p>
    <w:p w:rsidR="006035C2" w:rsidRDefault="006035C2" w:rsidP="006035C2">
      <w:pPr>
        <w:pStyle w:val="a8"/>
        <w:spacing w:before="0" w:after="0" w:line="360" w:lineRule="auto"/>
        <w:rPr>
          <w:rFonts w:eastAsia="Times New Roman"/>
          <w:color w:val="auto"/>
          <w:sz w:val="26"/>
          <w:lang w:val="ru-RU"/>
        </w:rPr>
      </w:pPr>
      <w:r w:rsidRPr="00331DED">
        <w:rPr>
          <w:rFonts w:eastAsia="Times New Roman"/>
          <w:color w:val="auto"/>
          <w:sz w:val="26"/>
          <w:lang w:val="ru-RU"/>
        </w:rPr>
        <w:t xml:space="preserve"> </w:t>
      </w:r>
      <w:r w:rsidR="00F30DDD" w:rsidRPr="00331DED">
        <w:rPr>
          <w:rFonts w:eastAsia="Times New Roman"/>
          <w:i/>
          <w:color w:val="auto"/>
          <w:sz w:val="26"/>
          <w:lang w:val="ru-RU"/>
        </w:rPr>
        <w:t>-</w:t>
      </w:r>
      <w:r w:rsidRPr="00331DED">
        <w:rPr>
          <w:rFonts w:eastAsia="Times New Roman"/>
          <w:i/>
          <w:color w:val="auto"/>
          <w:sz w:val="26"/>
          <w:lang w:val="ru-RU"/>
        </w:rPr>
        <w:t>«Комплектование книжных фондов муниципальных библиотек городско</w:t>
      </w:r>
      <w:r w:rsidR="00F30DDD" w:rsidRPr="00331DED">
        <w:rPr>
          <w:rFonts w:eastAsia="Times New Roman"/>
          <w:i/>
          <w:color w:val="auto"/>
          <w:sz w:val="26"/>
          <w:lang w:val="ru-RU"/>
        </w:rPr>
        <w:t>го округа Спасск-Дальний на 2018-202</w:t>
      </w:r>
      <w:r w:rsidR="009C209B" w:rsidRPr="00331DED">
        <w:rPr>
          <w:rFonts w:eastAsia="Times New Roman"/>
          <w:i/>
          <w:color w:val="auto"/>
          <w:sz w:val="26"/>
          <w:lang w:val="ru-RU"/>
        </w:rPr>
        <w:t>1</w:t>
      </w:r>
      <w:r w:rsidRPr="00331DED">
        <w:rPr>
          <w:rFonts w:eastAsia="Times New Roman"/>
          <w:i/>
          <w:color w:val="auto"/>
          <w:sz w:val="26"/>
          <w:lang w:val="ru-RU"/>
        </w:rPr>
        <w:t xml:space="preserve"> годы».</w:t>
      </w:r>
      <w:r w:rsidRPr="00331DED">
        <w:rPr>
          <w:rFonts w:eastAsia="Times New Roman"/>
          <w:color w:val="auto"/>
          <w:sz w:val="26"/>
          <w:lang w:val="ru-RU"/>
        </w:rPr>
        <w:t xml:space="preserve"> </w:t>
      </w:r>
      <w:r w:rsidRPr="00331DED">
        <w:rPr>
          <w:rFonts w:eastAsia="Times New Roman"/>
          <w:i/>
          <w:color w:val="auto"/>
          <w:sz w:val="26"/>
          <w:lang w:val="ru-RU"/>
        </w:rPr>
        <w:t xml:space="preserve"> </w:t>
      </w:r>
      <w:r w:rsidR="009C209B" w:rsidRPr="00331DED">
        <w:rPr>
          <w:rFonts w:eastAsia="Times New Roman"/>
          <w:color w:val="auto"/>
          <w:sz w:val="26"/>
          <w:lang w:val="ru-RU"/>
        </w:rPr>
        <w:t xml:space="preserve">В </w:t>
      </w:r>
      <w:r w:rsidRPr="00331DED">
        <w:rPr>
          <w:rFonts w:eastAsia="Times New Roman"/>
          <w:color w:val="auto"/>
          <w:sz w:val="26"/>
          <w:lang w:val="ru-RU"/>
        </w:rPr>
        <w:t xml:space="preserve"> </w:t>
      </w:r>
      <w:r w:rsidR="009C209B" w:rsidRPr="00331DED">
        <w:rPr>
          <w:rFonts w:eastAsia="Times New Roman"/>
          <w:color w:val="auto"/>
          <w:sz w:val="26"/>
          <w:lang w:val="ru-RU"/>
        </w:rPr>
        <w:t xml:space="preserve">МБУ «Центральная </w:t>
      </w:r>
      <w:r w:rsidR="00331DED" w:rsidRPr="00331DED">
        <w:rPr>
          <w:rFonts w:eastAsia="Times New Roman"/>
          <w:color w:val="auto"/>
          <w:sz w:val="26"/>
          <w:lang w:val="ru-RU"/>
        </w:rPr>
        <w:t xml:space="preserve"> городская библиотека го Спасск-Д</w:t>
      </w:r>
      <w:r w:rsidR="009C209B" w:rsidRPr="00331DED">
        <w:rPr>
          <w:rFonts w:eastAsia="Times New Roman"/>
          <w:color w:val="auto"/>
          <w:sz w:val="26"/>
          <w:lang w:val="ru-RU"/>
        </w:rPr>
        <w:t>альний</w:t>
      </w:r>
      <w:r w:rsidR="00331DED" w:rsidRPr="00331DED">
        <w:rPr>
          <w:rFonts w:eastAsia="Times New Roman"/>
          <w:color w:val="auto"/>
          <w:sz w:val="26"/>
          <w:lang w:val="ru-RU"/>
        </w:rPr>
        <w:t>» приобретено 244 экземпляра литературы, компьютер в сборе, проектор.</w:t>
      </w:r>
    </w:p>
    <w:p w:rsidR="00331DED" w:rsidRDefault="00331DED" w:rsidP="006035C2">
      <w:pPr>
        <w:pStyle w:val="a8"/>
        <w:spacing w:before="0" w:after="0" w:line="360" w:lineRule="auto"/>
        <w:rPr>
          <w:rFonts w:eastAsia="Times New Roman"/>
          <w:color w:val="auto"/>
          <w:sz w:val="26"/>
          <w:lang w:val="ru-RU"/>
        </w:rPr>
      </w:pPr>
      <w:r>
        <w:rPr>
          <w:rFonts w:eastAsia="Times New Roman"/>
          <w:color w:val="auto"/>
          <w:sz w:val="26"/>
          <w:lang w:val="ru-RU"/>
        </w:rPr>
        <w:t xml:space="preserve">Данная подпрограмма финансировалась из средств  краевого и городского бюджета. </w:t>
      </w:r>
    </w:p>
    <w:p w:rsidR="00331DED" w:rsidRPr="00FA1B95" w:rsidRDefault="00331DED" w:rsidP="00331DED">
      <w:pPr>
        <w:spacing w:before="0"/>
        <w:ind w:firstLine="708"/>
        <w:rPr>
          <w:bCs/>
          <w:color w:val="auto"/>
          <w:sz w:val="26"/>
          <w:lang w:val="ru-RU"/>
        </w:rPr>
      </w:pPr>
      <w:r w:rsidRPr="00FA1B95">
        <w:rPr>
          <w:bCs/>
          <w:color w:val="auto"/>
          <w:sz w:val="26"/>
          <w:lang w:val="ru-RU"/>
        </w:rPr>
        <w:t>Бюджетные обязательства исполнены на 100%.</w:t>
      </w:r>
    </w:p>
    <w:p w:rsidR="00F30DDD" w:rsidRPr="00331DED" w:rsidRDefault="00F30DDD" w:rsidP="00F30DDD">
      <w:pPr>
        <w:pStyle w:val="a8"/>
        <w:spacing w:before="0" w:after="0" w:line="360" w:lineRule="auto"/>
        <w:rPr>
          <w:rFonts w:eastAsia="Times New Roman"/>
          <w:i/>
          <w:color w:val="auto"/>
          <w:sz w:val="26"/>
          <w:szCs w:val="20"/>
          <w:lang w:val="ru-RU"/>
        </w:rPr>
      </w:pPr>
      <w:r w:rsidRPr="00331DED">
        <w:rPr>
          <w:rFonts w:eastAsia="Times New Roman"/>
          <w:color w:val="auto"/>
          <w:sz w:val="26"/>
          <w:szCs w:val="20"/>
          <w:lang w:val="ru-RU"/>
        </w:rPr>
        <w:t>- «</w:t>
      </w:r>
      <w:r w:rsidRPr="00331DED">
        <w:rPr>
          <w:rFonts w:eastAsia="Times New Roman"/>
          <w:i/>
          <w:color w:val="auto"/>
          <w:sz w:val="26"/>
          <w:szCs w:val="20"/>
          <w:lang w:val="ru-RU"/>
        </w:rPr>
        <w:t>Памятники истории  и культуры городского округа  Спасск-Дальний</w:t>
      </w:r>
      <w:r w:rsidR="00331DED" w:rsidRPr="00331DED">
        <w:rPr>
          <w:rFonts w:eastAsia="Times New Roman"/>
          <w:i/>
          <w:color w:val="auto"/>
          <w:sz w:val="26"/>
          <w:szCs w:val="20"/>
          <w:lang w:val="ru-RU"/>
        </w:rPr>
        <w:t>.</w:t>
      </w:r>
      <w:r w:rsidRPr="00331DED">
        <w:rPr>
          <w:rFonts w:eastAsia="Times New Roman"/>
          <w:i/>
          <w:color w:val="auto"/>
          <w:sz w:val="26"/>
          <w:szCs w:val="20"/>
          <w:lang w:val="ru-RU"/>
        </w:rPr>
        <w:t>»</w:t>
      </w:r>
    </w:p>
    <w:p w:rsidR="00F30DDD" w:rsidRPr="00331DED" w:rsidRDefault="00331DED" w:rsidP="00F30DDD">
      <w:pPr>
        <w:spacing w:before="0"/>
        <w:ind w:firstLine="0"/>
        <w:rPr>
          <w:color w:val="auto"/>
          <w:spacing w:val="0"/>
          <w:w w:val="100"/>
          <w:sz w:val="26"/>
          <w:lang w:val="ru-RU" w:eastAsia="ru-RU" w:bidi="ar-SA"/>
        </w:rPr>
      </w:pPr>
      <w:r w:rsidRPr="00331DED">
        <w:rPr>
          <w:color w:val="auto"/>
          <w:spacing w:val="0"/>
          <w:w w:val="100"/>
          <w:sz w:val="26"/>
          <w:lang w:val="ru-RU" w:eastAsia="ru-RU" w:bidi="ar-SA"/>
        </w:rPr>
        <w:t>В  2019 году подпрограмма не финансировалась</w:t>
      </w:r>
    </w:p>
    <w:p w:rsidR="0059273F" w:rsidRPr="00331DED" w:rsidRDefault="0059273F" w:rsidP="00F30DDD">
      <w:pPr>
        <w:spacing w:before="0"/>
        <w:ind w:firstLine="708"/>
        <w:rPr>
          <w:bCs/>
          <w:i/>
          <w:color w:val="auto"/>
          <w:sz w:val="26"/>
          <w:lang w:val="ru-RU"/>
        </w:rPr>
      </w:pPr>
      <w:r w:rsidRPr="00331DED">
        <w:rPr>
          <w:bCs/>
          <w:i/>
          <w:color w:val="auto"/>
          <w:sz w:val="26"/>
          <w:lang w:val="ru-RU"/>
        </w:rPr>
        <w:t xml:space="preserve">- «Антитеррор» </w:t>
      </w:r>
    </w:p>
    <w:p w:rsidR="0059273F" w:rsidRPr="0069557D" w:rsidRDefault="00331DED" w:rsidP="0059273F">
      <w:pPr>
        <w:spacing w:before="0"/>
        <w:ind w:firstLine="708"/>
        <w:rPr>
          <w:color w:val="auto"/>
          <w:spacing w:val="0"/>
          <w:w w:val="100"/>
          <w:sz w:val="26"/>
          <w:lang w:val="ru-RU" w:eastAsia="ru-RU" w:bidi="ar-SA"/>
        </w:rPr>
      </w:pPr>
      <w:r w:rsidRPr="00331DED">
        <w:rPr>
          <w:color w:val="auto"/>
          <w:spacing w:val="0"/>
          <w:w w:val="100"/>
          <w:sz w:val="26"/>
          <w:lang w:val="ru-RU" w:eastAsia="ru-RU" w:bidi="ar-SA"/>
        </w:rPr>
        <w:t>В  рамках реализации данной подпрограммы  2019</w:t>
      </w:r>
      <w:r w:rsidR="0059273F" w:rsidRPr="00331DED">
        <w:rPr>
          <w:color w:val="auto"/>
          <w:spacing w:val="0"/>
          <w:w w:val="100"/>
          <w:sz w:val="26"/>
          <w:lang w:val="ru-RU" w:eastAsia="ru-RU" w:bidi="ar-SA"/>
        </w:rPr>
        <w:t xml:space="preserve"> году </w:t>
      </w:r>
      <w:r w:rsidRPr="00331DED">
        <w:rPr>
          <w:color w:val="auto"/>
          <w:spacing w:val="0"/>
          <w:w w:val="100"/>
          <w:sz w:val="26"/>
          <w:lang w:val="ru-RU" w:eastAsia="ru-RU" w:bidi="ar-SA"/>
        </w:rPr>
        <w:t xml:space="preserve"> на территории </w:t>
      </w:r>
      <w:r w:rsidR="001C337A" w:rsidRPr="00331DED">
        <w:rPr>
          <w:color w:val="auto"/>
          <w:spacing w:val="0"/>
          <w:w w:val="100"/>
          <w:sz w:val="26"/>
          <w:lang w:val="ru-RU" w:eastAsia="ru-RU" w:bidi="ar-SA"/>
        </w:rPr>
        <w:t xml:space="preserve"> МАУ ГЦНК «Приморье»</w:t>
      </w:r>
      <w:r>
        <w:rPr>
          <w:color w:val="auto"/>
          <w:spacing w:val="0"/>
          <w:w w:val="100"/>
          <w:sz w:val="26"/>
          <w:lang w:val="ru-RU" w:eastAsia="ru-RU" w:bidi="ar-SA"/>
        </w:rPr>
        <w:t xml:space="preserve"> установлен шлагбаум, </w:t>
      </w:r>
      <w:r w:rsidR="0069557D">
        <w:rPr>
          <w:color w:val="auto"/>
          <w:spacing w:val="0"/>
          <w:w w:val="100"/>
          <w:sz w:val="26"/>
          <w:lang w:val="ru-RU" w:eastAsia="ru-RU" w:bidi="ar-SA"/>
        </w:rPr>
        <w:t>установлена видеока</w:t>
      </w:r>
      <w:r w:rsidR="0069557D" w:rsidRPr="0069557D">
        <w:rPr>
          <w:color w:val="auto"/>
          <w:spacing w:val="0"/>
          <w:w w:val="100"/>
          <w:sz w:val="26"/>
          <w:lang w:val="ru-RU" w:eastAsia="ru-RU" w:bidi="ar-SA"/>
        </w:rPr>
        <w:t>мера в МБУ ДО  «ДШИ».</w:t>
      </w:r>
      <w:r w:rsidR="0059273F" w:rsidRPr="0069557D">
        <w:rPr>
          <w:color w:val="auto"/>
          <w:spacing w:val="0"/>
          <w:w w:val="100"/>
          <w:sz w:val="26"/>
          <w:lang w:val="ru-RU" w:eastAsia="ru-RU" w:bidi="ar-SA"/>
        </w:rPr>
        <w:t xml:space="preserve"> </w:t>
      </w:r>
    </w:p>
    <w:p w:rsidR="0059273F" w:rsidRPr="0069557D" w:rsidRDefault="0059273F" w:rsidP="0059273F">
      <w:pPr>
        <w:spacing w:before="0"/>
        <w:ind w:firstLine="708"/>
        <w:rPr>
          <w:bCs/>
          <w:color w:val="auto"/>
          <w:sz w:val="26"/>
          <w:lang w:val="ru-RU"/>
        </w:rPr>
      </w:pPr>
      <w:r w:rsidRPr="0069557D">
        <w:rPr>
          <w:bCs/>
          <w:color w:val="auto"/>
          <w:sz w:val="26"/>
          <w:lang w:val="ru-RU"/>
        </w:rPr>
        <w:t>Бюджетны</w:t>
      </w:r>
      <w:r w:rsidR="00844149" w:rsidRPr="0069557D">
        <w:rPr>
          <w:bCs/>
          <w:color w:val="auto"/>
          <w:sz w:val="26"/>
          <w:lang w:val="ru-RU"/>
        </w:rPr>
        <w:t>е</w:t>
      </w:r>
      <w:r w:rsidR="0069557D" w:rsidRPr="0069557D">
        <w:rPr>
          <w:bCs/>
          <w:color w:val="auto"/>
          <w:sz w:val="26"/>
          <w:lang w:val="ru-RU"/>
        </w:rPr>
        <w:t xml:space="preserve"> обязательства исполнены на 99,8</w:t>
      </w:r>
      <w:r w:rsidRPr="0069557D">
        <w:rPr>
          <w:bCs/>
          <w:color w:val="auto"/>
          <w:sz w:val="26"/>
          <w:lang w:val="ru-RU"/>
        </w:rPr>
        <w:t>%.</w:t>
      </w:r>
    </w:p>
    <w:p w:rsidR="00465856" w:rsidRPr="0069557D" w:rsidRDefault="006035C2" w:rsidP="00465856">
      <w:pPr>
        <w:pStyle w:val="a8"/>
        <w:spacing w:before="0" w:after="0" w:line="360" w:lineRule="auto"/>
        <w:ind w:firstLine="708"/>
        <w:rPr>
          <w:rFonts w:eastAsia="Times New Roman"/>
          <w:i/>
          <w:color w:val="auto"/>
          <w:sz w:val="26"/>
          <w:szCs w:val="20"/>
          <w:lang w:val="ru-RU"/>
        </w:rPr>
      </w:pPr>
      <w:r w:rsidRPr="0069557D">
        <w:rPr>
          <w:rFonts w:eastAsia="Times New Roman"/>
          <w:color w:val="auto"/>
          <w:sz w:val="26"/>
          <w:szCs w:val="20"/>
          <w:lang w:val="ru-RU"/>
        </w:rPr>
        <w:t>-</w:t>
      </w:r>
      <w:r w:rsidRPr="0069557D">
        <w:rPr>
          <w:rFonts w:eastAsia="Times New Roman"/>
          <w:i/>
          <w:color w:val="auto"/>
          <w:sz w:val="26"/>
          <w:szCs w:val="20"/>
          <w:lang w:val="ru-RU"/>
        </w:rPr>
        <w:t xml:space="preserve"> «Укрепление материально-технической базы учреждений культуры городского</w:t>
      </w:r>
      <w:r w:rsidR="00F30DDD" w:rsidRPr="0069557D">
        <w:rPr>
          <w:rFonts w:eastAsia="Times New Roman"/>
          <w:i/>
          <w:color w:val="auto"/>
          <w:sz w:val="26"/>
          <w:szCs w:val="20"/>
          <w:lang w:val="ru-RU"/>
        </w:rPr>
        <w:t xml:space="preserve"> округа  Спасск-Дальний» на 2018</w:t>
      </w:r>
      <w:r w:rsidRPr="0069557D">
        <w:rPr>
          <w:rFonts w:eastAsia="Times New Roman"/>
          <w:i/>
          <w:color w:val="auto"/>
          <w:sz w:val="26"/>
          <w:szCs w:val="20"/>
          <w:lang w:val="ru-RU"/>
        </w:rPr>
        <w:t>-</w:t>
      </w:r>
      <w:r w:rsidR="0069557D" w:rsidRPr="0069557D">
        <w:rPr>
          <w:rFonts w:eastAsia="Times New Roman"/>
          <w:i/>
          <w:color w:val="auto"/>
          <w:sz w:val="26"/>
          <w:szCs w:val="20"/>
          <w:lang w:val="ru-RU"/>
        </w:rPr>
        <w:t>2021</w:t>
      </w:r>
      <w:r w:rsidR="00F30DDD" w:rsidRPr="0069557D">
        <w:rPr>
          <w:rFonts w:eastAsia="Times New Roman"/>
          <w:i/>
          <w:color w:val="auto"/>
          <w:sz w:val="26"/>
          <w:szCs w:val="20"/>
          <w:lang w:val="ru-RU"/>
        </w:rPr>
        <w:t xml:space="preserve"> годы.</w:t>
      </w:r>
      <w:r w:rsidR="00465856" w:rsidRPr="0069557D">
        <w:rPr>
          <w:rFonts w:eastAsia="Times New Roman"/>
          <w:i/>
          <w:color w:val="auto"/>
          <w:sz w:val="26"/>
          <w:szCs w:val="20"/>
          <w:lang w:val="ru-RU"/>
        </w:rPr>
        <w:t xml:space="preserve"> </w:t>
      </w:r>
    </w:p>
    <w:p w:rsidR="0069557D" w:rsidRDefault="0069557D" w:rsidP="00465856">
      <w:pPr>
        <w:pStyle w:val="a8"/>
        <w:spacing w:before="0" w:after="0" w:line="360" w:lineRule="auto"/>
        <w:ind w:firstLine="708"/>
        <w:rPr>
          <w:rFonts w:eastAsia="Times New Roman"/>
          <w:color w:val="auto"/>
          <w:sz w:val="26"/>
          <w:szCs w:val="20"/>
          <w:lang w:val="ru-RU"/>
        </w:rPr>
      </w:pPr>
      <w:r w:rsidRPr="004D3545">
        <w:rPr>
          <w:rFonts w:eastAsia="Times New Roman"/>
          <w:color w:val="auto"/>
          <w:sz w:val="26"/>
          <w:szCs w:val="20"/>
          <w:lang w:val="ru-RU"/>
        </w:rPr>
        <w:t>В 2019</w:t>
      </w:r>
      <w:r w:rsidR="00465856" w:rsidRPr="004D3545">
        <w:rPr>
          <w:rFonts w:eastAsia="Times New Roman"/>
          <w:color w:val="auto"/>
          <w:sz w:val="26"/>
          <w:szCs w:val="20"/>
          <w:lang w:val="ru-RU"/>
        </w:rPr>
        <w:t xml:space="preserve"> году </w:t>
      </w:r>
      <w:r w:rsidRPr="004D3545">
        <w:rPr>
          <w:rFonts w:eastAsia="Times New Roman"/>
          <w:color w:val="auto"/>
          <w:sz w:val="26"/>
          <w:szCs w:val="20"/>
          <w:lang w:val="ru-RU"/>
        </w:rPr>
        <w:t xml:space="preserve">«Детская школа  искусств»  обеспечена  оборудованием и учебными материалами – приобретено </w:t>
      </w:r>
      <w:r w:rsidR="004D3545" w:rsidRPr="004D3545">
        <w:rPr>
          <w:rFonts w:eastAsia="Times New Roman"/>
          <w:color w:val="auto"/>
          <w:sz w:val="26"/>
          <w:szCs w:val="20"/>
          <w:lang w:val="ru-RU"/>
        </w:rPr>
        <w:t>2 пианино, 2 баяна,  домра,  мебель (столы, табуреты, планшеты, шкафы, учебная литература – 308 шт.</w:t>
      </w:r>
    </w:p>
    <w:p w:rsidR="004D3545" w:rsidRDefault="004D3545" w:rsidP="00465856">
      <w:pPr>
        <w:pStyle w:val="a8"/>
        <w:spacing w:before="0" w:after="0" w:line="360" w:lineRule="auto"/>
        <w:ind w:firstLine="708"/>
        <w:rPr>
          <w:rFonts w:eastAsia="Times New Roman"/>
          <w:color w:val="auto"/>
          <w:sz w:val="26"/>
          <w:szCs w:val="20"/>
          <w:lang w:val="ru-RU"/>
        </w:rPr>
      </w:pPr>
      <w:r>
        <w:rPr>
          <w:rFonts w:eastAsia="Times New Roman"/>
          <w:color w:val="auto"/>
          <w:sz w:val="26"/>
          <w:szCs w:val="20"/>
          <w:lang w:val="ru-RU"/>
        </w:rPr>
        <w:t>Изготовлена  проектно-сметная документация  на  капитальный ремонт концертного зала МАУ ГЦНК «Приморье».</w:t>
      </w:r>
    </w:p>
    <w:p w:rsidR="005366B6" w:rsidRPr="004D3545" w:rsidRDefault="005366B6" w:rsidP="00465856">
      <w:pPr>
        <w:pStyle w:val="a8"/>
        <w:spacing w:before="0" w:after="0" w:line="360" w:lineRule="auto"/>
        <w:ind w:firstLine="708"/>
        <w:rPr>
          <w:rFonts w:eastAsia="Times New Roman"/>
          <w:color w:val="auto"/>
          <w:sz w:val="26"/>
          <w:szCs w:val="20"/>
          <w:lang w:val="ru-RU"/>
        </w:rPr>
      </w:pPr>
      <w:r>
        <w:rPr>
          <w:rFonts w:eastAsia="Times New Roman"/>
          <w:color w:val="auto"/>
          <w:sz w:val="26"/>
          <w:szCs w:val="20"/>
          <w:lang w:val="ru-RU"/>
        </w:rPr>
        <w:t xml:space="preserve">Общая сумма средств по данной подпрограмме </w:t>
      </w:r>
      <w:r w:rsidR="00143A86">
        <w:rPr>
          <w:rFonts w:eastAsia="Times New Roman"/>
          <w:color w:val="auto"/>
          <w:sz w:val="26"/>
          <w:szCs w:val="20"/>
          <w:lang w:val="ru-RU"/>
        </w:rPr>
        <w:t>составила 3980,67 тыс.руб.</w:t>
      </w:r>
      <w:r w:rsidR="00A869CE">
        <w:rPr>
          <w:rFonts w:eastAsia="Times New Roman"/>
          <w:color w:val="auto"/>
          <w:sz w:val="26"/>
          <w:szCs w:val="20"/>
          <w:lang w:val="ru-RU"/>
        </w:rPr>
        <w:t>,</w:t>
      </w:r>
      <w:r w:rsidR="00143A86">
        <w:rPr>
          <w:rFonts w:eastAsia="Times New Roman"/>
          <w:color w:val="auto"/>
          <w:sz w:val="26"/>
          <w:szCs w:val="20"/>
          <w:lang w:val="ru-RU"/>
        </w:rPr>
        <w:t xml:space="preserve"> в т.ч. федеральный бюджет -3446,40 тыс.руб., краевой </w:t>
      </w:r>
      <w:r w:rsidR="00A869CE">
        <w:rPr>
          <w:rFonts w:eastAsia="Times New Roman"/>
          <w:color w:val="auto"/>
          <w:sz w:val="26"/>
          <w:szCs w:val="20"/>
          <w:lang w:val="ru-RU"/>
        </w:rPr>
        <w:t xml:space="preserve">бюджет </w:t>
      </w:r>
      <w:r w:rsidR="00143A86">
        <w:rPr>
          <w:rFonts w:eastAsia="Times New Roman"/>
          <w:color w:val="auto"/>
          <w:sz w:val="26"/>
          <w:szCs w:val="20"/>
          <w:lang w:val="ru-RU"/>
        </w:rPr>
        <w:t>– 275,74 тыс.руб.,  муниципальный</w:t>
      </w:r>
      <w:r w:rsidR="00A869CE">
        <w:rPr>
          <w:rFonts w:eastAsia="Times New Roman"/>
          <w:color w:val="auto"/>
          <w:sz w:val="26"/>
          <w:szCs w:val="20"/>
          <w:lang w:val="ru-RU"/>
        </w:rPr>
        <w:t xml:space="preserve"> бюджет </w:t>
      </w:r>
      <w:r w:rsidR="00143A86">
        <w:rPr>
          <w:rFonts w:eastAsia="Times New Roman"/>
          <w:color w:val="auto"/>
          <w:sz w:val="26"/>
          <w:szCs w:val="20"/>
          <w:lang w:val="ru-RU"/>
        </w:rPr>
        <w:t xml:space="preserve">  - 258,53 тыс.руб.</w:t>
      </w:r>
    </w:p>
    <w:p w:rsidR="00465856" w:rsidRPr="004D3545" w:rsidRDefault="00465856" w:rsidP="00465856">
      <w:pPr>
        <w:pStyle w:val="a8"/>
        <w:spacing w:before="0" w:after="0" w:line="360" w:lineRule="auto"/>
        <w:ind w:firstLine="708"/>
        <w:rPr>
          <w:rFonts w:eastAsia="Times New Roman"/>
          <w:color w:val="auto"/>
          <w:sz w:val="26"/>
          <w:szCs w:val="20"/>
          <w:lang w:val="ru-RU"/>
        </w:rPr>
      </w:pPr>
      <w:r w:rsidRPr="004D3545">
        <w:rPr>
          <w:rFonts w:eastAsia="Times New Roman"/>
          <w:color w:val="auto"/>
          <w:sz w:val="26"/>
          <w:szCs w:val="20"/>
          <w:lang w:val="ru-RU"/>
        </w:rPr>
        <w:t xml:space="preserve"> </w:t>
      </w:r>
      <w:r w:rsidR="006035C2" w:rsidRPr="004D3545">
        <w:rPr>
          <w:rFonts w:eastAsia="Times New Roman"/>
          <w:color w:val="auto"/>
          <w:sz w:val="26"/>
          <w:szCs w:val="20"/>
          <w:lang w:val="ru-RU"/>
        </w:rPr>
        <w:t xml:space="preserve"> </w:t>
      </w:r>
      <w:r w:rsidRPr="004D3545">
        <w:rPr>
          <w:bCs/>
          <w:color w:val="auto"/>
          <w:sz w:val="26"/>
          <w:lang w:val="ru-RU"/>
        </w:rPr>
        <w:t xml:space="preserve">Бюджетные обязательства исполнены </w:t>
      </w:r>
      <w:r w:rsidR="004D3545" w:rsidRPr="004D3545">
        <w:rPr>
          <w:rFonts w:eastAsia="Times New Roman"/>
          <w:color w:val="auto"/>
          <w:sz w:val="26"/>
          <w:szCs w:val="20"/>
          <w:lang w:val="ru-RU"/>
        </w:rPr>
        <w:t xml:space="preserve"> на  99,8 </w:t>
      </w:r>
      <w:r w:rsidR="006035C2" w:rsidRPr="004D3545">
        <w:rPr>
          <w:rFonts w:eastAsia="Times New Roman"/>
          <w:color w:val="auto"/>
          <w:sz w:val="26"/>
          <w:szCs w:val="20"/>
          <w:lang w:val="ru-RU"/>
        </w:rPr>
        <w:t xml:space="preserve">%. </w:t>
      </w:r>
    </w:p>
    <w:p w:rsidR="006035C2" w:rsidRPr="004B685F" w:rsidRDefault="006035C2" w:rsidP="00465856">
      <w:pPr>
        <w:pStyle w:val="a8"/>
        <w:spacing w:before="0" w:after="0" w:line="360" w:lineRule="auto"/>
        <w:ind w:firstLine="708"/>
        <w:rPr>
          <w:rFonts w:eastAsia="Times New Roman"/>
          <w:color w:val="auto"/>
          <w:sz w:val="26"/>
          <w:szCs w:val="20"/>
          <w:lang w:val="ru-RU"/>
        </w:rPr>
      </w:pPr>
      <w:r w:rsidRPr="004B685F">
        <w:rPr>
          <w:rFonts w:eastAsia="Times New Roman"/>
          <w:i/>
          <w:color w:val="auto"/>
          <w:sz w:val="26"/>
          <w:szCs w:val="20"/>
          <w:lang w:val="ru-RU"/>
        </w:rPr>
        <w:t>Подпрограммы</w:t>
      </w:r>
      <w:r w:rsidRPr="004B685F">
        <w:rPr>
          <w:rFonts w:eastAsia="Times New Roman"/>
          <w:color w:val="auto"/>
          <w:sz w:val="26"/>
          <w:szCs w:val="20"/>
          <w:lang w:val="ru-RU"/>
        </w:rPr>
        <w:t xml:space="preserve"> </w:t>
      </w:r>
      <w:r w:rsidRPr="004B685F">
        <w:rPr>
          <w:rFonts w:eastAsia="Times New Roman"/>
          <w:i/>
          <w:color w:val="auto"/>
          <w:sz w:val="26"/>
          <w:szCs w:val="20"/>
          <w:lang w:val="ru-RU"/>
        </w:rPr>
        <w:t>«Финансовое обеспечение МКУ «Централизованная   бухгалтерия учреждений культуры», «Финансовое обеспечение  выполнения  муниципального задания по оказанию услуг учреждениями культуры городского округа  Спасск-Дальний»</w:t>
      </w:r>
      <w:r w:rsidRPr="004B685F">
        <w:rPr>
          <w:rFonts w:eastAsia="Times New Roman"/>
          <w:color w:val="auto"/>
          <w:sz w:val="26"/>
          <w:szCs w:val="20"/>
          <w:lang w:val="ru-RU"/>
        </w:rPr>
        <w:t xml:space="preserve">   направлены на текущее содержание  учреждений культуры. </w:t>
      </w:r>
    </w:p>
    <w:p w:rsidR="004B685F" w:rsidRDefault="004B685F" w:rsidP="00465856">
      <w:pPr>
        <w:pStyle w:val="a8"/>
        <w:spacing w:before="0" w:after="0" w:line="360" w:lineRule="auto"/>
        <w:ind w:firstLine="708"/>
        <w:rPr>
          <w:rFonts w:eastAsia="Times New Roman"/>
          <w:color w:val="FF0000"/>
          <w:sz w:val="26"/>
          <w:szCs w:val="20"/>
          <w:lang w:val="ru-RU"/>
        </w:rPr>
      </w:pPr>
      <w:r w:rsidRPr="004D3545">
        <w:rPr>
          <w:bCs/>
          <w:color w:val="auto"/>
          <w:sz w:val="26"/>
          <w:lang w:val="ru-RU"/>
        </w:rPr>
        <w:t xml:space="preserve">Бюджетные обязательства исполнены </w:t>
      </w:r>
      <w:r w:rsidRPr="004D3545">
        <w:rPr>
          <w:rFonts w:eastAsia="Times New Roman"/>
          <w:color w:val="auto"/>
          <w:sz w:val="26"/>
          <w:szCs w:val="20"/>
          <w:lang w:val="ru-RU"/>
        </w:rPr>
        <w:t xml:space="preserve"> на  </w:t>
      </w:r>
      <w:r>
        <w:rPr>
          <w:rFonts w:eastAsia="Times New Roman"/>
          <w:color w:val="auto"/>
          <w:sz w:val="26"/>
          <w:szCs w:val="20"/>
          <w:lang w:val="ru-RU"/>
        </w:rPr>
        <w:t>93,2</w:t>
      </w:r>
      <w:r w:rsidRPr="004D3545">
        <w:rPr>
          <w:rFonts w:eastAsia="Times New Roman"/>
          <w:color w:val="auto"/>
          <w:sz w:val="26"/>
          <w:szCs w:val="20"/>
          <w:lang w:val="ru-RU"/>
        </w:rPr>
        <w:t xml:space="preserve"> %.</w:t>
      </w:r>
    </w:p>
    <w:p w:rsidR="004D3545" w:rsidRPr="00EA6BC4" w:rsidRDefault="004D3545" w:rsidP="00465856">
      <w:pPr>
        <w:pStyle w:val="a8"/>
        <w:spacing w:before="0" w:after="0" w:line="360" w:lineRule="auto"/>
        <w:ind w:firstLine="708"/>
        <w:rPr>
          <w:rFonts w:eastAsia="Times New Roman"/>
          <w:i/>
          <w:color w:val="auto"/>
          <w:sz w:val="26"/>
          <w:szCs w:val="20"/>
          <w:lang w:val="ru-RU"/>
        </w:rPr>
      </w:pPr>
      <w:r w:rsidRPr="00EA6BC4">
        <w:rPr>
          <w:rFonts w:eastAsia="Times New Roman"/>
          <w:i/>
          <w:color w:val="auto"/>
          <w:sz w:val="26"/>
          <w:szCs w:val="20"/>
          <w:lang w:val="ru-RU"/>
        </w:rPr>
        <w:t>Подпрограмма «Пожарная безопасность муниципальных учреждений культуры городского округа  Спасск-Дальний</w:t>
      </w:r>
      <w:r w:rsidR="00EA6BC4" w:rsidRPr="00EA6BC4">
        <w:rPr>
          <w:rFonts w:eastAsia="Times New Roman"/>
          <w:i/>
          <w:color w:val="auto"/>
          <w:sz w:val="26"/>
          <w:szCs w:val="20"/>
          <w:lang w:val="ru-RU"/>
        </w:rPr>
        <w:t>.</w:t>
      </w:r>
    </w:p>
    <w:p w:rsidR="00EA6BC4" w:rsidRPr="00EA6BC4" w:rsidRDefault="00EA6BC4" w:rsidP="00465856">
      <w:pPr>
        <w:pStyle w:val="a8"/>
        <w:spacing w:before="0" w:after="0" w:line="360" w:lineRule="auto"/>
        <w:ind w:firstLine="708"/>
        <w:rPr>
          <w:rFonts w:eastAsia="Times New Roman"/>
          <w:color w:val="auto"/>
          <w:sz w:val="26"/>
          <w:szCs w:val="20"/>
          <w:lang w:val="ru-RU"/>
        </w:rPr>
      </w:pPr>
      <w:r w:rsidRPr="00EA6BC4">
        <w:rPr>
          <w:rFonts w:eastAsia="Times New Roman"/>
          <w:color w:val="auto"/>
          <w:sz w:val="26"/>
          <w:szCs w:val="20"/>
          <w:lang w:val="ru-RU"/>
        </w:rPr>
        <w:t>В рамках данной подпрограммы  инвалиды городского округа Спасск-Дальний</w:t>
      </w:r>
      <w:r>
        <w:rPr>
          <w:rFonts w:eastAsia="Times New Roman"/>
          <w:color w:val="auto"/>
          <w:sz w:val="26"/>
          <w:szCs w:val="20"/>
          <w:lang w:val="ru-RU"/>
        </w:rPr>
        <w:t xml:space="preserve"> </w:t>
      </w:r>
      <w:r w:rsidRPr="00EA6BC4">
        <w:rPr>
          <w:rFonts w:eastAsia="Times New Roman"/>
          <w:color w:val="auto"/>
          <w:sz w:val="26"/>
          <w:szCs w:val="20"/>
          <w:lang w:val="ru-RU"/>
        </w:rPr>
        <w:t xml:space="preserve"> посетили </w:t>
      </w:r>
      <w:r>
        <w:rPr>
          <w:rFonts w:eastAsia="Times New Roman"/>
          <w:color w:val="auto"/>
          <w:sz w:val="26"/>
          <w:szCs w:val="20"/>
          <w:lang w:val="ru-RU"/>
        </w:rPr>
        <w:t xml:space="preserve">Приморскую сцену </w:t>
      </w:r>
      <w:r w:rsidRPr="00EA6BC4">
        <w:rPr>
          <w:rFonts w:eastAsia="Times New Roman"/>
          <w:color w:val="auto"/>
          <w:sz w:val="26"/>
          <w:szCs w:val="20"/>
          <w:lang w:val="ru-RU"/>
        </w:rPr>
        <w:t>Ма</w:t>
      </w:r>
      <w:r>
        <w:rPr>
          <w:rFonts w:eastAsia="Times New Roman"/>
          <w:color w:val="auto"/>
          <w:sz w:val="26"/>
          <w:szCs w:val="20"/>
          <w:lang w:val="ru-RU"/>
        </w:rPr>
        <w:t>риинского театра.</w:t>
      </w:r>
    </w:p>
    <w:p w:rsidR="00465856" w:rsidRPr="00EA6BC4" w:rsidRDefault="00EA6BC4" w:rsidP="00465856">
      <w:pPr>
        <w:pStyle w:val="a8"/>
        <w:spacing w:before="0" w:line="360" w:lineRule="auto"/>
        <w:ind w:firstLine="708"/>
        <w:rPr>
          <w:rFonts w:eastAsia="Times New Roman"/>
          <w:color w:val="auto"/>
          <w:sz w:val="26"/>
          <w:szCs w:val="20"/>
          <w:lang w:val="ru-RU"/>
        </w:rPr>
      </w:pPr>
      <w:r w:rsidRPr="00EA6BC4">
        <w:rPr>
          <w:rFonts w:eastAsia="Times New Roman"/>
          <w:color w:val="auto"/>
          <w:sz w:val="26"/>
          <w:szCs w:val="20"/>
          <w:lang w:val="ru-RU"/>
        </w:rPr>
        <w:t>Б</w:t>
      </w:r>
      <w:r w:rsidR="00465856" w:rsidRPr="00EA6BC4">
        <w:rPr>
          <w:rFonts w:eastAsia="Times New Roman"/>
          <w:color w:val="auto"/>
          <w:sz w:val="26"/>
          <w:szCs w:val="20"/>
          <w:lang w:val="ru-RU"/>
        </w:rPr>
        <w:t xml:space="preserve">юджетные  обязательства </w:t>
      </w:r>
      <w:r w:rsidRPr="00EA6BC4">
        <w:rPr>
          <w:rFonts w:eastAsia="Times New Roman"/>
          <w:color w:val="auto"/>
          <w:sz w:val="26"/>
          <w:szCs w:val="20"/>
          <w:lang w:val="ru-RU"/>
        </w:rPr>
        <w:t>исполнены на 96,7</w:t>
      </w:r>
      <w:r w:rsidR="00465856" w:rsidRPr="00EA6BC4">
        <w:rPr>
          <w:rFonts w:eastAsia="Times New Roman"/>
          <w:color w:val="auto"/>
          <w:sz w:val="26"/>
          <w:szCs w:val="20"/>
          <w:lang w:val="ru-RU"/>
        </w:rPr>
        <w:t>%.</w:t>
      </w:r>
    </w:p>
    <w:p w:rsidR="006035C2" w:rsidRPr="004B685F" w:rsidRDefault="006035C2" w:rsidP="006035C2">
      <w:pPr>
        <w:ind w:firstLine="708"/>
        <w:rPr>
          <w:b/>
          <w:bCs/>
          <w:color w:val="auto"/>
          <w:sz w:val="26"/>
          <w:lang w:val="ru-RU"/>
        </w:rPr>
      </w:pPr>
      <w:r w:rsidRPr="004B685F">
        <w:rPr>
          <w:b/>
          <w:bCs/>
          <w:color w:val="auto"/>
          <w:sz w:val="26"/>
          <w:lang w:val="ru-RU"/>
        </w:rPr>
        <w:t xml:space="preserve">Муниципальная  программа «Энергосбережение и повышение энергетической эффективности городского округа Спасск-Дальний на 2010-2013 годы и на период до 2020 года». </w:t>
      </w:r>
    </w:p>
    <w:p w:rsidR="00465856" w:rsidRPr="004B685F" w:rsidRDefault="004B685F" w:rsidP="00465856">
      <w:pPr>
        <w:spacing w:before="0"/>
        <w:ind w:firstLine="708"/>
        <w:rPr>
          <w:color w:val="auto"/>
          <w:spacing w:val="0"/>
          <w:w w:val="100"/>
          <w:sz w:val="26"/>
          <w:lang w:val="ru-RU" w:eastAsia="ru-RU" w:bidi="ar-SA"/>
        </w:rPr>
      </w:pPr>
      <w:r w:rsidRPr="004B685F">
        <w:rPr>
          <w:color w:val="auto"/>
          <w:spacing w:val="0"/>
          <w:w w:val="100"/>
          <w:sz w:val="26"/>
          <w:lang w:val="ru-RU" w:eastAsia="ru-RU" w:bidi="ar-SA"/>
        </w:rPr>
        <w:t>В 2019</w:t>
      </w:r>
      <w:r w:rsidR="00A50214" w:rsidRPr="004B685F">
        <w:rPr>
          <w:color w:val="auto"/>
          <w:spacing w:val="0"/>
          <w:w w:val="100"/>
          <w:sz w:val="26"/>
          <w:lang w:val="ru-RU" w:eastAsia="ru-RU" w:bidi="ar-SA"/>
        </w:rPr>
        <w:t xml:space="preserve"> году п</w:t>
      </w:r>
      <w:r w:rsidR="00465856" w:rsidRPr="004B685F">
        <w:rPr>
          <w:color w:val="auto"/>
          <w:spacing w:val="0"/>
          <w:w w:val="100"/>
          <w:sz w:val="26"/>
          <w:lang w:val="ru-RU" w:eastAsia="ru-RU" w:bidi="ar-SA"/>
        </w:rPr>
        <w:t>роизведена оплата за проектно-изыскательные работы по рекон</w:t>
      </w:r>
      <w:r w:rsidR="00A50214" w:rsidRPr="004B685F">
        <w:rPr>
          <w:color w:val="auto"/>
          <w:spacing w:val="0"/>
          <w:w w:val="100"/>
          <w:sz w:val="26"/>
          <w:lang w:val="ru-RU" w:eastAsia="ru-RU" w:bidi="ar-SA"/>
        </w:rPr>
        <w:t xml:space="preserve">струкции системы теплоснабжения </w:t>
      </w:r>
      <w:r w:rsidR="001C337A" w:rsidRPr="004B685F">
        <w:rPr>
          <w:color w:val="auto"/>
          <w:spacing w:val="0"/>
          <w:w w:val="100"/>
          <w:sz w:val="26"/>
          <w:lang w:val="ru-RU" w:eastAsia="ru-RU" w:bidi="ar-SA"/>
        </w:rPr>
        <w:t>ООО Инжинир</w:t>
      </w:r>
      <w:r w:rsidR="00465856" w:rsidRPr="004B685F">
        <w:rPr>
          <w:color w:val="auto"/>
          <w:spacing w:val="0"/>
          <w:w w:val="100"/>
          <w:sz w:val="26"/>
          <w:lang w:val="ru-RU" w:eastAsia="ru-RU" w:bidi="ar-SA"/>
        </w:rPr>
        <w:t>и</w:t>
      </w:r>
      <w:r w:rsidR="001C337A" w:rsidRPr="004B685F">
        <w:rPr>
          <w:color w:val="auto"/>
          <w:spacing w:val="0"/>
          <w:w w:val="100"/>
          <w:sz w:val="26"/>
          <w:lang w:val="ru-RU" w:eastAsia="ru-RU" w:bidi="ar-SA"/>
        </w:rPr>
        <w:t>н</w:t>
      </w:r>
      <w:r w:rsidR="00465856" w:rsidRPr="004B685F">
        <w:rPr>
          <w:color w:val="auto"/>
          <w:spacing w:val="0"/>
          <w:w w:val="100"/>
          <w:sz w:val="26"/>
          <w:lang w:val="ru-RU" w:eastAsia="ru-RU" w:bidi="ar-SA"/>
        </w:rPr>
        <w:t>говая компани</w:t>
      </w:r>
      <w:r w:rsidR="0095696C" w:rsidRPr="004B685F">
        <w:rPr>
          <w:color w:val="auto"/>
          <w:spacing w:val="0"/>
          <w:w w:val="100"/>
          <w:sz w:val="26"/>
          <w:lang w:val="ru-RU" w:eastAsia="ru-RU" w:bidi="ar-SA"/>
        </w:rPr>
        <w:t>я                             «ДВ-Энерго»</w:t>
      </w:r>
      <w:r w:rsidR="00A50214" w:rsidRPr="004B685F">
        <w:rPr>
          <w:color w:val="auto"/>
          <w:spacing w:val="0"/>
          <w:w w:val="100"/>
          <w:sz w:val="26"/>
          <w:lang w:val="ru-RU" w:eastAsia="ru-RU" w:bidi="ar-SA"/>
        </w:rPr>
        <w:t xml:space="preserve">,  </w:t>
      </w:r>
      <w:r w:rsidR="00371EAB" w:rsidRPr="004B685F">
        <w:rPr>
          <w:color w:val="auto"/>
          <w:sz w:val="26"/>
          <w:lang w:val="ru-RU"/>
        </w:rPr>
        <w:t>ООО «Газнефтепром»</w:t>
      </w:r>
      <w:r w:rsidR="00371EAB" w:rsidRPr="004B685F">
        <w:rPr>
          <w:color w:val="auto"/>
          <w:lang w:val="ru-RU"/>
        </w:rPr>
        <w:t xml:space="preserve"> </w:t>
      </w:r>
      <w:r w:rsidR="00465856" w:rsidRPr="004B685F">
        <w:rPr>
          <w:color w:val="auto"/>
          <w:spacing w:val="0"/>
          <w:w w:val="100"/>
          <w:sz w:val="26"/>
          <w:lang w:val="ru-RU" w:eastAsia="ru-RU" w:bidi="ar-SA"/>
        </w:rPr>
        <w:t xml:space="preserve"> по исполнительному листу за проведение экспертизы здания котельной </w:t>
      </w:r>
      <w:r w:rsidR="0095696C" w:rsidRPr="004B685F">
        <w:rPr>
          <w:color w:val="auto"/>
          <w:spacing w:val="0"/>
          <w:w w:val="100"/>
          <w:sz w:val="26"/>
          <w:lang w:val="ru-RU" w:eastAsia="ru-RU" w:bidi="ar-SA"/>
        </w:rPr>
        <w:t>№5;</w:t>
      </w:r>
      <w:r w:rsidR="00A50214" w:rsidRPr="004B685F">
        <w:rPr>
          <w:color w:val="auto"/>
          <w:spacing w:val="0"/>
          <w:w w:val="100"/>
          <w:sz w:val="26"/>
          <w:lang w:val="ru-RU" w:eastAsia="ru-RU" w:bidi="ar-SA"/>
        </w:rPr>
        <w:t xml:space="preserve"> </w:t>
      </w:r>
      <w:r w:rsidR="0095696C" w:rsidRPr="004B685F">
        <w:rPr>
          <w:color w:val="auto"/>
          <w:spacing w:val="0"/>
          <w:w w:val="100"/>
          <w:sz w:val="26"/>
          <w:lang w:val="ru-RU" w:eastAsia="ru-RU" w:bidi="ar-SA"/>
        </w:rPr>
        <w:t xml:space="preserve"> МБУ «Наш город» </w:t>
      </w:r>
      <w:r w:rsidR="00A869CE">
        <w:rPr>
          <w:color w:val="auto"/>
          <w:spacing w:val="0"/>
          <w:w w:val="100"/>
          <w:sz w:val="26"/>
          <w:lang w:val="ru-RU" w:eastAsia="ru-RU" w:bidi="ar-SA"/>
        </w:rPr>
        <w:t>- з</w:t>
      </w:r>
      <w:r w:rsidR="00465856" w:rsidRPr="004B685F">
        <w:rPr>
          <w:color w:val="auto"/>
          <w:spacing w:val="0"/>
          <w:w w:val="100"/>
          <w:sz w:val="26"/>
          <w:lang w:val="ru-RU" w:eastAsia="ru-RU" w:bidi="ar-SA"/>
        </w:rPr>
        <w:t>а выполнение муниципального задания</w:t>
      </w:r>
      <w:r w:rsidR="0095696C" w:rsidRPr="004B685F">
        <w:rPr>
          <w:color w:val="auto"/>
          <w:spacing w:val="0"/>
          <w:w w:val="100"/>
          <w:sz w:val="26"/>
          <w:lang w:val="ru-RU" w:eastAsia="ru-RU" w:bidi="ar-SA"/>
        </w:rPr>
        <w:t>.</w:t>
      </w:r>
      <w:r w:rsidR="00465856" w:rsidRPr="004B685F">
        <w:rPr>
          <w:color w:val="auto"/>
          <w:spacing w:val="0"/>
          <w:w w:val="100"/>
          <w:sz w:val="26"/>
          <w:lang w:val="ru-RU" w:eastAsia="ru-RU" w:bidi="ar-SA"/>
        </w:rPr>
        <w:t xml:space="preserve">  </w:t>
      </w:r>
    </w:p>
    <w:p w:rsidR="006603FC" w:rsidRPr="005207BD" w:rsidRDefault="006603FC" w:rsidP="00465856">
      <w:pPr>
        <w:spacing w:before="0"/>
        <w:ind w:firstLine="708"/>
        <w:rPr>
          <w:bCs/>
          <w:color w:val="auto"/>
          <w:sz w:val="26"/>
          <w:lang w:val="ru-RU"/>
        </w:rPr>
      </w:pPr>
      <w:r w:rsidRPr="005207BD">
        <w:rPr>
          <w:bCs/>
          <w:color w:val="auto"/>
          <w:sz w:val="26"/>
          <w:lang w:val="ru-RU"/>
        </w:rPr>
        <w:t>Бюджетные</w:t>
      </w:r>
      <w:r w:rsidR="005207BD" w:rsidRPr="005207BD">
        <w:rPr>
          <w:bCs/>
          <w:color w:val="auto"/>
          <w:sz w:val="26"/>
          <w:lang w:val="ru-RU"/>
        </w:rPr>
        <w:t xml:space="preserve"> обязательства исполнены на 96,7</w:t>
      </w:r>
      <w:r w:rsidRPr="005207BD">
        <w:rPr>
          <w:bCs/>
          <w:color w:val="auto"/>
          <w:sz w:val="26"/>
          <w:lang w:val="ru-RU"/>
        </w:rPr>
        <w:t>%.</w:t>
      </w:r>
    </w:p>
    <w:p w:rsidR="006603FC" w:rsidRDefault="006035C2" w:rsidP="0071510E">
      <w:pPr>
        <w:pStyle w:val="32"/>
        <w:tabs>
          <w:tab w:val="left" w:pos="709"/>
        </w:tabs>
        <w:spacing w:before="240" w:after="0" w:line="360" w:lineRule="auto"/>
        <w:ind w:firstLine="709"/>
        <w:jc w:val="both"/>
        <w:rPr>
          <w:rFonts w:ascii="Times New Roman" w:hAnsi="Times New Roman"/>
          <w:b/>
          <w:sz w:val="26"/>
        </w:rPr>
      </w:pPr>
      <w:r w:rsidRPr="005207BD">
        <w:rPr>
          <w:rFonts w:ascii="Times New Roman" w:hAnsi="Times New Roman"/>
          <w:b/>
          <w:sz w:val="26"/>
        </w:rPr>
        <w:t>Муни</w:t>
      </w:r>
      <w:r w:rsidR="005207BD" w:rsidRPr="005207BD">
        <w:rPr>
          <w:rFonts w:ascii="Times New Roman" w:hAnsi="Times New Roman"/>
          <w:b/>
          <w:sz w:val="26"/>
        </w:rPr>
        <w:t xml:space="preserve">ципальная программа «Строительство, реконструкция  модернизация, капитальный ремонт объектов водопроводно-канализационного  хозяйства городского округа Спасск-Дальний </w:t>
      </w:r>
      <w:r w:rsidRPr="005207BD">
        <w:rPr>
          <w:rFonts w:ascii="Times New Roman" w:hAnsi="Times New Roman"/>
          <w:b/>
          <w:sz w:val="26"/>
        </w:rPr>
        <w:t xml:space="preserve">» </w:t>
      </w:r>
      <w:r w:rsidR="005207BD" w:rsidRPr="005207BD">
        <w:rPr>
          <w:rFonts w:ascii="Times New Roman" w:hAnsi="Times New Roman"/>
          <w:b/>
          <w:sz w:val="26"/>
        </w:rPr>
        <w:t xml:space="preserve"> на 2019-2024</w:t>
      </w:r>
      <w:r w:rsidR="006603FC" w:rsidRPr="005207BD">
        <w:rPr>
          <w:rFonts w:ascii="Times New Roman" w:hAnsi="Times New Roman"/>
          <w:b/>
          <w:sz w:val="26"/>
        </w:rPr>
        <w:t xml:space="preserve"> гг.</w:t>
      </w:r>
    </w:p>
    <w:p w:rsidR="005F5B13" w:rsidRDefault="005207BD" w:rsidP="006603FC">
      <w:pPr>
        <w:pStyle w:val="32"/>
        <w:tabs>
          <w:tab w:val="left" w:pos="709"/>
        </w:tabs>
        <w:spacing w:after="0" w:line="360" w:lineRule="auto"/>
        <w:ind w:firstLine="709"/>
        <w:jc w:val="both"/>
        <w:rPr>
          <w:rFonts w:ascii="Times New Roman" w:hAnsi="Times New Roman"/>
          <w:sz w:val="26"/>
        </w:rPr>
      </w:pPr>
      <w:r w:rsidRPr="005207BD">
        <w:rPr>
          <w:rFonts w:ascii="Times New Roman" w:hAnsi="Times New Roman"/>
          <w:sz w:val="26"/>
        </w:rPr>
        <w:t>Выполнены работы по подготовке тех. задания на корр</w:t>
      </w:r>
      <w:r w:rsidR="0061190E">
        <w:rPr>
          <w:rFonts w:ascii="Times New Roman" w:hAnsi="Times New Roman"/>
          <w:sz w:val="26"/>
        </w:rPr>
        <w:t xml:space="preserve">ектировку проекта </w:t>
      </w:r>
      <w:r w:rsidR="00A869CE">
        <w:rPr>
          <w:rFonts w:ascii="Times New Roman" w:hAnsi="Times New Roman"/>
          <w:sz w:val="26"/>
        </w:rPr>
        <w:t>«С</w:t>
      </w:r>
      <w:r w:rsidR="0061190E">
        <w:rPr>
          <w:rFonts w:ascii="Times New Roman" w:hAnsi="Times New Roman"/>
          <w:sz w:val="26"/>
        </w:rPr>
        <w:t xml:space="preserve">троительство </w:t>
      </w:r>
      <w:r w:rsidR="005F5B13">
        <w:rPr>
          <w:rFonts w:ascii="Times New Roman" w:hAnsi="Times New Roman"/>
          <w:sz w:val="26"/>
        </w:rPr>
        <w:t xml:space="preserve"> </w:t>
      </w:r>
      <w:r w:rsidR="0061190E">
        <w:rPr>
          <w:rFonts w:ascii="Times New Roman" w:hAnsi="Times New Roman"/>
          <w:sz w:val="26"/>
        </w:rPr>
        <w:t>водовода</w:t>
      </w:r>
      <w:r w:rsidR="00A869CE">
        <w:rPr>
          <w:rFonts w:ascii="Times New Roman" w:hAnsi="Times New Roman"/>
          <w:sz w:val="26"/>
        </w:rPr>
        <w:t>»</w:t>
      </w:r>
      <w:r w:rsidR="0061190E">
        <w:rPr>
          <w:rFonts w:ascii="Times New Roman" w:hAnsi="Times New Roman"/>
          <w:sz w:val="26"/>
        </w:rPr>
        <w:t xml:space="preserve">.  </w:t>
      </w:r>
      <w:r w:rsidRPr="005207BD">
        <w:rPr>
          <w:rFonts w:ascii="Times New Roman" w:hAnsi="Times New Roman"/>
          <w:sz w:val="26"/>
        </w:rPr>
        <w:t xml:space="preserve">   </w:t>
      </w:r>
    </w:p>
    <w:p w:rsidR="005207BD" w:rsidRDefault="005F5B13" w:rsidP="006603FC">
      <w:pPr>
        <w:pStyle w:val="32"/>
        <w:tabs>
          <w:tab w:val="left" w:pos="709"/>
        </w:tabs>
        <w:spacing w:after="0" w:line="360" w:lineRule="auto"/>
        <w:ind w:firstLine="709"/>
        <w:jc w:val="both"/>
        <w:rPr>
          <w:rFonts w:ascii="Times New Roman" w:hAnsi="Times New Roman"/>
          <w:sz w:val="26"/>
        </w:rPr>
      </w:pPr>
      <w:r>
        <w:rPr>
          <w:rFonts w:ascii="Times New Roman" w:hAnsi="Times New Roman"/>
          <w:sz w:val="26"/>
        </w:rPr>
        <w:t>П</w:t>
      </w:r>
      <w:r w:rsidR="005207BD" w:rsidRPr="005207BD">
        <w:rPr>
          <w:rFonts w:ascii="Times New Roman" w:hAnsi="Times New Roman"/>
          <w:sz w:val="26"/>
        </w:rPr>
        <w:t xml:space="preserve">роизведена оплата  ООО "Примкрайэкспертиза" за выполненную в 2019 году проверку достоверности сметных расчетов по кап. ремонту сетей и стоимости корректировки проекта строительства. Выполнены работы  по замене участка водопроводной сети </w:t>
      </w:r>
      <w:r w:rsidR="00A869CE">
        <w:rPr>
          <w:rFonts w:ascii="Times New Roman" w:hAnsi="Times New Roman"/>
          <w:sz w:val="26"/>
        </w:rPr>
        <w:t xml:space="preserve"> ООО </w:t>
      </w:r>
      <w:r w:rsidR="005207BD" w:rsidRPr="005207BD">
        <w:rPr>
          <w:rFonts w:ascii="Times New Roman" w:hAnsi="Times New Roman"/>
          <w:sz w:val="26"/>
        </w:rPr>
        <w:t>"Спассккоммуналсервис"</w:t>
      </w:r>
      <w:r w:rsidR="005366B6">
        <w:rPr>
          <w:rFonts w:ascii="Times New Roman" w:hAnsi="Times New Roman"/>
          <w:sz w:val="26"/>
        </w:rPr>
        <w:t>.</w:t>
      </w:r>
    </w:p>
    <w:p w:rsidR="00143A86" w:rsidRDefault="00143A86" w:rsidP="006603FC">
      <w:pPr>
        <w:pStyle w:val="32"/>
        <w:tabs>
          <w:tab w:val="left" w:pos="709"/>
        </w:tabs>
        <w:spacing w:after="0" w:line="360" w:lineRule="auto"/>
        <w:ind w:firstLine="709"/>
        <w:jc w:val="both"/>
        <w:rPr>
          <w:rFonts w:ascii="Times New Roman" w:hAnsi="Times New Roman"/>
          <w:sz w:val="26"/>
        </w:rPr>
      </w:pPr>
      <w:r>
        <w:rPr>
          <w:rFonts w:ascii="Times New Roman" w:hAnsi="Times New Roman"/>
          <w:sz w:val="26"/>
        </w:rPr>
        <w:t>Общая сумма средств</w:t>
      </w:r>
      <w:r w:rsidR="00A869CE">
        <w:rPr>
          <w:rFonts w:ascii="Times New Roman" w:hAnsi="Times New Roman"/>
          <w:sz w:val="26"/>
        </w:rPr>
        <w:t>,</w:t>
      </w:r>
      <w:r>
        <w:rPr>
          <w:rFonts w:ascii="Times New Roman" w:hAnsi="Times New Roman"/>
          <w:sz w:val="26"/>
        </w:rPr>
        <w:t xml:space="preserve"> направленная на реализацию данной программы</w:t>
      </w:r>
      <w:r w:rsidR="00A869CE">
        <w:rPr>
          <w:rFonts w:ascii="Times New Roman" w:hAnsi="Times New Roman"/>
          <w:sz w:val="26"/>
        </w:rPr>
        <w:t>,</w:t>
      </w:r>
      <w:r>
        <w:rPr>
          <w:rFonts w:ascii="Times New Roman" w:hAnsi="Times New Roman"/>
          <w:sz w:val="26"/>
        </w:rPr>
        <w:t xml:space="preserve"> составила  2150,3 тыс.руб.</w:t>
      </w:r>
      <w:r w:rsidR="00A869CE">
        <w:rPr>
          <w:rFonts w:ascii="Times New Roman" w:hAnsi="Times New Roman"/>
          <w:sz w:val="26"/>
        </w:rPr>
        <w:t>,</w:t>
      </w:r>
      <w:r>
        <w:rPr>
          <w:rFonts w:ascii="Times New Roman" w:hAnsi="Times New Roman"/>
          <w:sz w:val="26"/>
        </w:rPr>
        <w:t xml:space="preserve"> в т.ч.  средства краевого бюджета- 1986,30 тыс.руб., местного </w:t>
      </w:r>
      <w:r w:rsidR="00A869CE">
        <w:rPr>
          <w:rFonts w:ascii="Times New Roman" w:hAnsi="Times New Roman"/>
          <w:sz w:val="26"/>
        </w:rPr>
        <w:t xml:space="preserve"> бюджета </w:t>
      </w:r>
      <w:r>
        <w:rPr>
          <w:rFonts w:ascii="Times New Roman" w:hAnsi="Times New Roman"/>
          <w:sz w:val="26"/>
        </w:rPr>
        <w:t>– 164,0 тыс.руб.</w:t>
      </w:r>
    </w:p>
    <w:p w:rsidR="006603FC" w:rsidRPr="00143A86" w:rsidRDefault="006603FC" w:rsidP="006035C2">
      <w:pPr>
        <w:pStyle w:val="32"/>
        <w:tabs>
          <w:tab w:val="left" w:pos="709"/>
        </w:tabs>
        <w:spacing w:line="360" w:lineRule="auto"/>
        <w:ind w:firstLine="709"/>
        <w:jc w:val="both"/>
        <w:rPr>
          <w:rFonts w:ascii="Times New Roman" w:hAnsi="Times New Roman"/>
          <w:b/>
          <w:sz w:val="26"/>
        </w:rPr>
      </w:pPr>
      <w:r w:rsidRPr="00143A86">
        <w:rPr>
          <w:rFonts w:ascii="Times New Roman" w:hAnsi="Times New Roman"/>
          <w:bCs/>
          <w:sz w:val="26"/>
        </w:rPr>
        <w:t>Бюджетные обязательств</w:t>
      </w:r>
      <w:r w:rsidR="00143A86" w:rsidRPr="00143A86">
        <w:rPr>
          <w:rFonts w:ascii="Times New Roman" w:hAnsi="Times New Roman"/>
          <w:bCs/>
          <w:sz w:val="26"/>
        </w:rPr>
        <w:t>а исполнены на 40,4</w:t>
      </w:r>
      <w:r w:rsidRPr="00143A86">
        <w:rPr>
          <w:rFonts w:ascii="Times New Roman" w:hAnsi="Times New Roman"/>
          <w:bCs/>
          <w:sz w:val="26"/>
        </w:rPr>
        <w:t xml:space="preserve"> %.</w:t>
      </w:r>
    </w:p>
    <w:p w:rsidR="006035C2" w:rsidRPr="007766B0" w:rsidRDefault="006035C2" w:rsidP="006603FC">
      <w:pPr>
        <w:spacing w:before="0"/>
        <w:ind w:firstLine="708"/>
        <w:rPr>
          <w:b/>
          <w:bCs/>
          <w:color w:val="auto"/>
          <w:sz w:val="26"/>
          <w:lang w:val="ru-RU"/>
        </w:rPr>
      </w:pPr>
      <w:r w:rsidRPr="007766B0">
        <w:rPr>
          <w:b/>
          <w:bCs/>
          <w:color w:val="auto"/>
          <w:sz w:val="26"/>
          <w:lang w:val="ru-RU"/>
        </w:rPr>
        <w:t>Муниципальная  программа «Переселение граждан из аварийного жилищного   фонда городско</w:t>
      </w:r>
      <w:r w:rsidR="007C42BF" w:rsidRPr="007766B0">
        <w:rPr>
          <w:b/>
          <w:bCs/>
          <w:color w:val="auto"/>
          <w:sz w:val="26"/>
          <w:lang w:val="ru-RU"/>
        </w:rPr>
        <w:t>го округа Спасск-Дальний на 2019- 2025</w:t>
      </w:r>
      <w:r w:rsidRPr="007766B0">
        <w:rPr>
          <w:b/>
          <w:bCs/>
          <w:color w:val="auto"/>
          <w:sz w:val="26"/>
          <w:lang w:val="ru-RU"/>
        </w:rPr>
        <w:t xml:space="preserve"> год»</w:t>
      </w:r>
    </w:p>
    <w:p w:rsidR="007C42BF" w:rsidRDefault="007C42BF" w:rsidP="006603FC">
      <w:pPr>
        <w:spacing w:before="0"/>
        <w:ind w:firstLine="708"/>
        <w:rPr>
          <w:bCs/>
          <w:color w:val="auto"/>
          <w:sz w:val="26"/>
          <w:lang w:val="ru-RU"/>
        </w:rPr>
      </w:pPr>
      <w:r w:rsidRPr="007766B0">
        <w:rPr>
          <w:bCs/>
          <w:color w:val="auto"/>
          <w:sz w:val="26"/>
          <w:lang w:val="ru-RU"/>
        </w:rPr>
        <w:t>В  2019 году в рамках реализации  программы</w:t>
      </w:r>
      <w:r w:rsidR="0024282D" w:rsidRPr="007766B0">
        <w:rPr>
          <w:bCs/>
          <w:color w:val="auto"/>
          <w:sz w:val="26"/>
          <w:lang w:val="ru-RU"/>
        </w:rPr>
        <w:t xml:space="preserve"> произведены</w:t>
      </w:r>
      <w:r w:rsidR="007766B0" w:rsidRPr="007766B0">
        <w:rPr>
          <w:bCs/>
          <w:color w:val="auto"/>
          <w:sz w:val="26"/>
          <w:lang w:val="ru-RU"/>
        </w:rPr>
        <w:t xml:space="preserve">  выплаты субсидий 80  собственникам,  приобретено 10 квартир для нанимателей жилых помещений.</w:t>
      </w:r>
    </w:p>
    <w:p w:rsidR="007766B0" w:rsidRPr="007743AA" w:rsidRDefault="007766B0" w:rsidP="006603FC">
      <w:pPr>
        <w:spacing w:before="0"/>
        <w:ind w:firstLine="708"/>
        <w:rPr>
          <w:bCs/>
          <w:color w:val="auto"/>
          <w:sz w:val="26"/>
          <w:lang w:val="ru-RU"/>
        </w:rPr>
      </w:pPr>
      <w:r>
        <w:rPr>
          <w:bCs/>
          <w:color w:val="auto"/>
          <w:sz w:val="26"/>
          <w:lang w:val="ru-RU"/>
        </w:rPr>
        <w:t>Общая сумма средств</w:t>
      </w:r>
      <w:r w:rsidR="00A869CE">
        <w:rPr>
          <w:bCs/>
          <w:color w:val="auto"/>
          <w:sz w:val="26"/>
          <w:lang w:val="ru-RU"/>
        </w:rPr>
        <w:t>,</w:t>
      </w:r>
      <w:r>
        <w:rPr>
          <w:bCs/>
          <w:color w:val="auto"/>
          <w:sz w:val="26"/>
          <w:lang w:val="ru-RU"/>
        </w:rPr>
        <w:t xml:space="preserve"> направленных на реализацию программы </w:t>
      </w:r>
      <w:r w:rsidR="00A869CE">
        <w:rPr>
          <w:bCs/>
          <w:color w:val="auto"/>
          <w:sz w:val="26"/>
          <w:lang w:val="ru-RU"/>
        </w:rPr>
        <w:t>,</w:t>
      </w:r>
      <w:r>
        <w:rPr>
          <w:bCs/>
          <w:color w:val="auto"/>
          <w:sz w:val="26"/>
          <w:lang w:val="ru-RU"/>
        </w:rPr>
        <w:t xml:space="preserve">составила 124143,79 тыс.руб., в т.ч. средства краевого бюджета- </w:t>
      </w:r>
      <w:r w:rsidR="00EB4B39">
        <w:rPr>
          <w:bCs/>
          <w:color w:val="auto"/>
          <w:sz w:val="26"/>
          <w:lang w:val="ru-RU"/>
        </w:rPr>
        <w:t xml:space="preserve">                </w:t>
      </w:r>
      <w:r>
        <w:rPr>
          <w:bCs/>
          <w:color w:val="auto"/>
          <w:sz w:val="26"/>
          <w:lang w:val="ru-RU"/>
        </w:rPr>
        <w:t xml:space="preserve">123844,29 тыс.руб., </w:t>
      </w:r>
      <w:r w:rsidRPr="007743AA">
        <w:rPr>
          <w:bCs/>
          <w:color w:val="auto"/>
          <w:sz w:val="26"/>
          <w:lang w:val="ru-RU"/>
        </w:rPr>
        <w:t xml:space="preserve">местного </w:t>
      </w:r>
      <w:r w:rsidR="00A869CE">
        <w:rPr>
          <w:bCs/>
          <w:color w:val="auto"/>
          <w:sz w:val="26"/>
          <w:lang w:val="ru-RU"/>
        </w:rPr>
        <w:t>бюджета</w:t>
      </w:r>
      <w:r w:rsidRPr="007743AA">
        <w:rPr>
          <w:bCs/>
          <w:color w:val="auto"/>
          <w:sz w:val="26"/>
          <w:lang w:val="ru-RU"/>
        </w:rPr>
        <w:t>– 298,95 тыс.руб.</w:t>
      </w:r>
    </w:p>
    <w:p w:rsidR="006035C2" w:rsidRPr="007743AA" w:rsidRDefault="006035C2" w:rsidP="006603FC">
      <w:pPr>
        <w:spacing w:before="0"/>
        <w:ind w:firstLine="708"/>
        <w:rPr>
          <w:bCs/>
          <w:color w:val="auto"/>
          <w:sz w:val="26"/>
          <w:lang w:val="ru-RU"/>
        </w:rPr>
      </w:pPr>
      <w:r w:rsidRPr="007743AA">
        <w:rPr>
          <w:bCs/>
          <w:color w:val="auto"/>
          <w:sz w:val="26"/>
          <w:lang w:val="ru-RU"/>
        </w:rPr>
        <w:t>Бюджетные</w:t>
      </w:r>
      <w:r w:rsidR="006603FC" w:rsidRPr="007743AA">
        <w:rPr>
          <w:bCs/>
          <w:color w:val="auto"/>
          <w:sz w:val="26"/>
          <w:lang w:val="ru-RU"/>
        </w:rPr>
        <w:t xml:space="preserve"> </w:t>
      </w:r>
      <w:r w:rsidR="007743AA" w:rsidRPr="007743AA">
        <w:rPr>
          <w:bCs/>
          <w:color w:val="auto"/>
          <w:sz w:val="26"/>
          <w:lang w:val="ru-RU"/>
        </w:rPr>
        <w:t xml:space="preserve">обязательства исполнены на 70,9 </w:t>
      </w:r>
      <w:r w:rsidRPr="007743AA">
        <w:rPr>
          <w:bCs/>
          <w:color w:val="auto"/>
          <w:sz w:val="26"/>
          <w:lang w:val="ru-RU"/>
        </w:rPr>
        <w:t>%.</w:t>
      </w:r>
    </w:p>
    <w:p w:rsidR="006035C2" w:rsidRPr="007743AA" w:rsidRDefault="006035C2" w:rsidP="00F32555">
      <w:pPr>
        <w:pStyle w:val="a8"/>
        <w:spacing w:after="0" w:line="360" w:lineRule="auto"/>
        <w:ind w:firstLine="708"/>
        <w:rPr>
          <w:rFonts w:eastAsia="Times New Roman"/>
          <w:b/>
          <w:bCs/>
          <w:color w:val="auto"/>
          <w:sz w:val="26"/>
          <w:szCs w:val="20"/>
          <w:lang w:val="ru-RU"/>
        </w:rPr>
      </w:pPr>
      <w:r w:rsidRPr="007743AA">
        <w:rPr>
          <w:rFonts w:eastAsia="Times New Roman"/>
          <w:b/>
          <w:bCs/>
          <w:color w:val="auto"/>
          <w:sz w:val="26"/>
          <w:szCs w:val="20"/>
          <w:lang w:val="ru-RU"/>
        </w:rPr>
        <w:t>Муниципальная  программа «Улучшение освещенности городского о</w:t>
      </w:r>
      <w:r w:rsidR="007743AA" w:rsidRPr="007743AA">
        <w:rPr>
          <w:rFonts w:eastAsia="Times New Roman"/>
          <w:b/>
          <w:bCs/>
          <w:color w:val="auto"/>
          <w:sz w:val="26"/>
          <w:szCs w:val="20"/>
          <w:lang w:val="ru-RU"/>
        </w:rPr>
        <w:t>круга Спасск-Дальний в 2016-2021</w:t>
      </w:r>
      <w:r w:rsidRPr="007743AA">
        <w:rPr>
          <w:rFonts w:eastAsia="Times New Roman"/>
          <w:b/>
          <w:bCs/>
          <w:color w:val="auto"/>
          <w:sz w:val="26"/>
          <w:szCs w:val="20"/>
          <w:lang w:val="ru-RU"/>
        </w:rPr>
        <w:t xml:space="preserve"> годах»</w:t>
      </w:r>
    </w:p>
    <w:p w:rsidR="006035C2" w:rsidRPr="007743AA" w:rsidRDefault="006035C2" w:rsidP="00F32555">
      <w:pPr>
        <w:pStyle w:val="a8"/>
        <w:spacing w:before="0" w:after="0" w:line="360" w:lineRule="auto"/>
        <w:ind w:firstLine="708"/>
        <w:rPr>
          <w:color w:val="auto"/>
          <w:sz w:val="26"/>
          <w:lang w:val="ru-RU"/>
        </w:rPr>
      </w:pPr>
      <w:r w:rsidRPr="007743AA">
        <w:rPr>
          <w:rFonts w:eastAsia="Times New Roman"/>
          <w:color w:val="auto"/>
          <w:sz w:val="26"/>
          <w:szCs w:val="20"/>
          <w:lang w:val="ru-RU"/>
        </w:rPr>
        <w:t>За анализируемый период  произведена оплата за электроэнергию, используемую на уличное освещение,    обслуживание и рем</w:t>
      </w:r>
      <w:r w:rsidR="007743AA" w:rsidRPr="007743AA">
        <w:rPr>
          <w:rFonts w:eastAsia="Times New Roman"/>
          <w:color w:val="auto"/>
          <w:sz w:val="26"/>
          <w:szCs w:val="20"/>
          <w:lang w:val="ru-RU"/>
        </w:rPr>
        <w:t>онт  сетей  уличного освещения.</w:t>
      </w:r>
    </w:p>
    <w:p w:rsidR="00F32555" w:rsidRPr="007743AA" w:rsidRDefault="00F32555" w:rsidP="00F32555">
      <w:pPr>
        <w:spacing w:before="0"/>
        <w:ind w:firstLine="708"/>
        <w:rPr>
          <w:bCs/>
          <w:color w:val="auto"/>
          <w:sz w:val="26"/>
          <w:lang w:val="ru-RU"/>
        </w:rPr>
      </w:pPr>
      <w:r w:rsidRPr="007743AA">
        <w:rPr>
          <w:bCs/>
          <w:color w:val="auto"/>
          <w:sz w:val="26"/>
          <w:lang w:val="ru-RU"/>
        </w:rPr>
        <w:t>Бюджетные обязательства исполнены на 100,0%.</w:t>
      </w:r>
    </w:p>
    <w:p w:rsidR="006035C2" w:rsidRPr="008F477C" w:rsidRDefault="006035C2" w:rsidP="006035C2">
      <w:pPr>
        <w:pStyle w:val="a8"/>
        <w:spacing w:after="0" w:line="360" w:lineRule="auto"/>
        <w:ind w:firstLine="708"/>
        <w:rPr>
          <w:rFonts w:eastAsia="Times New Roman"/>
          <w:b/>
          <w:bCs/>
          <w:color w:val="auto"/>
          <w:sz w:val="26"/>
          <w:szCs w:val="20"/>
          <w:lang w:val="ru-RU"/>
        </w:rPr>
      </w:pPr>
      <w:r w:rsidRPr="008F477C">
        <w:rPr>
          <w:rFonts w:eastAsia="Times New Roman"/>
          <w:b/>
          <w:bCs/>
          <w:color w:val="auto"/>
          <w:sz w:val="26"/>
          <w:szCs w:val="20"/>
          <w:lang w:val="ru-RU"/>
        </w:rPr>
        <w:t>Муниципальная  программа «Благоустройство городского окр</w:t>
      </w:r>
      <w:r w:rsidR="007743AA" w:rsidRPr="008F477C">
        <w:rPr>
          <w:rFonts w:eastAsia="Times New Roman"/>
          <w:b/>
          <w:bCs/>
          <w:color w:val="auto"/>
          <w:sz w:val="26"/>
          <w:szCs w:val="20"/>
          <w:lang w:val="ru-RU"/>
        </w:rPr>
        <w:t>уга Спасск-Дальний на 2017-2021</w:t>
      </w:r>
      <w:r w:rsidR="00D86F6B" w:rsidRPr="008F477C">
        <w:rPr>
          <w:rFonts w:eastAsia="Times New Roman"/>
          <w:b/>
          <w:bCs/>
          <w:color w:val="auto"/>
          <w:sz w:val="26"/>
          <w:szCs w:val="20"/>
          <w:lang w:val="ru-RU"/>
        </w:rPr>
        <w:t xml:space="preserve"> </w:t>
      </w:r>
      <w:r w:rsidRPr="008F477C">
        <w:rPr>
          <w:rFonts w:eastAsia="Times New Roman"/>
          <w:b/>
          <w:bCs/>
          <w:color w:val="auto"/>
          <w:sz w:val="26"/>
          <w:szCs w:val="20"/>
          <w:lang w:val="ru-RU"/>
        </w:rPr>
        <w:t>годы»</w:t>
      </w:r>
    </w:p>
    <w:p w:rsidR="006035C2" w:rsidRPr="008F477C" w:rsidRDefault="006035C2" w:rsidP="006035C2">
      <w:pPr>
        <w:pStyle w:val="a8"/>
        <w:spacing w:before="0" w:after="0" w:line="360" w:lineRule="auto"/>
        <w:ind w:firstLine="708"/>
        <w:rPr>
          <w:rFonts w:eastAsia="Times New Roman"/>
          <w:color w:val="auto"/>
          <w:sz w:val="26"/>
          <w:szCs w:val="18"/>
          <w:lang w:val="ru-RU"/>
        </w:rPr>
      </w:pPr>
      <w:r w:rsidRPr="008F477C">
        <w:rPr>
          <w:rFonts w:eastAsia="Times New Roman"/>
          <w:color w:val="auto"/>
          <w:sz w:val="26"/>
          <w:szCs w:val="18"/>
          <w:lang w:val="ru-RU"/>
        </w:rPr>
        <w:t>Программа включает  подпрограммы:</w:t>
      </w:r>
    </w:p>
    <w:p w:rsidR="006035C2" w:rsidRPr="008F477C" w:rsidRDefault="006035C2" w:rsidP="00D86F6B">
      <w:pPr>
        <w:tabs>
          <w:tab w:val="left" w:pos="993"/>
        </w:tabs>
        <w:spacing w:before="0"/>
        <w:ind w:firstLine="708"/>
        <w:rPr>
          <w:color w:val="auto"/>
          <w:sz w:val="26"/>
          <w:lang w:val="ru-RU"/>
        </w:rPr>
      </w:pPr>
      <w:r w:rsidRPr="008F477C">
        <w:rPr>
          <w:i/>
          <w:color w:val="auto"/>
          <w:sz w:val="26"/>
          <w:szCs w:val="18"/>
          <w:lang w:val="ru-RU"/>
        </w:rPr>
        <w:t>- «Благоустройство городского округа Спасск-Дальний»</w:t>
      </w:r>
      <w:r w:rsidRPr="008F477C">
        <w:rPr>
          <w:color w:val="auto"/>
          <w:sz w:val="26"/>
          <w:lang w:val="ru-RU"/>
        </w:rPr>
        <w:t xml:space="preserve">. </w:t>
      </w:r>
    </w:p>
    <w:p w:rsidR="00D86F6B" w:rsidRDefault="00D86F6B" w:rsidP="00D86F6B">
      <w:pPr>
        <w:tabs>
          <w:tab w:val="left" w:pos="993"/>
        </w:tabs>
        <w:spacing w:before="0"/>
        <w:ind w:firstLine="708"/>
        <w:rPr>
          <w:color w:val="auto"/>
          <w:sz w:val="26"/>
          <w:szCs w:val="22"/>
          <w:lang w:val="ru-RU"/>
        </w:rPr>
      </w:pPr>
      <w:r w:rsidRPr="008F477C">
        <w:rPr>
          <w:color w:val="auto"/>
          <w:sz w:val="26"/>
          <w:szCs w:val="22"/>
          <w:lang w:val="ru-RU"/>
        </w:rPr>
        <w:t>МУП «Городской рынок» выполнены  работы по благоустройству территории городского округа</w:t>
      </w:r>
      <w:r w:rsidR="00FD7CED" w:rsidRPr="008F477C">
        <w:rPr>
          <w:color w:val="auto"/>
          <w:sz w:val="26"/>
          <w:szCs w:val="22"/>
          <w:lang w:val="ru-RU"/>
        </w:rPr>
        <w:t>,</w:t>
      </w:r>
      <w:r w:rsidR="007743AA" w:rsidRPr="008F477C">
        <w:rPr>
          <w:color w:val="auto"/>
          <w:sz w:val="26"/>
          <w:szCs w:val="22"/>
          <w:lang w:val="ru-RU"/>
        </w:rPr>
        <w:t xml:space="preserve"> освещению улицы Борисова.</w:t>
      </w:r>
      <w:r w:rsidR="00E20EF8" w:rsidRPr="008F477C">
        <w:rPr>
          <w:color w:val="auto"/>
          <w:sz w:val="26"/>
          <w:szCs w:val="22"/>
          <w:lang w:val="ru-RU"/>
        </w:rPr>
        <w:t xml:space="preserve"> </w:t>
      </w:r>
    </w:p>
    <w:p w:rsidR="008F477C" w:rsidRDefault="008F477C" w:rsidP="00D86F6B">
      <w:pPr>
        <w:tabs>
          <w:tab w:val="left" w:pos="993"/>
        </w:tabs>
        <w:spacing w:before="0"/>
        <w:ind w:firstLine="708"/>
        <w:rPr>
          <w:color w:val="auto"/>
          <w:sz w:val="26"/>
          <w:szCs w:val="22"/>
          <w:lang w:val="ru-RU"/>
        </w:rPr>
      </w:pPr>
      <w:r>
        <w:rPr>
          <w:color w:val="auto"/>
          <w:sz w:val="26"/>
          <w:szCs w:val="22"/>
          <w:lang w:val="ru-RU"/>
        </w:rPr>
        <w:t>Для полигона твердых бытовых отходов приобретены  автомобильные весы.</w:t>
      </w:r>
    </w:p>
    <w:p w:rsidR="008F477C" w:rsidRPr="00FD4824" w:rsidRDefault="008F477C" w:rsidP="00D86F6B">
      <w:pPr>
        <w:tabs>
          <w:tab w:val="left" w:pos="993"/>
        </w:tabs>
        <w:spacing w:before="0"/>
        <w:ind w:firstLine="708"/>
        <w:rPr>
          <w:color w:val="auto"/>
          <w:sz w:val="26"/>
          <w:szCs w:val="22"/>
          <w:lang w:val="ru-RU"/>
        </w:rPr>
      </w:pPr>
      <w:r>
        <w:rPr>
          <w:color w:val="auto"/>
          <w:sz w:val="26"/>
          <w:szCs w:val="22"/>
          <w:lang w:val="ru-RU"/>
        </w:rPr>
        <w:t>Общая сумма средств</w:t>
      </w:r>
      <w:r w:rsidR="00A869CE">
        <w:rPr>
          <w:color w:val="auto"/>
          <w:sz w:val="26"/>
          <w:szCs w:val="22"/>
          <w:lang w:val="ru-RU"/>
        </w:rPr>
        <w:t>,</w:t>
      </w:r>
      <w:r>
        <w:rPr>
          <w:color w:val="auto"/>
          <w:sz w:val="26"/>
          <w:szCs w:val="22"/>
          <w:lang w:val="ru-RU"/>
        </w:rPr>
        <w:t xml:space="preserve"> направленная на реализаци</w:t>
      </w:r>
      <w:r w:rsidR="00FD4824">
        <w:rPr>
          <w:color w:val="auto"/>
          <w:sz w:val="26"/>
          <w:szCs w:val="22"/>
          <w:lang w:val="ru-RU"/>
        </w:rPr>
        <w:t>ю подпрограммы</w:t>
      </w:r>
      <w:r w:rsidR="00A869CE">
        <w:rPr>
          <w:color w:val="auto"/>
          <w:sz w:val="26"/>
          <w:szCs w:val="22"/>
          <w:lang w:val="ru-RU"/>
        </w:rPr>
        <w:t>,</w:t>
      </w:r>
      <w:r w:rsidR="00FD4824">
        <w:rPr>
          <w:color w:val="auto"/>
          <w:sz w:val="26"/>
          <w:szCs w:val="22"/>
          <w:lang w:val="ru-RU"/>
        </w:rPr>
        <w:t xml:space="preserve"> </w:t>
      </w:r>
      <w:r w:rsidR="00A869CE">
        <w:rPr>
          <w:color w:val="auto"/>
          <w:sz w:val="26"/>
          <w:szCs w:val="22"/>
          <w:lang w:val="ru-RU"/>
        </w:rPr>
        <w:t xml:space="preserve"> составила </w:t>
      </w:r>
      <w:r w:rsidR="00FD4824">
        <w:rPr>
          <w:color w:val="auto"/>
          <w:sz w:val="26"/>
          <w:szCs w:val="22"/>
          <w:lang w:val="ru-RU"/>
        </w:rPr>
        <w:t xml:space="preserve">6522,41 тыс.руб.,   в т.ч. средства краевого бюджета – 1940,0 тыс.руб., местного бюджета  - </w:t>
      </w:r>
      <w:r w:rsidR="00FD4824" w:rsidRPr="00FD4824">
        <w:rPr>
          <w:color w:val="auto"/>
          <w:sz w:val="26"/>
          <w:szCs w:val="22"/>
          <w:lang w:val="ru-RU"/>
        </w:rPr>
        <w:t>4582,41 тыс.руб.</w:t>
      </w:r>
    </w:p>
    <w:p w:rsidR="006035C2" w:rsidRPr="00FD4824" w:rsidRDefault="006035C2" w:rsidP="00E20EF8">
      <w:pPr>
        <w:spacing w:before="0"/>
        <w:ind w:firstLine="708"/>
        <w:rPr>
          <w:color w:val="auto"/>
          <w:sz w:val="26"/>
          <w:lang w:val="ru-RU"/>
        </w:rPr>
      </w:pPr>
      <w:r w:rsidRPr="00FD4824">
        <w:rPr>
          <w:i/>
          <w:color w:val="auto"/>
          <w:sz w:val="26"/>
          <w:szCs w:val="18"/>
          <w:lang w:val="ru-RU"/>
        </w:rPr>
        <w:t>-</w:t>
      </w:r>
      <w:r w:rsidRPr="00FD4824">
        <w:rPr>
          <w:color w:val="auto"/>
          <w:sz w:val="26"/>
          <w:szCs w:val="18"/>
          <w:lang w:val="ru-RU"/>
        </w:rPr>
        <w:t xml:space="preserve"> «Озеленение».</w:t>
      </w:r>
      <w:r w:rsidRPr="00FD4824">
        <w:rPr>
          <w:color w:val="auto"/>
          <w:sz w:val="26"/>
          <w:lang w:val="ru-RU"/>
        </w:rPr>
        <w:t xml:space="preserve"> </w:t>
      </w:r>
    </w:p>
    <w:p w:rsidR="006035C2" w:rsidRPr="00FD4824" w:rsidRDefault="006035C2" w:rsidP="007D1A3F">
      <w:pPr>
        <w:spacing w:before="0"/>
        <w:ind w:firstLine="708"/>
        <w:rPr>
          <w:color w:val="auto"/>
          <w:sz w:val="26"/>
          <w:lang w:val="ru-RU"/>
        </w:rPr>
      </w:pPr>
      <w:r w:rsidRPr="00FD4824">
        <w:rPr>
          <w:color w:val="auto"/>
          <w:sz w:val="26"/>
          <w:lang w:val="ru-RU"/>
        </w:rPr>
        <w:t xml:space="preserve"> Выполнены    работы по  озеленению территории городского округа, произведена валка аварийных дерев</w:t>
      </w:r>
      <w:r w:rsidR="00FD4824" w:rsidRPr="00FD4824">
        <w:rPr>
          <w:color w:val="auto"/>
          <w:sz w:val="26"/>
          <w:lang w:val="ru-RU"/>
        </w:rPr>
        <w:t xml:space="preserve">ьев, </w:t>
      </w:r>
      <w:r w:rsidR="00A869CE">
        <w:rPr>
          <w:color w:val="auto"/>
          <w:sz w:val="26"/>
          <w:lang w:val="ru-RU"/>
        </w:rPr>
        <w:t xml:space="preserve">формирование крон деревьев,  </w:t>
      </w:r>
      <w:r w:rsidR="00FD4824" w:rsidRPr="00FD4824">
        <w:rPr>
          <w:color w:val="auto"/>
          <w:sz w:val="26"/>
          <w:lang w:val="ru-RU"/>
        </w:rPr>
        <w:t>работы по  озеленению территории городского округа.</w:t>
      </w:r>
    </w:p>
    <w:p w:rsidR="00E20EF8" w:rsidRPr="00540BF6" w:rsidRDefault="00E20EF8" w:rsidP="007D1A3F">
      <w:pPr>
        <w:spacing w:before="0"/>
        <w:ind w:firstLine="708"/>
        <w:rPr>
          <w:color w:val="auto"/>
          <w:sz w:val="26"/>
          <w:lang w:val="ru-RU"/>
        </w:rPr>
      </w:pPr>
      <w:r w:rsidRPr="00540BF6">
        <w:rPr>
          <w:bCs/>
          <w:color w:val="auto"/>
          <w:sz w:val="26"/>
          <w:lang w:val="ru-RU"/>
        </w:rPr>
        <w:t xml:space="preserve">Бюджетные обязательства по  программе «Благоустройство городского округа  </w:t>
      </w:r>
      <w:r w:rsidR="00540BF6" w:rsidRPr="00540BF6">
        <w:rPr>
          <w:bCs/>
          <w:color w:val="auto"/>
          <w:sz w:val="26"/>
          <w:lang w:val="ru-RU"/>
        </w:rPr>
        <w:t>Спасск-Дальний исполнены на 88,1</w:t>
      </w:r>
      <w:r w:rsidRPr="00540BF6">
        <w:rPr>
          <w:bCs/>
          <w:color w:val="auto"/>
          <w:sz w:val="26"/>
          <w:lang w:val="ru-RU"/>
        </w:rPr>
        <w:t>%.</w:t>
      </w:r>
    </w:p>
    <w:p w:rsidR="006035C2" w:rsidRPr="00C5403F" w:rsidRDefault="006035C2" w:rsidP="006035C2">
      <w:pPr>
        <w:ind w:firstLine="708"/>
        <w:rPr>
          <w:color w:val="auto"/>
          <w:sz w:val="26"/>
          <w:lang w:val="ru-RU"/>
        </w:rPr>
      </w:pPr>
      <w:r w:rsidRPr="00C5403F">
        <w:rPr>
          <w:b/>
          <w:color w:val="auto"/>
          <w:sz w:val="26"/>
          <w:lang w:val="ru-RU"/>
        </w:rPr>
        <w:t>Муниципальная программа «Содержание улично-дорожной сети городского ок</w:t>
      </w:r>
      <w:r w:rsidR="00540BF6" w:rsidRPr="00C5403F">
        <w:rPr>
          <w:b/>
          <w:color w:val="auto"/>
          <w:sz w:val="26"/>
          <w:lang w:val="ru-RU"/>
        </w:rPr>
        <w:t>руга Спасск-Дальний на 2017-2021</w:t>
      </w:r>
      <w:r w:rsidRPr="00C5403F">
        <w:rPr>
          <w:b/>
          <w:color w:val="auto"/>
          <w:sz w:val="26"/>
          <w:lang w:val="ru-RU"/>
        </w:rPr>
        <w:t xml:space="preserve"> годы», </w:t>
      </w:r>
      <w:r w:rsidRPr="00C5403F">
        <w:rPr>
          <w:color w:val="auto"/>
          <w:sz w:val="26"/>
          <w:lang w:val="ru-RU"/>
        </w:rPr>
        <w:t xml:space="preserve">лимиты бюджетных обязательств на содержание и обслуживание дорог,  ремонт и содержание объектов дорожной инфраструктуры  исполнены </w:t>
      </w:r>
      <w:r w:rsidR="00E20EF8" w:rsidRPr="00C5403F">
        <w:rPr>
          <w:color w:val="auto"/>
          <w:sz w:val="26"/>
          <w:lang w:val="ru-RU"/>
        </w:rPr>
        <w:t xml:space="preserve">на </w:t>
      </w:r>
      <w:r w:rsidR="00C5403F" w:rsidRPr="00C5403F">
        <w:rPr>
          <w:color w:val="auto"/>
          <w:sz w:val="26"/>
          <w:lang w:val="ru-RU"/>
        </w:rPr>
        <w:t xml:space="preserve">  86,2</w:t>
      </w:r>
      <w:r w:rsidRPr="00C5403F">
        <w:rPr>
          <w:color w:val="auto"/>
          <w:sz w:val="26"/>
          <w:lang w:val="ru-RU"/>
        </w:rPr>
        <w:t xml:space="preserve"> %.</w:t>
      </w:r>
    </w:p>
    <w:p w:rsidR="00F061A0" w:rsidRPr="00F061A0" w:rsidRDefault="00C17F1E" w:rsidP="00C17F1E">
      <w:pPr>
        <w:spacing w:before="0"/>
        <w:ind w:firstLine="708"/>
        <w:rPr>
          <w:color w:val="auto"/>
          <w:sz w:val="26"/>
          <w:lang w:val="ru-RU"/>
        </w:rPr>
      </w:pPr>
      <w:r w:rsidRPr="00F061A0">
        <w:rPr>
          <w:color w:val="auto"/>
          <w:lang w:val="ru-RU"/>
        </w:rPr>
        <w:t xml:space="preserve"> </w:t>
      </w:r>
      <w:r w:rsidR="00F061A0" w:rsidRPr="00F061A0">
        <w:rPr>
          <w:color w:val="auto"/>
          <w:sz w:val="26"/>
          <w:lang w:val="ru-RU"/>
        </w:rPr>
        <w:t>ООО «АльфаДорПроект</w:t>
      </w:r>
      <w:r w:rsidR="00A869CE">
        <w:rPr>
          <w:color w:val="auto"/>
          <w:sz w:val="26"/>
          <w:lang w:val="ru-RU"/>
        </w:rPr>
        <w:t>» разработан проект «Организация</w:t>
      </w:r>
      <w:r w:rsidR="00F061A0" w:rsidRPr="00F061A0">
        <w:rPr>
          <w:color w:val="auto"/>
          <w:sz w:val="26"/>
          <w:lang w:val="ru-RU"/>
        </w:rPr>
        <w:t xml:space="preserve"> дорожного движения»</w:t>
      </w:r>
      <w:r w:rsidR="00A869CE">
        <w:rPr>
          <w:color w:val="auto"/>
          <w:sz w:val="26"/>
          <w:lang w:val="ru-RU"/>
        </w:rPr>
        <w:t>.</w:t>
      </w:r>
    </w:p>
    <w:p w:rsidR="00C17F1E" w:rsidRPr="00F061A0" w:rsidRDefault="00C17F1E" w:rsidP="00C17F1E">
      <w:pPr>
        <w:spacing w:before="0"/>
        <w:ind w:firstLine="708"/>
        <w:rPr>
          <w:color w:val="auto"/>
          <w:sz w:val="26"/>
          <w:lang w:val="ru-RU"/>
        </w:rPr>
      </w:pPr>
      <w:r w:rsidRPr="00F061A0">
        <w:rPr>
          <w:color w:val="auto"/>
          <w:sz w:val="26"/>
          <w:lang w:val="ru-RU"/>
        </w:rPr>
        <w:t xml:space="preserve"> Муниципальным учреждением  МБУ «Наш город» приобретено два трактора и запчасти к ним.</w:t>
      </w:r>
    </w:p>
    <w:p w:rsidR="00C17F1E" w:rsidRPr="00F061A0" w:rsidRDefault="00C17F1E" w:rsidP="006035C2">
      <w:pPr>
        <w:ind w:firstLine="708"/>
        <w:rPr>
          <w:b/>
          <w:color w:val="auto"/>
          <w:sz w:val="26"/>
          <w:lang w:val="ru-RU"/>
        </w:rPr>
      </w:pPr>
      <w:r w:rsidRPr="00F061A0">
        <w:rPr>
          <w:b/>
          <w:color w:val="auto"/>
          <w:sz w:val="26"/>
          <w:lang w:val="ru-RU"/>
        </w:rPr>
        <w:t xml:space="preserve"> </w:t>
      </w:r>
      <w:r w:rsidR="006E2AC6" w:rsidRPr="00F061A0">
        <w:rPr>
          <w:b/>
          <w:color w:val="auto"/>
          <w:sz w:val="26"/>
          <w:lang w:val="ru-RU"/>
        </w:rPr>
        <w:t>Муниципальная программ</w:t>
      </w:r>
      <w:r w:rsidR="003D07AC" w:rsidRPr="00F061A0">
        <w:rPr>
          <w:b/>
          <w:color w:val="auto"/>
          <w:sz w:val="26"/>
          <w:lang w:val="ru-RU"/>
        </w:rPr>
        <w:t>а</w:t>
      </w:r>
      <w:r w:rsidR="006E2AC6" w:rsidRPr="00F061A0">
        <w:rPr>
          <w:b/>
          <w:color w:val="auto"/>
          <w:sz w:val="26"/>
          <w:lang w:val="ru-RU"/>
        </w:rPr>
        <w:t xml:space="preserve"> </w:t>
      </w:r>
      <w:r w:rsidR="006035C2" w:rsidRPr="00F061A0">
        <w:rPr>
          <w:b/>
          <w:color w:val="auto"/>
          <w:sz w:val="26"/>
          <w:lang w:val="ru-RU"/>
        </w:rPr>
        <w:t>«Обустройство пешеходных переходов в городском ок</w:t>
      </w:r>
      <w:r w:rsidR="00F061A0" w:rsidRPr="00F061A0">
        <w:rPr>
          <w:b/>
          <w:color w:val="auto"/>
          <w:sz w:val="26"/>
          <w:lang w:val="ru-RU"/>
        </w:rPr>
        <w:t>руге Спасск-Дальний на 2017-2021</w:t>
      </w:r>
      <w:r w:rsidR="006035C2" w:rsidRPr="00F061A0">
        <w:rPr>
          <w:b/>
          <w:color w:val="auto"/>
          <w:sz w:val="26"/>
          <w:lang w:val="ru-RU"/>
        </w:rPr>
        <w:t xml:space="preserve"> годы» </w:t>
      </w:r>
    </w:p>
    <w:p w:rsidR="00C17F1E" w:rsidRPr="00F061A0" w:rsidRDefault="00F061A0" w:rsidP="00C17F1E">
      <w:pPr>
        <w:spacing w:before="0"/>
        <w:ind w:firstLine="708"/>
        <w:rPr>
          <w:color w:val="auto"/>
          <w:sz w:val="26"/>
          <w:lang w:val="ru-RU"/>
        </w:rPr>
      </w:pPr>
      <w:r w:rsidRPr="00F061A0">
        <w:rPr>
          <w:color w:val="auto"/>
          <w:sz w:val="26"/>
          <w:lang w:val="ru-RU"/>
        </w:rPr>
        <w:t xml:space="preserve">Бюджетные обязательства </w:t>
      </w:r>
      <w:r w:rsidR="00A869CE">
        <w:rPr>
          <w:color w:val="auto"/>
          <w:sz w:val="26"/>
          <w:lang w:val="ru-RU"/>
        </w:rPr>
        <w:t xml:space="preserve"> за выполнение муниципального задания </w:t>
      </w:r>
      <w:r w:rsidRPr="00F061A0">
        <w:rPr>
          <w:color w:val="auto"/>
          <w:sz w:val="26"/>
          <w:lang w:val="ru-RU"/>
        </w:rPr>
        <w:t xml:space="preserve">исполнены в </w:t>
      </w:r>
      <w:r>
        <w:rPr>
          <w:color w:val="auto"/>
          <w:sz w:val="26"/>
          <w:lang w:val="ru-RU"/>
        </w:rPr>
        <w:t>полно</w:t>
      </w:r>
      <w:r w:rsidRPr="00F061A0">
        <w:rPr>
          <w:color w:val="auto"/>
          <w:sz w:val="26"/>
          <w:lang w:val="ru-RU"/>
        </w:rPr>
        <w:t>м объеме.</w:t>
      </w:r>
    </w:p>
    <w:p w:rsidR="006E2AC6" w:rsidRPr="00F839DC" w:rsidRDefault="006E2AC6" w:rsidP="00C17F1E">
      <w:pPr>
        <w:ind w:firstLine="708"/>
        <w:rPr>
          <w:b/>
          <w:color w:val="auto"/>
          <w:sz w:val="26"/>
          <w:lang w:val="ru-RU"/>
        </w:rPr>
      </w:pPr>
      <w:r w:rsidRPr="00F839DC">
        <w:rPr>
          <w:b/>
          <w:color w:val="auto"/>
          <w:sz w:val="26"/>
          <w:lang w:val="ru-RU"/>
        </w:rPr>
        <w:t>Муниципальная программа «Формирование  современной городской среды городского ок</w:t>
      </w:r>
      <w:r w:rsidR="002F3D12" w:rsidRPr="00F839DC">
        <w:rPr>
          <w:b/>
          <w:color w:val="auto"/>
          <w:sz w:val="26"/>
          <w:lang w:val="ru-RU"/>
        </w:rPr>
        <w:t>руга Спасск-Дальний на 2018-2024</w:t>
      </w:r>
      <w:r w:rsidRPr="00F839DC">
        <w:rPr>
          <w:b/>
          <w:color w:val="auto"/>
          <w:sz w:val="26"/>
          <w:lang w:val="ru-RU"/>
        </w:rPr>
        <w:t xml:space="preserve"> годы»</w:t>
      </w:r>
    </w:p>
    <w:p w:rsidR="002F3D12" w:rsidRPr="00F839DC" w:rsidRDefault="002F3D12" w:rsidP="002F3D12">
      <w:pPr>
        <w:rPr>
          <w:color w:val="auto"/>
          <w:sz w:val="26"/>
          <w:szCs w:val="26"/>
          <w:lang w:val="ru-RU"/>
        </w:rPr>
      </w:pPr>
      <w:r w:rsidRPr="00F839DC">
        <w:rPr>
          <w:color w:val="auto"/>
          <w:sz w:val="26"/>
          <w:szCs w:val="26"/>
          <w:lang w:val="ru-RU"/>
        </w:rPr>
        <w:t xml:space="preserve">В соответствии с Проектом комплексного развития благоустройства территории парка им. А.Фадеева в 2019 году проведен первый этап благоустройства. Проведены работы по освещению территории парка, асфальтированию дорожек и укладке бордюра, устройству щебеночных дорожек и установке лавочек.  </w:t>
      </w:r>
    </w:p>
    <w:p w:rsidR="00AD04B6" w:rsidRPr="00F839DC" w:rsidRDefault="00304E85" w:rsidP="002E640D">
      <w:pPr>
        <w:spacing w:before="0"/>
        <w:rPr>
          <w:color w:val="auto"/>
          <w:sz w:val="26"/>
          <w:szCs w:val="26"/>
          <w:lang w:val="ru-RU"/>
        </w:rPr>
      </w:pPr>
      <w:r>
        <w:rPr>
          <w:color w:val="auto"/>
          <w:sz w:val="26"/>
          <w:szCs w:val="26"/>
          <w:lang w:val="ru-RU"/>
        </w:rPr>
        <w:t>В центре города с</w:t>
      </w:r>
      <w:r w:rsidR="00AD04B6" w:rsidRPr="00F839DC">
        <w:rPr>
          <w:color w:val="auto"/>
          <w:sz w:val="26"/>
          <w:szCs w:val="26"/>
          <w:lang w:val="ru-RU"/>
        </w:rPr>
        <w:t>монтирован и запущен фонтан,  выполнены работы по благоустройству площади  у фонтана.</w:t>
      </w:r>
    </w:p>
    <w:p w:rsidR="00AD04B6" w:rsidRDefault="00AD04B6" w:rsidP="002E640D">
      <w:pPr>
        <w:spacing w:before="0"/>
        <w:rPr>
          <w:color w:val="auto"/>
          <w:sz w:val="26"/>
          <w:szCs w:val="26"/>
          <w:lang w:val="ru-RU"/>
        </w:rPr>
      </w:pPr>
      <w:r w:rsidRPr="00F839DC">
        <w:rPr>
          <w:color w:val="auto"/>
          <w:sz w:val="26"/>
          <w:szCs w:val="26"/>
          <w:lang w:val="ru-RU"/>
        </w:rPr>
        <w:t>Произведено благоустройство  придомовых территорий 6-ти многоквартирных домов</w:t>
      </w:r>
      <w:r w:rsidR="00C32D51" w:rsidRPr="00F839DC">
        <w:rPr>
          <w:color w:val="auto"/>
          <w:sz w:val="26"/>
          <w:szCs w:val="26"/>
          <w:lang w:val="ru-RU"/>
        </w:rPr>
        <w:t xml:space="preserve">. На данных придомовых территориях выполнено </w:t>
      </w:r>
      <w:r w:rsidR="00F839DC" w:rsidRPr="00F839DC">
        <w:rPr>
          <w:color w:val="auto"/>
          <w:sz w:val="26"/>
          <w:szCs w:val="26"/>
          <w:lang w:val="ru-RU"/>
        </w:rPr>
        <w:t xml:space="preserve"> асфальтирование дворовых  проездов, установлены лавочки, урны, восстановлено освещение придомовых  территорий.</w:t>
      </w:r>
      <w:r w:rsidR="00F839DC">
        <w:rPr>
          <w:color w:val="auto"/>
          <w:sz w:val="26"/>
          <w:szCs w:val="26"/>
          <w:lang w:val="ru-RU"/>
        </w:rPr>
        <w:t xml:space="preserve"> На 11 придомовых территориях  произведен ремонт асфальтового покрытия дворовых проездов и тротуаров, на 10 придомовых территориях  установлены детские и спортивные площадки.</w:t>
      </w:r>
    </w:p>
    <w:p w:rsidR="00F839DC" w:rsidRPr="00F839DC" w:rsidRDefault="00F839DC" w:rsidP="002E640D">
      <w:pPr>
        <w:spacing w:before="0"/>
        <w:rPr>
          <w:color w:val="auto"/>
          <w:sz w:val="26"/>
          <w:szCs w:val="26"/>
          <w:lang w:val="ru-RU"/>
        </w:rPr>
      </w:pPr>
      <w:r>
        <w:rPr>
          <w:color w:val="auto"/>
          <w:sz w:val="26"/>
          <w:szCs w:val="26"/>
          <w:lang w:val="ru-RU"/>
        </w:rPr>
        <w:t>Бюджетные обязательства исполнены в полном объеме.</w:t>
      </w:r>
    </w:p>
    <w:p w:rsidR="006035C2" w:rsidRPr="00124BCD" w:rsidRDefault="006035C2" w:rsidP="006035C2">
      <w:pPr>
        <w:ind w:firstLine="708"/>
        <w:rPr>
          <w:b/>
          <w:color w:val="auto"/>
          <w:sz w:val="26"/>
          <w:lang w:val="ru-RU"/>
        </w:rPr>
      </w:pPr>
      <w:r w:rsidRPr="00124BCD">
        <w:rPr>
          <w:b/>
          <w:bCs/>
          <w:color w:val="auto"/>
          <w:sz w:val="26"/>
          <w:lang w:val="ru-RU"/>
        </w:rPr>
        <w:t>Муниципальная  программа «Развитие физической культуры и  спорта городско</w:t>
      </w:r>
      <w:r w:rsidR="00C17F1E" w:rsidRPr="00124BCD">
        <w:rPr>
          <w:b/>
          <w:bCs/>
          <w:color w:val="auto"/>
          <w:sz w:val="26"/>
          <w:lang w:val="ru-RU"/>
        </w:rPr>
        <w:t>го ок</w:t>
      </w:r>
      <w:r w:rsidR="005A2FC3" w:rsidRPr="00124BCD">
        <w:rPr>
          <w:b/>
          <w:bCs/>
          <w:color w:val="auto"/>
          <w:sz w:val="26"/>
          <w:lang w:val="ru-RU"/>
        </w:rPr>
        <w:t>руга Спасск-Дальний на 2018-2021</w:t>
      </w:r>
      <w:r w:rsidRPr="00124BCD">
        <w:rPr>
          <w:b/>
          <w:bCs/>
          <w:color w:val="auto"/>
          <w:sz w:val="26"/>
          <w:lang w:val="ru-RU"/>
        </w:rPr>
        <w:t xml:space="preserve"> годы»</w:t>
      </w:r>
    </w:p>
    <w:p w:rsidR="006035C2" w:rsidRPr="005A2FC3" w:rsidRDefault="006035C2" w:rsidP="006035C2">
      <w:pPr>
        <w:pStyle w:val="a8"/>
        <w:spacing w:before="0" w:after="0" w:line="360" w:lineRule="auto"/>
        <w:ind w:firstLine="708"/>
        <w:rPr>
          <w:rFonts w:eastAsia="Times New Roman"/>
          <w:bCs/>
          <w:color w:val="auto"/>
          <w:sz w:val="26"/>
          <w:szCs w:val="20"/>
          <w:lang w:val="ru-RU"/>
        </w:rPr>
      </w:pPr>
      <w:r w:rsidRPr="005A2FC3">
        <w:rPr>
          <w:rFonts w:eastAsia="Times New Roman"/>
          <w:bCs/>
          <w:color w:val="auto"/>
          <w:sz w:val="26"/>
          <w:szCs w:val="20"/>
          <w:lang w:val="ru-RU"/>
        </w:rPr>
        <w:t>Программа включает следующие подпрограммы:</w:t>
      </w:r>
    </w:p>
    <w:p w:rsidR="007A3EA8" w:rsidRPr="005A2FC3" w:rsidRDefault="006035C2" w:rsidP="001809B8">
      <w:pPr>
        <w:spacing w:before="0"/>
        <w:ind w:firstLine="708"/>
        <w:rPr>
          <w:color w:val="auto"/>
          <w:sz w:val="26"/>
          <w:szCs w:val="18"/>
          <w:lang w:val="ru-RU"/>
        </w:rPr>
      </w:pPr>
      <w:r w:rsidRPr="005A2FC3">
        <w:rPr>
          <w:color w:val="auto"/>
          <w:sz w:val="26"/>
          <w:szCs w:val="18"/>
          <w:lang w:val="ru-RU"/>
        </w:rPr>
        <w:t xml:space="preserve">- </w:t>
      </w:r>
      <w:r w:rsidRPr="005A2FC3">
        <w:rPr>
          <w:i/>
          <w:color w:val="auto"/>
          <w:sz w:val="26"/>
          <w:szCs w:val="18"/>
          <w:lang w:val="ru-RU"/>
        </w:rPr>
        <w:t>«Развитие физической культуры и спорта городского округа Спасск-Дальний»</w:t>
      </w:r>
      <w:r w:rsidRPr="005A2FC3">
        <w:rPr>
          <w:color w:val="auto"/>
          <w:sz w:val="26"/>
          <w:szCs w:val="18"/>
          <w:lang w:val="ru-RU"/>
        </w:rPr>
        <w:t xml:space="preserve"> на </w:t>
      </w:r>
      <w:r w:rsidR="005A2FC3" w:rsidRPr="005A2FC3">
        <w:rPr>
          <w:color w:val="auto"/>
          <w:sz w:val="26"/>
          <w:szCs w:val="18"/>
          <w:lang w:val="ru-RU"/>
        </w:rPr>
        <w:t>2018-2021</w:t>
      </w:r>
      <w:r w:rsidR="007A3EA8" w:rsidRPr="005A2FC3">
        <w:rPr>
          <w:color w:val="auto"/>
          <w:sz w:val="26"/>
          <w:szCs w:val="18"/>
          <w:lang w:val="ru-RU"/>
        </w:rPr>
        <w:t xml:space="preserve"> годы. </w:t>
      </w:r>
    </w:p>
    <w:p w:rsidR="006035C2" w:rsidRPr="005A2FC3" w:rsidRDefault="005A2FC3" w:rsidP="001809B8">
      <w:pPr>
        <w:spacing w:before="0"/>
        <w:ind w:firstLine="708"/>
        <w:rPr>
          <w:color w:val="auto"/>
          <w:sz w:val="26"/>
          <w:szCs w:val="18"/>
          <w:lang w:val="ru-RU"/>
        </w:rPr>
      </w:pPr>
      <w:r w:rsidRPr="005A2FC3">
        <w:rPr>
          <w:color w:val="auto"/>
          <w:sz w:val="26"/>
          <w:szCs w:val="18"/>
          <w:lang w:val="ru-RU"/>
        </w:rPr>
        <w:t>В  2019 году   проведено 121 спортивно- массовое</w:t>
      </w:r>
      <w:r w:rsidR="007A3EA8" w:rsidRPr="005A2FC3">
        <w:rPr>
          <w:color w:val="auto"/>
          <w:sz w:val="26"/>
          <w:szCs w:val="18"/>
          <w:lang w:val="ru-RU"/>
        </w:rPr>
        <w:t xml:space="preserve">   мероприя</w:t>
      </w:r>
      <w:r w:rsidRPr="005A2FC3">
        <w:rPr>
          <w:color w:val="auto"/>
          <w:sz w:val="26"/>
          <w:szCs w:val="18"/>
          <w:lang w:val="ru-RU"/>
        </w:rPr>
        <w:t>тие</w:t>
      </w:r>
      <w:r w:rsidR="007A3EA8" w:rsidRPr="005A2FC3">
        <w:rPr>
          <w:color w:val="auto"/>
          <w:sz w:val="26"/>
          <w:szCs w:val="18"/>
          <w:lang w:val="ru-RU"/>
        </w:rPr>
        <w:t>.</w:t>
      </w:r>
      <w:r w:rsidR="006035C2" w:rsidRPr="005A2FC3">
        <w:rPr>
          <w:color w:val="auto"/>
          <w:sz w:val="26"/>
          <w:szCs w:val="18"/>
          <w:lang w:val="ru-RU"/>
        </w:rPr>
        <w:t xml:space="preserve"> Сборные команды  городско</w:t>
      </w:r>
      <w:r w:rsidR="00DC5339">
        <w:rPr>
          <w:color w:val="auto"/>
          <w:sz w:val="26"/>
          <w:szCs w:val="18"/>
          <w:lang w:val="ru-RU"/>
        </w:rPr>
        <w:t>го округа  приняли участие в  47</w:t>
      </w:r>
      <w:r w:rsidR="007A3EA8" w:rsidRPr="005A2FC3">
        <w:rPr>
          <w:color w:val="auto"/>
          <w:sz w:val="26"/>
          <w:szCs w:val="18"/>
          <w:lang w:val="ru-RU"/>
        </w:rPr>
        <w:t xml:space="preserve"> соревнованиях </w:t>
      </w:r>
      <w:r w:rsidR="006035C2" w:rsidRPr="005A2FC3">
        <w:rPr>
          <w:color w:val="auto"/>
          <w:sz w:val="26"/>
          <w:szCs w:val="18"/>
          <w:lang w:val="ru-RU"/>
        </w:rPr>
        <w:t xml:space="preserve"> </w:t>
      </w:r>
      <w:r w:rsidR="007A3EA8" w:rsidRPr="005A2FC3">
        <w:rPr>
          <w:color w:val="auto"/>
          <w:sz w:val="26"/>
          <w:szCs w:val="18"/>
          <w:lang w:val="ru-RU"/>
        </w:rPr>
        <w:t xml:space="preserve">Приморского края, </w:t>
      </w:r>
      <w:r w:rsidR="006035C2" w:rsidRPr="005A2FC3">
        <w:rPr>
          <w:color w:val="auto"/>
          <w:sz w:val="26"/>
          <w:szCs w:val="18"/>
          <w:lang w:val="ru-RU"/>
        </w:rPr>
        <w:t xml:space="preserve">ДВФО </w:t>
      </w:r>
      <w:r w:rsidR="007A3EA8" w:rsidRPr="005A2FC3">
        <w:rPr>
          <w:color w:val="auto"/>
          <w:sz w:val="26"/>
          <w:szCs w:val="18"/>
          <w:lang w:val="ru-RU"/>
        </w:rPr>
        <w:t>и РФ</w:t>
      </w:r>
      <w:r w:rsidR="006035C2" w:rsidRPr="005A2FC3">
        <w:rPr>
          <w:color w:val="auto"/>
          <w:sz w:val="26"/>
          <w:szCs w:val="18"/>
          <w:lang w:val="ru-RU"/>
        </w:rPr>
        <w:t>.</w:t>
      </w:r>
      <w:r w:rsidR="007A3EA8" w:rsidRPr="005A2FC3">
        <w:rPr>
          <w:color w:val="auto"/>
          <w:sz w:val="26"/>
          <w:szCs w:val="18"/>
          <w:lang w:val="ru-RU"/>
        </w:rPr>
        <w:t xml:space="preserve"> </w:t>
      </w:r>
    </w:p>
    <w:p w:rsidR="006035C2" w:rsidRDefault="006035C2" w:rsidP="001809B8">
      <w:pPr>
        <w:spacing w:before="0"/>
        <w:ind w:firstLine="708"/>
        <w:rPr>
          <w:color w:val="auto"/>
          <w:sz w:val="26"/>
          <w:szCs w:val="18"/>
          <w:lang w:val="ru-RU"/>
        </w:rPr>
      </w:pPr>
      <w:r w:rsidRPr="005A2FC3">
        <w:rPr>
          <w:color w:val="auto"/>
          <w:sz w:val="26"/>
          <w:szCs w:val="18"/>
          <w:lang w:val="ru-RU"/>
        </w:rPr>
        <w:t xml:space="preserve">Данная программа предусматривает  реализацию мероприятий по содержанию МАСУ «Физкультурно-спортивный центр». </w:t>
      </w:r>
    </w:p>
    <w:p w:rsidR="00A94877" w:rsidRDefault="00A94877" w:rsidP="001809B8">
      <w:pPr>
        <w:spacing w:before="0"/>
        <w:ind w:firstLine="708"/>
        <w:rPr>
          <w:i/>
          <w:color w:val="auto"/>
          <w:sz w:val="26"/>
          <w:szCs w:val="18"/>
          <w:lang w:val="ru-RU"/>
        </w:rPr>
      </w:pPr>
      <w:r>
        <w:rPr>
          <w:i/>
          <w:color w:val="auto"/>
          <w:sz w:val="26"/>
          <w:szCs w:val="18"/>
          <w:lang w:val="ru-RU"/>
        </w:rPr>
        <w:t>-</w:t>
      </w:r>
      <w:r w:rsidRPr="00A94877">
        <w:rPr>
          <w:i/>
          <w:color w:val="auto"/>
          <w:sz w:val="26"/>
          <w:szCs w:val="18"/>
          <w:lang w:val="ru-RU"/>
        </w:rPr>
        <w:t>«Развити</w:t>
      </w:r>
      <w:r>
        <w:rPr>
          <w:i/>
          <w:color w:val="auto"/>
          <w:sz w:val="26"/>
          <w:szCs w:val="18"/>
          <w:lang w:val="ru-RU"/>
        </w:rPr>
        <w:t xml:space="preserve">е спортивной  инфраструктуры городского округа  </w:t>
      </w:r>
      <w:r w:rsidR="00DC5339">
        <w:rPr>
          <w:i/>
          <w:color w:val="auto"/>
          <w:sz w:val="26"/>
          <w:szCs w:val="18"/>
          <w:lang w:val="ru-RU"/>
        </w:rPr>
        <w:t xml:space="preserve">                </w:t>
      </w:r>
      <w:r>
        <w:rPr>
          <w:i/>
          <w:color w:val="auto"/>
          <w:sz w:val="26"/>
          <w:szCs w:val="18"/>
          <w:lang w:val="ru-RU"/>
        </w:rPr>
        <w:t>Спасск- Дальний на 2019-2021 годы.</w:t>
      </w:r>
      <w:r w:rsidR="00EF3045">
        <w:rPr>
          <w:i/>
          <w:color w:val="auto"/>
          <w:sz w:val="26"/>
          <w:szCs w:val="18"/>
          <w:lang w:val="ru-RU"/>
        </w:rPr>
        <w:t xml:space="preserve"> </w:t>
      </w:r>
    </w:p>
    <w:p w:rsidR="00A94877" w:rsidRDefault="00A94877" w:rsidP="001809B8">
      <w:pPr>
        <w:spacing w:before="0"/>
        <w:ind w:firstLine="708"/>
        <w:rPr>
          <w:color w:val="auto"/>
          <w:sz w:val="26"/>
          <w:szCs w:val="18"/>
          <w:lang w:val="ru-RU"/>
        </w:rPr>
      </w:pPr>
      <w:r w:rsidRPr="00A94877">
        <w:rPr>
          <w:color w:val="auto"/>
          <w:sz w:val="26"/>
          <w:szCs w:val="18"/>
          <w:lang w:val="ru-RU"/>
        </w:rPr>
        <w:t xml:space="preserve">В </w:t>
      </w:r>
      <w:r>
        <w:rPr>
          <w:color w:val="auto"/>
          <w:sz w:val="26"/>
          <w:szCs w:val="18"/>
          <w:lang w:val="ru-RU"/>
        </w:rPr>
        <w:t xml:space="preserve"> рамках данной подпрограммы </w:t>
      </w:r>
      <w:r w:rsidR="00EF3045">
        <w:rPr>
          <w:color w:val="auto"/>
          <w:sz w:val="26"/>
          <w:szCs w:val="18"/>
          <w:lang w:val="ru-RU"/>
        </w:rPr>
        <w:t xml:space="preserve">установлена хоккейная коробка по </w:t>
      </w:r>
      <w:r w:rsidR="00DC5339">
        <w:rPr>
          <w:color w:val="auto"/>
          <w:sz w:val="26"/>
          <w:szCs w:val="18"/>
          <w:lang w:val="ru-RU"/>
        </w:rPr>
        <w:t xml:space="preserve">           </w:t>
      </w:r>
      <w:r w:rsidR="00EF3045">
        <w:rPr>
          <w:color w:val="auto"/>
          <w:sz w:val="26"/>
          <w:szCs w:val="18"/>
          <w:lang w:val="ru-RU"/>
        </w:rPr>
        <w:t>ул. Советска,108. Расторгнут контракт  на разработку ПСД спортивного комплекса по ул. Пионерская.13.</w:t>
      </w:r>
    </w:p>
    <w:p w:rsidR="00EF3045" w:rsidRDefault="00EF3045" w:rsidP="001809B8">
      <w:pPr>
        <w:spacing w:before="0"/>
        <w:ind w:firstLine="708"/>
        <w:rPr>
          <w:i/>
          <w:color w:val="auto"/>
          <w:sz w:val="26"/>
          <w:szCs w:val="18"/>
          <w:lang w:val="ru-RU"/>
        </w:rPr>
      </w:pPr>
      <w:r>
        <w:rPr>
          <w:color w:val="auto"/>
          <w:sz w:val="26"/>
          <w:szCs w:val="18"/>
          <w:lang w:val="ru-RU"/>
        </w:rPr>
        <w:t xml:space="preserve">- </w:t>
      </w:r>
      <w:r>
        <w:rPr>
          <w:i/>
          <w:color w:val="auto"/>
          <w:sz w:val="26"/>
          <w:szCs w:val="18"/>
          <w:lang w:val="ru-RU"/>
        </w:rPr>
        <w:t>«Подготовка спортивного резерва городского округа Спасск-Дальний на 2019-2021 годы».</w:t>
      </w:r>
    </w:p>
    <w:p w:rsidR="00955C96" w:rsidRDefault="00955C96" w:rsidP="00955C96">
      <w:pPr>
        <w:pStyle w:val="a8"/>
        <w:spacing w:before="0" w:after="0" w:line="360" w:lineRule="auto"/>
        <w:ind w:firstLine="708"/>
        <w:rPr>
          <w:rFonts w:eastAsia="Times New Roman"/>
          <w:bCs/>
          <w:color w:val="auto"/>
          <w:sz w:val="26"/>
          <w:szCs w:val="20"/>
          <w:lang w:val="ru-RU"/>
        </w:rPr>
      </w:pPr>
      <w:r>
        <w:rPr>
          <w:rFonts w:eastAsia="Times New Roman"/>
          <w:bCs/>
          <w:color w:val="auto"/>
          <w:sz w:val="26"/>
          <w:szCs w:val="20"/>
          <w:lang w:val="ru-RU"/>
        </w:rPr>
        <w:t>Подпрограмма   предусматривае</w:t>
      </w:r>
      <w:r w:rsidRPr="005E0F33">
        <w:rPr>
          <w:rFonts w:eastAsia="Times New Roman"/>
          <w:bCs/>
          <w:color w:val="auto"/>
          <w:sz w:val="26"/>
          <w:szCs w:val="20"/>
          <w:lang w:val="ru-RU"/>
        </w:rPr>
        <w:t>т  расходы  на обеспечение деятельности  (оказание услуг, в</w:t>
      </w:r>
      <w:r>
        <w:rPr>
          <w:rFonts w:eastAsia="Times New Roman"/>
          <w:bCs/>
          <w:color w:val="auto"/>
          <w:sz w:val="26"/>
          <w:szCs w:val="20"/>
          <w:lang w:val="ru-RU"/>
        </w:rPr>
        <w:t>ыполнение  работ)   спортивных учреждений</w:t>
      </w:r>
    </w:p>
    <w:p w:rsidR="00955C96" w:rsidRDefault="00955C96" w:rsidP="00955C96">
      <w:pPr>
        <w:pStyle w:val="a8"/>
        <w:spacing w:before="0" w:after="0" w:line="360" w:lineRule="auto"/>
        <w:ind w:firstLine="708"/>
        <w:rPr>
          <w:rFonts w:eastAsia="Times New Roman"/>
          <w:bCs/>
          <w:color w:val="auto"/>
          <w:sz w:val="26"/>
          <w:szCs w:val="20"/>
          <w:lang w:val="ru-RU"/>
        </w:rPr>
      </w:pPr>
      <w:r>
        <w:rPr>
          <w:rFonts w:eastAsia="Times New Roman"/>
          <w:bCs/>
          <w:color w:val="auto"/>
          <w:sz w:val="26"/>
          <w:szCs w:val="20"/>
          <w:lang w:val="ru-RU"/>
        </w:rPr>
        <w:t>Приобретен спортивный инвентарь -  винтовка пневматическая,  пистолет пневматический – 2, мишенная установка</w:t>
      </w:r>
    </w:p>
    <w:p w:rsidR="00955C96" w:rsidRDefault="00955C96" w:rsidP="00955C96">
      <w:pPr>
        <w:pStyle w:val="a8"/>
        <w:spacing w:before="0" w:after="0" w:line="360" w:lineRule="auto"/>
        <w:ind w:firstLine="708"/>
        <w:rPr>
          <w:rFonts w:eastAsia="Times New Roman"/>
          <w:bCs/>
          <w:i/>
          <w:color w:val="auto"/>
          <w:sz w:val="26"/>
          <w:szCs w:val="20"/>
          <w:lang w:val="ru-RU"/>
        </w:rPr>
      </w:pPr>
      <w:r w:rsidRPr="00955C96">
        <w:rPr>
          <w:rFonts w:eastAsia="Times New Roman"/>
          <w:bCs/>
          <w:i/>
          <w:color w:val="auto"/>
          <w:sz w:val="26"/>
          <w:szCs w:val="20"/>
          <w:lang w:val="ru-RU"/>
        </w:rPr>
        <w:t>- «Антитеррор».</w:t>
      </w:r>
    </w:p>
    <w:p w:rsidR="00955C96" w:rsidRDefault="0075636E" w:rsidP="00955C96">
      <w:pPr>
        <w:pStyle w:val="a8"/>
        <w:spacing w:before="0" w:after="0" w:line="360" w:lineRule="auto"/>
        <w:ind w:firstLine="708"/>
        <w:rPr>
          <w:rFonts w:eastAsia="Times New Roman"/>
          <w:bCs/>
          <w:color w:val="auto"/>
          <w:sz w:val="26"/>
          <w:szCs w:val="20"/>
          <w:lang w:val="ru-RU"/>
        </w:rPr>
      </w:pPr>
      <w:r>
        <w:rPr>
          <w:rFonts w:eastAsia="Times New Roman"/>
          <w:bCs/>
          <w:color w:val="auto"/>
          <w:sz w:val="26"/>
          <w:szCs w:val="20"/>
          <w:lang w:val="ru-RU"/>
        </w:rPr>
        <w:t xml:space="preserve">  Оружейная  комната стрелкового  комплекса филиала «Снайпер» МБУДО «Детско-юношеская школа «Атлант»</w:t>
      </w:r>
      <w:r w:rsidR="00AA4C0B">
        <w:rPr>
          <w:rFonts w:eastAsia="Times New Roman"/>
          <w:bCs/>
          <w:color w:val="auto"/>
          <w:sz w:val="26"/>
          <w:szCs w:val="20"/>
          <w:lang w:val="ru-RU"/>
        </w:rPr>
        <w:t xml:space="preserve"> оборудована </w:t>
      </w:r>
      <w:r>
        <w:rPr>
          <w:rFonts w:eastAsia="Times New Roman"/>
          <w:bCs/>
          <w:color w:val="auto"/>
          <w:sz w:val="26"/>
          <w:szCs w:val="20"/>
          <w:lang w:val="ru-RU"/>
        </w:rPr>
        <w:t xml:space="preserve"> блок-дверью </w:t>
      </w:r>
      <w:r w:rsidR="00304E85">
        <w:rPr>
          <w:rFonts w:eastAsia="Times New Roman"/>
          <w:bCs/>
          <w:color w:val="auto"/>
          <w:sz w:val="26"/>
          <w:szCs w:val="20"/>
          <w:lang w:val="ru-RU"/>
        </w:rPr>
        <w:t xml:space="preserve">и </w:t>
      </w:r>
      <w:r>
        <w:rPr>
          <w:rFonts w:eastAsia="Times New Roman"/>
          <w:bCs/>
          <w:color w:val="auto"/>
          <w:sz w:val="26"/>
          <w:szCs w:val="20"/>
          <w:lang w:val="ru-RU"/>
        </w:rPr>
        <w:t>решеткой</w:t>
      </w:r>
      <w:r w:rsidR="00AA4C0B">
        <w:rPr>
          <w:rFonts w:eastAsia="Times New Roman"/>
          <w:bCs/>
          <w:color w:val="auto"/>
          <w:sz w:val="26"/>
          <w:szCs w:val="20"/>
          <w:lang w:val="ru-RU"/>
        </w:rPr>
        <w:t>.</w:t>
      </w:r>
    </w:p>
    <w:p w:rsidR="00AA4C0B" w:rsidRDefault="00AA4C0B" w:rsidP="00955C96">
      <w:pPr>
        <w:pStyle w:val="a8"/>
        <w:spacing w:before="0" w:after="0" w:line="360" w:lineRule="auto"/>
        <w:ind w:firstLine="708"/>
        <w:rPr>
          <w:rFonts w:eastAsia="Times New Roman"/>
          <w:bCs/>
          <w:i/>
          <w:color w:val="auto"/>
          <w:sz w:val="26"/>
          <w:szCs w:val="20"/>
          <w:lang w:val="ru-RU"/>
        </w:rPr>
      </w:pPr>
      <w:r w:rsidRPr="00AA4C0B">
        <w:rPr>
          <w:rFonts w:eastAsia="Times New Roman"/>
          <w:bCs/>
          <w:i/>
          <w:color w:val="auto"/>
          <w:sz w:val="26"/>
          <w:szCs w:val="20"/>
          <w:lang w:val="ru-RU"/>
        </w:rPr>
        <w:t>- Организация  отдыха и занятости детей и подростков в городском округе Спасск-Дальний»</w:t>
      </w:r>
      <w:r>
        <w:rPr>
          <w:rFonts w:eastAsia="Times New Roman"/>
          <w:bCs/>
          <w:i/>
          <w:color w:val="auto"/>
          <w:sz w:val="26"/>
          <w:szCs w:val="20"/>
          <w:lang w:val="ru-RU"/>
        </w:rPr>
        <w:t>.</w:t>
      </w:r>
    </w:p>
    <w:p w:rsidR="00AA4C0B" w:rsidRDefault="00AA4C0B" w:rsidP="00955C96">
      <w:pPr>
        <w:pStyle w:val="a8"/>
        <w:spacing w:before="0" w:after="0" w:line="360" w:lineRule="auto"/>
        <w:ind w:firstLine="708"/>
        <w:rPr>
          <w:rFonts w:eastAsia="Times New Roman"/>
          <w:bCs/>
          <w:color w:val="auto"/>
          <w:sz w:val="26"/>
          <w:szCs w:val="20"/>
          <w:lang w:val="ru-RU"/>
        </w:rPr>
      </w:pPr>
      <w:r w:rsidRPr="00AA4C0B">
        <w:rPr>
          <w:rFonts w:eastAsia="Times New Roman"/>
          <w:bCs/>
          <w:color w:val="auto"/>
          <w:sz w:val="26"/>
          <w:szCs w:val="20"/>
          <w:lang w:val="ru-RU"/>
        </w:rPr>
        <w:t>В</w:t>
      </w:r>
      <w:r>
        <w:rPr>
          <w:rFonts w:eastAsia="Times New Roman"/>
          <w:bCs/>
          <w:color w:val="auto"/>
          <w:sz w:val="26"/>
          <w:szCs w:val="20"/>
          <w:lang w:val="ru-RU"/>
        </w:rPr>
        <w:t xml:space="preserve"> рамках программы </w:t>
      </w:r>
      <w:r w:rsidR="00EF5AC8">
        <w:rPr>
          <w:rFonts w:eastAsia="Times New Roman"/>
          <w:bCs/>
          <w:color w:val="auto"/>
          <w:sz w:val="26"/>
          <w:szCs w:val="20"/>
          <w:lang w:val="ru-RU"/>
        </w:rPr>
        <w:t xml:space="preserve">в спортивных учреждениях </w:t>
      </w:r>
      <w:r>
        <w:rPr>
          <w:rFonts w:eastAsia="Times New Roman"/>
          <w:bCs/>
          <w:color w:val="auto"/>
          <w:sz w:val="26"/>
          <w:szCs w:val="20"/>
          <w:lang w:val="ru-RU"/>
        </w:rPr>
        <w:t xml:space="preserve"> организова</w:t>
      </w:r>
      <w:r w:rsidR="00EF5AC8">
        <w:rPr>
          <w:rFonts w:eastAsia="Times New Roman"/>
          <w:bCs/>
          <w:color w:val="auto"/>
          <w:sz w:val="26"/>
          <w:szCs w:val="20"/>
          <w:lang w:val="ru-RU"/>
        </w:rPr>
        <w:t>ны  лагеря с дневным пребыванием</w:t>
      </w:r>
      <w:r w:rsidR="00BF7BE5">
        <w:rPr>
          <w:rFonts w:eastAsia="Times New Roman"/>
          <w:bCs/>
          <w:color w:val="auto"/>
          <w:sz w:val="26"/>
          <w:szCs w:val="20"/>
          <w:lang w:val="ru-RU"/>
        </w:rPr>
        <w:t xml:space="preserve"> с  общим количеством  детей 517 человек, в т.ч. 202 человека  профильной направленности.</w:t>
      </w:r>
    </w:p>
    <w:p w:rsidR="00BF7BE5" w:rsidRPr="00C643F7" w:rsidRDefault="00BF7BE5" w:rsidP="00955C96">
      <w:pPr>
        <w:pStyle w:val="a8"/>
        <w:spacing w:before="0" w:after="0" w:line="360" w:lineRule="auto"/>
        <w:ind w:firstLine="708"/>
        <w:rPr>
          <w:rFonts w:eastAsia="Times New Roman"/>
          <w:bCs/>
          <w:i/>
          <w:color w:val="auto"/>
          <w:sz w:val="26"/>
          <w:szCs w:val="20"/>
          <w:lang w:val="ru-RU"/>
        </w:rPr>
      </w:pPr>
      <w:r w:rsidRPr="00BF7BE5">
        <w:rPr>
          <w:rFonts w:eastAsia="Times New Roman"/>
          <w:bCs/>
          <w:i/>
          <w:color w:val="auto"/>
          <w:sz w:val="26"/>
          <w:szCs w:val="20"/>
          <w:lang w:val="ru-RU"/>
        </w:rPr>
        <w:t xml:space="preserve">- «Финансовое  обеспечение МКУ  «Централизованная  бухгалтерия  </w:t>
      </w:r>
      <w:r w:rsidRPr="00C643F7">
        <w:rPr>
          <w:rFonts w:eastAsia="Times New Roman"/>
          <w:bCs/>
          <w:i/>
          <w:color w:val="auto"/>
          <w:sz w:val="26"/>
          <w:szCs w:val="20"/>
          <w:lang w:val="ru-RU"/>
        </w:rPr>
        <w:t>спортивных  учреждений»</w:t>
      </w:r>
    </w:p>
    <w:p w:rsidR="009F09DC" w:rsidRPr="00C643F7" w:rsidRDefault="009F09DC" w:rsidP="00955C96">
      <w:pPr>
        <w:pStyle w:val="a8"/>
        <w:spacing w:before="0" w:after="0" w:line="360" w:lineRule="auto"/>
        <w:ind w:firstLine="708"/>
        <w:rPr>
          <w:rFonts w:eastAsia="Times New Roman"/>
          <w:bCs/>
          <w:color w:val="auto"/>
          <w:sz w:val="26"/>
          <w:szCs w:val="20"/>
          <w:lang w:val="ru-RU"/>
        </w:rPr>
      </w:pPr>
      <w:r w:rsidRPr="00C643F7">
        <w:rPr>
          <w:rFonts w:eastAsia="Times New Roman"/>
          <w:bCs/>
          <w:color w:val="auto"/>
          <w:sz w:val="26"/>
          <w:szCs w:val="20"/>
          <w:lang w:val="ru-RU"/>
        </w:rPr>
        <w:t xml:space="preserve">Подпрограмма направлена  на обеспечение деятельности спортивных  учреждений. </w:t>
      </w:r>
    </w:p>
    <w:p w:rsidR="00EF3045" w:rsidRPr="00C643F7" w:rsidRDefault="000B05BC" w:rsidP="001809B8">
      <w:pPr>
        <w:spacing w:before="0"/>
        <w:ind w:firstLine="708"/>
        <w:rPr>
          <w:i/>
          <w:color w:val="auto"/>
          <w:sz w:val="26"/>
          <w:szCs w:val="18"/>
          <w:lang w:val="ru-RU"/>
        </w:rPr>
      </w:pPr>
      <w:r w:rsidRPr="00C643F7">
        <w:rPr>
          <w:i/>
          <w:color w:val="auto"/>
          <w:sz w:val="26"/>
          <w:szCs w:val="18"/>
          <w:lang w:val="ru-RU"/>
        </w:rPr>
        <w:t>В целом програм</w:t>
      </w:r>
      <w:r w:rsidR="00C643F7" w:rsidRPr="00C643F7">
        <w:rPr>
          <w:i/>
          <w:color w:val="auto"/>
          <w:sz w:val="26"/>
          <w:szCs w:val="18"/>
          <w:lang w:val="ru-RU"/>
        </w:rPr>
        <w:t>ма профинансирована на  92,7%.</w:t>
      </w:r>
    </w:p>
    <w:p w:rsidR="006035C2" w:rsidRPr="00124BCD" w:rsidRDefault="006035C2" w:rsidP="006035C2">
      <w:pPr>
        <w:pStyle w:val="a8"/>
        <w:spacing w:line="360" w:lineRule="auto"/>
        <w:ind w:firstLine="708"/>
        <w:rPr>
          <w:rFonts w:eastAsia="Times New Roman"/>
          <w:b/>
          <w:bCs/>
          <w:color w:val="auto"/>
          <w:sz w:val="26"/>
          <w:szCs w:val="20"/>
          <w:lang w:val="ru-RU"/>
        </w:rPr>
      </w:pPr>
      <w:r w:rsidRPr="00C643F7">
        <w:rPr>
          <w:rFonts w:eastAsia="Times New Roman"/>
          <w:b/>
          <w:bCs/>
          <w:color w:val="auto"/>
          <w:sz w:val="26"/>
          <w:szCs w:val="20"/>
          <w:lang w:val="ru-RU"/>
        </w:rPr>
        <w:t>Муниципальная  программа «Молодежная политика городско</w:t>
      </w:r>
      <w:r w:rsidR="00C2304C" w:rsidRPr="00C643F7">
        <w:rPr>
          <w:rFonts w:eastAsia="Times New Roman"/>
          <w:b/>
          <w:bCs/>
          <w:color w:val="auto"/>
          <w:sz w:val="26"/>
          <w:szCs w:val="20"/>
          <w:lang w:val="ru-RU"/>
        </w:rPr>
        <w:t xml:space="preserve">го округа </w:t>
      </w:r>
      <w:r w:rsidR="00124BCD">
        <w:rPr>
          <w:rFonts w:eastAsia="Times New Roman"/>
          <w:b/>
          <w:bCs/>
          <w:color w:val="auto"/>
          <w:sz w:val="26"/>
          <w:szCs w:val="20"/>
          <w:lang w:val="ru-RU"/>
        </w:rPr>
        <w:t>Спасск-Дальний на 2018-2021</w:t>
      </w:r>
      <w:r w:rsidRPr="00124BCD">
        <w:rPr>
          <w:rFonts w:eastAsia="Times New Roman"/>
          <w:b/>
          <w:bCs/>
          <w:color w:val="auto"/>
          <w:sz w:val="26"/>
          <w:szCs w:val="20"/>
          <w:lang w:val="ru-RU"/>
        </w:rPr>
        <w:t xml:space="preserve"> годы». </w:t>
      </w:r>
    </w:p>
    <w:p w:rsidR="00FC2891" w:rsidRPr="00124BCD" w:rsidRDefault="006035C2" w:rsidP="006035C2">
      <w:pPr>
        <w:pStyle w:val="a8"/>
        <w:spacing w:before="0" w:after="0" w:line="360" w:lineRule="auto"/>
        <w:ind w:firstLine="708"/>
        <w:rPr>
          <w:rFonts w:eastAsia="Times New Roman"/>
          <w:bCs/>
          <w:color w:val="auto"/>
          <w:sz w:val="26"/>
          <w:szCs w:val="20"/>
          <w:lang w:val="ru-RU"/>
        </w:rPr>
      </w:pPr>
      <w:r w:rsidRPr="00124BCD">
        <w:rPr>
          <w:rFonts w:eastAsia="Times New Roman"/>
          <w:bCs/>
          <w:color w:val="auto"/>
          <w:sz w:val="26"/>
          <w:szCs w:val="20"/>
          <w:lang w:val="ru-RU"/>
        </w:rPr>
        <w:t>Программа предусматривает реализацию  трех  подпрограмм:</w:t>
      </w:r>
    </w:p>
    <w:p w:rsidR="00FC2891" w:rsidRPr="00124BCD" w:rsidRDefault="00FC2891" w:rsidP="006035C2">
      <w:pPr>
        <w:pStyle w:val="a8"/>
        <w:spacing w:before="0" w:after="0" w:line="360" w:lineRule="auto"/>
        <w:ind w:firstLine="708"/>
        <w:rPr>
          <w:rFonts w:eastAsia="Times New Roman"/>
          <w:color w:val="auto"/>
          <w:sz w:val="26"/>
          <w:szCs w:val="18"/>
          <w:lang w:val="ru-RU"/>
        </w:rPr>
      </w:pPr>
      <w:r w:rsidRPr="00124BCD">
        <w:rPr>
          <w:rFonts w:eastAsia="Times New Roman"/>
          <w:bCs/>
          <w:color w:val="auto"/>
          <w:sz w:val="26"/>
          <w:szCs w:val="20"/>
          <w:lang w:val="ru-RU"/>
        </w:rPr>
        <w:t xml:space="preserve">Подпрограмма </w:t>
      </w:r>
      <w:r w:rsidR="006035C2" w:rsidRPr="00124BCD">
        <w:rPr>
          <w:rFonts w:eastAsia="Times New Roman"/>
          <w:color w:val="auto"/>
          <w:sz w:val="26"/>
          <w:szCs w:val="18"/>
          <w:lang w:val="ru-RU"/>
        </w:rPr>
        <w:t xml:space="preserve"> «Молодежь Спасска»</w:t>
      </w:r>
      <w:r w:rsidR="00C643F7" w:rsidRPr="00124BCD">
        <w:rPr>
          <w:rFonts w:eastAsia="Times New Roman"/>
          <w:color w:val="auto"/>
          <w:sz w:val="26"/>
          <w:szCs w:val="18"/>
          <w:lang w:val="ru-RU"/>
        </w:rPr>
        <w:t xml:space="preserve"> - проведены мероприятия: юный исследователь, </w:t>
      </w:r>
      <w:r w:rsidR="0050659E" w:rsidRPr="00124BCD">
        <w:rPr>
          <w:rFonts w:eastAsia="Times New Roman"/>
          <w:color w:val="auto"/>
          <w:sz w:val="26"/>
          <w:szCs w:val="18"/>
          <w:lang w:val="ru-RU"/>
        </w:rPr>
        <w:t>«</w:t>
      </w:r>
      <w:r w:rsidR="00C643F7" w:rsidRPr="00124BCD">
        <w:rPr>
          <w:rFonts w:eastAsia="Times New Roman"/>
          <w:color w:val="auto"/>
          <w:sz w:val="26"/>
          <w:szCs w:val="18"/>
          <w:lang w:val="ru-RU"/>
        </w:rPr>
        <w:t>А</w:t>
      </w:r>
      <w:r w:rsidR="0050659E" w:rsidRPr="00124BCD">
        <w:rPr>
          <w:rFonts w:eastAsia="Times New Roman"/>
          <w:color w:val="auto"/>
          <w:sz w:val="26"/>
          <w:szCs w:val="18"/>
          <w:lang w:val="ru-RU"/>
        </w:rPr>
        <w:t xml:space="preserve"> </w:t>
      </w:r>
      <w:r w:rsidR="00C643F7" w:rsidRPr="00124BCD">
        <w:rPr>
          <w:rFonts w:eastAsia="Times New Roman"/>
          <w:color w:val="auto"/>
          <w:sz w:val="26"/>
          <w:szCs w:val="18"/>
          <w:lang w:val="ru-RU"/>
        </w:rPr>
        <w:t>ну-ка парни</w:t>
      </w:r>
      <w:r w:rsidR="0050659E" w:rsidRPr="00124BCD">
        <w:rPr>
          <w:rFonts w:eastAsia="Times New Roman"/>
          <w:color w:val="auto"/>
          <w:sz w:val="26"/>
          <w:szCs w:val="18"/>
          <w:lang w:val="ru-RU"/>
        </w:rPr>
        <w:t xml:space="preserve">»,  «Что, где, когда», лучший ученик года, дискотека «День молодежи». </w:t>
      </w:r>
    </w:p>
    <w:p w:rsidR="00FC2891" w:rsidRPr="00124BCD" w:rsidRDefault="00FC2891" w:rsidP="006035C2">
      <w:pPr>
        <w:pStyle w:val="a8"/>
        <w:spacing w:before="0" w:after="0" w:line="360" w:lineRule="auto"/>
        <w:ind w:firstLine="708"/>
        <w:rPr>
          <w:rFonts w:eastAsia="Times New Roman"/>
          <w:color w:val="auto"/>
          <w:sz w:val="26"/>
          <w:szCs w:val="18"/>
          <w:lang w:val="ru-RU"/>
        </w:rPr>
      </w:pPr>
      <w:r w:rsidRPr="00124BCD">
        <w:rPr>
          <w:rFonts w:eastAsia="Times New Roman"/>
          <w:color w:val="auto"/>
          <w:sz w:val="26"/>
          <w:szCs w:val="18"/>
          <w:lang w:val="ru-RU"/>
        </w:rPr>
        <w:t>Подпрограмма</w:t>
      </w:r>
      <w:r w:rsidR="006035C2" w:rsidRPr="00124BCD">
        <w:rPr>
          <w:rFonts w:eastAsia="Times New Roman"/>
          <w:color w:val="auto"/>
          <w:sz w:val="26"/>
          <w:szCs w:val="18"/>
          <w:lang w:val="ru-RU"/>
        </w:rPr>
        <w:t xml:space="preserve"> «Спасск без наркотиков»</w:t>
      </w:r>
      <w:r w:rsidR="0050659E" w:rsidRPr="00124BCD">
        <w:rPr>
          <w:rFonts w:eastAsia="Times New Roman"/>
          <w:color w:val="auto"/>
          <w:sz w:val="26"/>
          <w:szCs w:val="18"/>
          <w:lang w:val="ru-RU"/>
        </w:rPr>
        <w:t xml:space="preserve"> - проведены  Веселые старты по  трем возрастным группам, спартакиада среди учащихся  5-6 классов.</w:t>
      </w:r>
    </w:p>
    <w:p w:rsidR="006035C2" w:rsidRPr="00CB7765" w:rsidRDefault="00FC2891" w:rsidP="006035C2">
      <w:pPr>
        <w:pStyle w:val="a8"/>
        <w:spacing w:before="0" w:after="0" w:line="360" w:lineRule="auto"/>
        <w:ind w:firstLine="708"/>
        <w:rPr>
          <w:rFonts w:eastAsia="Times New Roman"/>
          <w:color w:val="auto"/>
          <w:sz w:val="26"/>
          <w:szCs w:val="18"/>
          <w:lang w:val="ru-RU"/>
        </w:rPr>
      </w:pPr>
      <w:r w:rsidRPr="00124BCD">
        <w:rPr>
          <w:rFonts w:eastAsia="Times New Roman"/>
          <w:color w:val="auto"/>
          <w:sz w:val="26"/>
          <w:szCs w:val="18"/>
          <w:lang w:val="ru-RU"/>
        </w:rPr>
        <w:t xml:space="preserve">Подпрограмма </w:t>
      </w:r>
      <w:r w:rsidR="006035C2" w:rsidRPr="00124BCD">
        <w:rPr>
          <w:rFonts w:eastAsia="Times New Roman"/>
          <w:color w:val="auto"/>
          <w:sz w:val="26"/>
          <w:szCs w:val="18"/>
          <w:lang w:val="ru-RU"/>
        </w:rPr>
        <w:t xml:space="preserve">«Профилактика правонарушений» </w:t>
      </w:r>
      <w:r w:rsidR="0050659E" w:rsidRPr="00124BCD">
        <w:rPr>
          <w:rFonts w:eastAsia="Times New Roman"/>
          <w:color w:val="auto"/>
          <w:sz w:val="26"/>
          <w:szCs w:val="18"/>
          <w:lang w:val="ru-RU"/>
        </w:rPr>
        <w:t xml:space="preserve">- проведен конкурс рисунков,  мероприятия  «Я за здоровый </w:t>
      </w:r>
      <w:r w:rsidR="0050659E" w:rsidRPr="00CB7765">
        <w:rPr>
          <w:rFonts w:eastAsia="Times New Roman"/>
          <w:color w:val="auto"/>
          <w:sz w:val="26"/>
          <w:szCs w:val="18"/>
          <w:lang w:val="ru-RU"/>
        </w:rPr>
        <w:t>образ жизни», мероприятия</w:t>
      </w:r>
      <w:r w:rsidR="00EF5AC8">
        <w:rPr>
          <w:rFonts w:eastAsia="Times New Roman"/>
          <w:color w:val="auto"/>
          <w:sz w:val="26"/>
          <w:szCs w:val="18"/>
          <w:lang w:val="ru-RU"/>
        </w:rPr>
        <w:t>,</w:t>
      </w:r>
      <w:r w:rsidR="0050659E" w:rsidRPr="00CB7765">
        <w:rPr>
          <w:rFonts w:eastAsia="Times New Roman"/>
          <w:color w:val="auto"/>
          <w:sz w:val="26"/>
          <w:szCs w:val="18"/>
          <w:lang w:val="ru-RU"/>
        </w:rPr>
        <w:t xml:space="preserve"> посвященные Дню Молодежи»,  проведен фотоконкурс.</w:t>
      </w:r>
      <w:r w:rsidR="00124BCD" w:rsidRPr="00CB7765">
        <w:rPr>
          <w:rFonts w:eastAsia="Times New Roman"/>
          <w:color w:val="auto"/>
          <w:sz w:val="26"/>
          <w:szCs w:val="18"/>
          <w:lang w:val="ru-RU"/>
        </w:rPr>
        <w:t xml:space="preserve"> </w:t>
      </w:r>
    </w:p>
    <w:p w:rsidR="006035C2" w:rsidRPr="00CB7765" w:rsidRDefault="006035C2" w:rsidP="006035C2">
      <w:pPr>
        <w:pStyle w:val="a8"/>
        <w:spacing w:after="0" w:line="360" w:lineRule="auto"/>
        <w:ind w:firstLine="708"/>
        <w:rPr>
          <w:rFonts w:eastAsia="Times New Roman"/>
          <w:b/>
          <w:bCs/>
          <w:color w:val="auto"/>
          <w:sz w:val="26"/>
          <w:szCs w:val="20"/>
          <w:lang w:val="ru-RU"/>
        </w:rPr>
      </w:pPr>
      <w:r w:rsidRPr="00CB7765">
        <w:rPr>
          <w:rFonts w:eastAsia="Times New Roman"/>
          <w:b/>
          <w:bCs/>
          <w:color w:val="auto"/>
          <w:sz w:val="26"/>
          <w:szCs w:val="20"/>
          <w:lang w:val="ru-RU"/>
        </w:rPr>
        <w:t>Муниципальная  программа «Обеспечение жильем молодых семей городского округа Спасск-Дальний»</w:t>
      </w:r>
      <w:r w:rsidR="00124BCD" w:rsidRPr="00CB7765">
        <w:rPr>
          <w:rFonts w:eastAsia="Times New Roman"/>
          <w:b/>
          <w:bCs/>
          <w:color w:val="auto"/>
          <w:sz w:val="26"/>
          <w:szCs w:val="20"/>
          <w:lang w:val="ru-RU"/>
        </w:rPr>
        <w:t xml:space="preserve"> на 2018-2021</w:t>
      </w:r>
      <w:r w:rsidRPr="00CB7765">
        <w:rPr>
          <w:rFonts w:eastAsia="Times New Roman"/>
          <w:b/>
          <w:bCs/>
          <w:color w:val="auto"/>
          <w:sz w:val="26"/>
          <w:szCs w:val="20"/>
          <w:lang w:val="ru-RU"/>
        </w:rPr>
        <w:t xml:space="preserve"> годы.  </w:t>
      </w:r>
    </w:p>
    <w:p w:rsidR="00C2304C" w:rsidRPr="00CB7765" w:rsidRDefault="00C2304C" w:rsidP="006035C2">
      <w:pPr>
        <w:pStyle w:val="a8"/>
        <w:spacing w:before="0" w:after="0" w:line="360" w:lineRule="auto"/>
        <w:ind w:firstLine="708"/>
        <w:rPr>
          <w:rFonts w:eastAsia="Times New Roman"/>
          <w:bCs/>
          <w:color w:val="auto"/>
          <w:sz w:val="26"/>
          <w:szCs w:val="20"/>
          <w:lang w:val="ru-RU"/>
        </w:rPr>
      </w:pPr>
      <w:r w:rsidRPr="00CB7765">
        <w:rPr>
          <w:rFonts w:eastAsia="Times New Roman"/>
          <w:bCs/>
          <w:color w:val="auto"/>
          <w:sz w:val="26"/>
          <w:szCs w:val="20"/>
          <w:lang w:val="ru-RU"/>
        </w:rPr>
        <w:t xml:space="preserve">В </w:t>
      </w:r>
      <w:r w:rsidR="00124BCD" w:rsidRPr="00CB7765">
        <w:rPr>
          <w:rFonts w:eastAsia="Times New Roman"/>
          <w:bCs/>
          <w:color w:val="auto"/>
          <w:sz w:val="26"/>
          <w:szCs w:val="20"/>
          <w:lang w:val="ru-RU"/>
        </w:rPr>
        <w:t xml:space="preserve"> 2019</w:t>
      </w:r>
      <w:r w:rsidR="0095696C" w:rsidRPr="00CB7765">
        <w:rPr>
          <w:rFonts w:eastAsia="Times New Roman"/>
          <w:bCs/>
          <w:color w:val="auto"/>
          <w:sz w:val="26"/>
          <w:szCs w:val="20"/>
          <w:lang w:val="ru-RU"/>
        </w:rPr>
        <w:t xml:space="preserve"> году  </w:t>
      </w:r>
      <w:r w:rsidRPr="00CB7765">
        <w:rPr>
          <w:rFonts w:eastAsia="Times New Roman"/>
          <w:bCs/>
          <w:color w:val="auto"/>
          <w:sz w:val="26"/>
          <w:szCs w:val="20"/>
          <w:lang w:val="ru-RU"/>
        </w:rPr>
        <w:t xml:space="preserve"> с департаментом </w:t>
      </w:r>
      <w:r w:rsidR="00413D30" w:rsidRPr="00CB7765">
        <w:rPr>
          <w:rFonts w:eastAsia="Times New Roman"/>
          <w:bCs/>
          <w:color w:val="auto"/>
          <w:sz w:val="26"/>
          <w:szCs w:val="20"/>
          <w:lang w:val="ru-RU"/>
        </w:rPr>
        <w:t xml:space="preserve">по делам молодежи </w:t>
      </w:r>
      <w:r w:rsidR="0095696C" w:rsidRPr="00CB7765">
        <w:rPr>
          <w:rFonts w:eastAsia="Times New Roman"/>
          <w:bCs/>
          <w:color w:val="auto"/>
          <w:sz w:val="26"/>
          <w:szCs w:val="20"/>
          <w:lang w:val="ru-RU"/>
        </w:rPr>
        <w:t xml:space="preserve"> </w:t>
      </w:r>
      <w:r w:rsidRPr="00CB7765">
        <w:rPr>
          <w:rFonts w:eastAsia="Times New Roman"/>
          <w:bCs/>
          <w:color w:val="auto"/>
          <w:sz w:val="26"/>
          <w:szCs w:val="20"/>
          <w:lang w:val="ru-RU"/>
        </w:rPr>
        <w:t>Приморского края  подписано соглашение на выплату субсидий 5 молодым семьям.</w:t>
      </w:r>
    </w:p>
    <w:p w:rsidR="00C2304C" w:rsidRPr="00CB7765" w:rsidRDefault="00A8149A" w:rsidP="006035C2">
      <w:pPr>
        <w:pStyle w:val="a8"/>
        <w:spacing w:before="0" w:after="0" w:line="360" w:lineRule="auto"/>
        <w:ind w:firstLine="708"/>
        <w:rPr>
          <w:color w:val="auto"/>
          <w:sz w:val="26"/>
          <w:lang w:val="ru-RU"/>
        </w:rPr>
      </w:pPr>
      <w:r w:rsidRPr="00CB7765">
        <w:rPr>
          <w:color w:val="auto"/>
          <w:sz w:val="26"/>
          <w:lang w:val="ru-RU"/>
        </w:rPr>
        <w:t xml:space="preserve">В рамках  данной программы  приобретено жилье на вторичном рынке </w:t>
      </w:r>
      <w:r w:rsidR="0095696C" w:rsidRPr="00CB7765">
        <w:rPr>
          <w:color w:val="auto"/>
          <w:sz w:val="26"/>
          <w:lang w:val="ru-RU"/>
        </w:rPr>
        <w:t xml:space="preserve">                </w:t>
      </w:r>
      <w:r w:rsidR="00CB7765" w:rsidRPr="00CB7765">
        <w:rPr>
          <w:color w:val="auto"/>
          <w:sz w:val="26"/>
          <w:lang w:val="ru-RU"/>
        </w:rPr>
        <w:t>5 семьям в составе 18</w:t>
      </w:r>
      <w:r w:rsidRPr="00CB7765">
        <w:rPr>
          <w:color w:val="auto"/>
          <w:sz w:val="26"/>
          <w:lang w:val="ru-RU"/>
        </w:rPr>
        <w:t xml:space="preserve"> человек общей площ</w:t>
      </w:r>
      <w:r w:rsidR="00CB7765" w:rsidRPr="00CB7765">
        <w:rPr>
          <w:color w:val="auto"/>
          <w:sz w:val="26"/>
          <w:lang w:val="ru-RU"/>
        </w:rPr>
        <w:t>адью 289</w:t>
      </w:r>
      <w:r w:rsidRPr="00CB7765">
        <w:rPr>
          <w:color w:val="auto"/>
          <w:sz w:val="26"/>
          <w:lang w:val="ru-RU"/>
        </w:rPr>
        <w:t xml:space="preserve"> кв.м.</w:t>
      </w:r>
    </w:p>
    <w:p w:rsidR="00A8149A" w:rsidRPr="00CB7765" w:rsidRDefault="00A8149A" w:rsidP="00A8149A">
      <w:pPr>
        <w:pStyle w:val="a8"/>
        <w:spacing w:before="0" w:after="0" w:line="360" w:lineRule="auto"/>
        <w:ind w:firstLine="708"/>
        <w:rPr>
          <w:rFonts w:eastAsia="Times New Roman"/>
          <w:color w:val="auto"/>
          <w:sz w:val="26"/>
          <w:szCs w:val="18"/>
          <w:lang w:val="ru-RU"/>
        </w:rPr>
      </w:pPr>
      <w:r w:rsidRPr="00CB7765">
        <w:rPr>
          <w:rFonts w:eastAsia="Times New Roman"/>
          <w:color w:val="auto"/>
          <w:sz w:val="26"/>
          <w:szCs w:val="18"/>
          <w:lang w:val="ru-RU"/>
        </w:rPr>
        <w:t>Бюджетные обязательства исполнены на 100,0%</w:t>
      </w:r>
    </w:p>
    <w:p w:rsidR="006035C2" w:rsidRPr="001015C2" w:rsidRDefault="006035C2" w:rsidP="006035C2">
      <w:pPr>
        <w:pStyle w:val="a8"/>
        <w:spacing w:after="0" w:line="360" w:lineRule="auto"/>
        <w:ind w:firstLine="708"/>
        <w:rPr>
          <w:rFonts w:eastAsia="Times New Roman"/>
          <w:color w:val="auto"/>
          <w:sz w:val="26"/>
          <w:szCs w:val="18"/>
          <w:lang w:val="ru-RU"/>
        </w:rPr>
      </w:pPr>
      <w:r w:rsidRPr="001015C2">
        <w:rPr>
          <w:rFonts w:eastAsia="Times New Roman"/>
          <w:b/>
          <w:bCs/>
          <w:color w:val="auto"/>
          <w:sz w:val="26"/>
          <w:szCs w:val="20"/>
          <w:lang w:val="ru-RU"/>
        </w:rPr>
        <w:t>Муниципальная программа «Развитие муниципальной службы в городском округе Спасск-Дальний на 201</w:t>
      </w:r>
      <w:r w:rsidR="00F839DC" w:rsidRPr="001015C2">
        <w:rPr>
          <w:rFonts w:eastAsia="Times New Roman"/>
          <w:b/>
          <w:bCs/>
          <w:color w:val="auto"/>
          <w:sz w:val="26"/>
          <w:szCs w:val="20"/>
          <w:lang w:val="ru-RU"/>
        </w:rPr>
        <w:t>8-2021</w:t>
      </w:r>
      <w:r w:rsidRPr="001015C2">
        <w:rPr>
          <w:rFonts w:eastAsia="Times New Roman"/>
          <w:b/>
          <w:bCs/>
          <w:color w:val="auto"/>
          <w:sz w:val="26"/>
          <w:szCs w:val="20"/>
          <w:lang w:val="ru-RU"/>
        </w:rPr>
        <w:t xml:space="preserve"> годы»</w:t>
      </w:r>
      <w:r w:rsidRPr="001015C2">
        <w:rPr>
          <w:rFonts w:eastAsia="Times New Roman"/>
          <w:color w:val="auto"/>
          <w:sz w:val="26"/>
          <w:szCs w:val="18"/>
          <w:lang w:val="ru-RU"/>
        </w:rPr>
        <w:t xml:space="preserve"> </w:t>
      </w:r>
    </w:p>
    <w:p w:rsidR="006035C2" w:rsidRPr="000B66BD" w:rsidRDefault="006035C2" w:rsidP="006035C2">
      <w:pPr>
        <w:pStyle w:val="a8"/>
        <w:spacing w:before="0" w:after="0" w:line="360" w:lineRule="auto"/>
        <w:ind w:firstLine="708"/>
        <w:rPr>
          <w:rFonts w:eastAsia="Times New Roman"/>
          <w:color w:val="auto"/>
          <w:sz w:val="26"/>
          <w:szCs w:val="18"/>
          <w:lang w:val="ru-RU"/>
        </w:rPr>
      </w:pPr>
      <w:r w:rsidRPr="000B66BD">
        <w:rPr>
          <w:rFonts w:eastAsia="Times New Roman"/>
          <w:color w:val="auto"/>
          <w:sz w:val="26"/>
          <w:szCs w:val="18"/>
          <w:lang w:val="ru-RU"/>
        </w:rPr>
        <w:t>Бюджетные</w:t>
      </w:r>
      <w:r w:rsidR="000B66BD" w:rsidRPr="000B66BD">
        <w:rPr>
          <w:rFonts w:eastAsia="Times New Roman"/>
          <w:color w:val="auto"/>
          <w:sz w:val="26"/>
          <w:szCs w:val="18"/>
          <w:lang w:val="ru-RU"/>
        </w:rPr>
        <w:t xml:space="preserve"> обязательства исполнены на 99,1</w:t>
      </w:r>
      <w:r w:rsidR="00A8149A" w:rsidRPr="000B66BD">
        <w:rPr>
          <w:rFonts w:eastAsia="Times New Roman"/>
          <w:color w:val="auto"/>
          <w:sz w:val="26"/>
          <w:szCs w:val="18"/>
          <w:lang w:val="ru-RU"/>
        </w:rPr>
        <w:t xml:space="preserve"> </w:t>
      </w:r>
      <w:r w:rsidRPr="000B66BD">
        <w:rPr>
          <w:rFonts w:eastAsia="Times New Roman"/>
          <w:color w:val="auto"/>
          <w:sz w:val="26"/>
          <w:szCs w:val="18"/>
          <w:lang w:val="ru-RU"/>
        </w:rPr>
        <w:t>%</w:t>
      </w:r>
      <w:r w:rsidR="00EF5AC8">
        <w:rPr>
          <w:rFonts w:eastAsia="Times New Roman"/>
          <w:color w:val="auto"/>
          <w:sz w:val="26"/>
          <w:szCs w:val="18"/>
          <w:lang w:val="ru-RU"/>
        </w:rPr>
        <w:t>.</w:t>
      </w:r>
    </w:p>
    <w:p w:rsidR="006035C2" w:rsidRPr="000B66BD" w:rsidRDefault="00AC3EB5" w:rsidP="006035C2">
      <w:pPr>
        <w:pStyle w:val="a8"/>
        <w:spacing w:before="0" w:line="360" w:lineRule="auto"/>
        <w:ind w:firstLine="708"/>
        <w:rPr>
          <w:rFonts w:eastAsia="Times New Roman"/>
          <w:color w:val="auto"/>
          <w:sz w:val="26"/>
          <w:szCs w:val="18"/>
          <w:lang w:val="ru-RU"/>
        </w:rPr>
      </w:pPr>
      <w:r w:rsidRPr="000B66BD">
        <w:rPr>
          <w:rFonts w:eastAsia="Times New Roman"/>
          <w:color w:val="auto"/>
          <w:sz w:val="26"/>
          <w:szCs w:val="18"/>
          <w:lang w:val="ru-RU"/>
        </w:rPr>
        <w:t xml:space="preserve">Прошли </w:t>
      </w:r>
      <w:r w:rsidR="000B66BD" w:rsidRPr="000B66BD">
        <w:rPr>
          <w:rFonts w:eastAsia="Times New Roman"/>
          <w:color w:val="auto"/>
          <w:sz w:val="26"/>
          <w:szCs w:val="18"/>
          <w:lang w:val="ru-RU"/>
        </w:rPr>
        <w:t>повышение квалификации 12</w:t>
      </w:r>
      <w:r w:rsidR="006035C2" w:rsidRPr="000B66BD">
        <w:rPr>
          <w:rFonts w:eastAsia="Times New Roman"/>
          <w:color w:val="auto"/>
          <w:sz w:val="26"/>
          <w:szCs w:val="18"/>
          <w:lang w:val="ru-RU"/>
        </w:rPr>
        <w:t xml:space="preserve"> муниципальных служащих по вопросам организации муниципальных зак</w:t>
      </w:r>
      <w:r w:rsidR="00EF5AC8">
        <w:rPr>
          <w:rFonts w:eastAsia="Times New Roman"/>
          <w:color w:val="auto"/>
          <w:sz w:val="26"/>
          <w:szCs w:val="18"/>
          <w:lang w:val="ru-RU"/>
        </w:rPr>
        <w:t>упок, противодействия</w:t>
      </w:r>
      <w:r w:rsidR="000B66BD" w:rsidRPr="000B66BD">
        <w:rPr>
          <w:rFonts w:eastAsia="Times New Roman"/>
          <w:color w:val="auto"/>
          <w:sz w:val="26"/>
          <w:szCs w:val="18"/>
          <w:lang w:val="ru-RU"/>
        </w:rPr>
        <w:t xml:space="preserve"> коррупции</w:t>
      </w:r>
      <w:r w:rsidR="006035C2" w:rsidRPr="000B66BD">
        <w:rPr>
          <w:rFonts w:eastAsia="Times New Roman"/>
          <w:color w:val="auto"/>
          <w:sz w:val="26"/>
          <w:szCs w:val="18"/>
          <w:lang w:val="ru-RU"/>
        </w:rPr>
        <w:t>.</w:t>
      </w:r>
    </w:p>
    <w:p w:rsidR="006035C2" w:rsidRDefault="006035C2" w:rsidP="00A94232">
      <w:pPr>
        <w:tabs>
          <w:tab w:val="left" w:pos="709"/>
        </w:tabs>
        <w:spacing w:before="0"/>
        <w:rPr>
          <w:color w:val="auto"/>
          <w:sz w:val="26"/>
          <w:lang w:val="ru-RU"/>
        </w:rPr>
      </w:pPr>
      <w:r w:rsidRPr="007534D7">
        <w:rPr>
          <w:b/>
          <w:color w:val="auto"/>
          <w:sz w:val="26"/>
          <w:lang w:val="ru-RU"/>
        </w:rPr>
        <w:t xml:space="preserve"> Муниципальная программа «Повышение качества и доступности предоставления государственных и муниципальных услуг в городском ок</w:t>
      </w:r>
      <w:r w:rsidR="00AC3EB5" w:rsidRPr="007534D7">
        <w:rPr>
          <w:b/>
          <w:color w:val="auto"/>
          <w:sz w:val="26"/>
          <w:lang w:val="ru-RU"/>
        </w:rPr>
        <w:t xml:space="preserve">руге </w:t>
      </w:r>
      <w:r w:rsidR="000B66BD" w:rsidRPr="007534D7">
        <w:rPr>
          <w:b/>
          <w:color w:val="auto"/>
          <w:sz w:val="26"/>
          <w:lang w:val="ru-RU"/>
        </w:rPr>
        <w:t>Спасск-Дальний на 2017-2019</w:t>
      </w:r>
      <w:r w:rsidRPr="007534D7">
        <w:rPr>
          <w:b/>
          <w:color w:val="auto"/>
          <w:sz w:val="26"/>
          <w:lang w:val="ru-RU"/>
        </w:rPr>
        <w:t xml:space="preserve"> годы»</w:t>
      </w:r>
      <w:r w:rsidR="0095696C" w:rsidRPr="007534D7">
        <w:rPr>
          <w:b/>
          <w:color w:val="auto"/>
          <w:sz w:val="26"/>
          <w:lang w:val="ru-RU"/>
        </w:rPr>
        <w:t>.</w:t>
      </w:r>
      <w:r w:rsidR="0095696C" w:rsidRPr="007534D7">
        <w:rPr>
          <w:color w:val="auto"/>
          <w:sz w:val="26"/>
          <w:lang w:val="ru-RU"/>
        </w:rPr>
        <w:t xml:space="preserve"> Л</w:t>
      </w:r>
      <w:r w:rsidRPr="007534D7">
        <w:rPr>
          <w:color w:val="auto"/>
          <w:sz w:val="26"/>
          <w:lang w:val="ru-RU"/>
        </w:rPr>
        <w:t>имиты бюджетных обязательств исполнены</w:t>
      </w:r>
      <w:r w:rsidR="000B66BD" w:rsidRPr="007534D7">
        <w:rPr>
          <w:color w:val="auto"/>
          <w:sz w:val="26"/>
          <w:lang w:val="ru-RU"/>
        </w:rPr>
        <w:t xml:space="preserve"> на 99,6</w:t>
      </w:r>
      <w:r w:rsidR="00AC3EB5" w:rsidRPr="007534D7">
        <w:rPr>
          <w:color w:val="auto"/>
          <w:sz w:val="26"/>
          <w:lang w:val="ru-RU"/>
        </w:rPr>
        <w:t>%</w:t>
      </w:r>
      <w:r w:rsidRPr="007534D7">
        <w:rPr>
          <w:color w:val="auto"/>
          <w:sz w:val="26"/>
          <w:lang w:val="ru-RU"/>
        </w:rPr>
        <w:t xml:space="preserve">. </w:t>
      </w:r>
    </w:p>
    <w:p w:rsidR="007534D7" w:rsidRPr="007534D7" w:rsidRDefault="007534D7" w:rsidP="007534D7">
      <w:pPr>
        <w:spacing w:before="0"/>
        <w:rPr>
          <w:color w:val="auto"/>
          <w:spacing w:val="0"/>
          <w:w w:val="100"/>
          <w:sz w:val="26"/>
          <w:lang w:val="ru-RU" w:eastAsia="ru-RU" w:bidi="ar-SA"/>
        </w:rPr>
      </w:pPr>
      <w:r w:rsidRPr="007534D7">
        <w:rPr>
          <w:color w:val="auto"/>
          <w:spacing w:val="0"/>
          <w:w w:val="100"/>
          <w:sz w:val="26"/>
          <w:lang w:val="ru-RU" w:eastAsia="ru-RU" w:bidi="ar-SA"/>
        </w:rPr>
        <w:t xml:space="preserve">С 01.01.2019 МАУ «Спасский МФЦ» передан на краевой уровень. Расходы по программе направлены на ликвидацию учреждения. </w:t>
      </w:r>
    </w:p>
    <w:p w:rsidR="006035C2" w:rsidRPr="005A2FC3" w:rsidRDefault="006035C2" w:rsidP="006035C2">
      <w:pPr>
        <w:ind w:firstLine="708"/>
        <w:rPr>
          <w:b/>
          <w:bCs/>
          <w:color w:val="auto"/>
          <w:sz w:val="26"/>
          <w:lang w:val="ru-RU"/>
        </w:rPr>
      </w:pPr>
      <w:r w:rsidRPr="005A2FC3">
        <w:rPr>
          <w:b/>
          <w:bCs/>
          <w:color w:val="auto"/>
          <w:sz w:val="26"/>
          <w:lang w:val="ru-RU"/>
        </w:rPr>
        <w:t>Муниципальная  программа «Противодействия коррупции в городском окр</w:t>
      </w:r>
      <w:r w:rsidR="000B66BD" w:rsidRPr="005A2FC3">
        <w:rPr>
          <w:b/>
          <w:bCs/>
          <w:color w:val="auto"/>
          <w:sz w:val="26"/>
          <w:lang w:val="ru-RU"/>
        </w:rPr>
        <w:t>уге  Спасск-Дальний на 2016-2022</w:t>
      </w:r>
      <w:r w:rsidRPr="005A2FC3">
        <w:rPr>
          <w:b/>
          <w:bCs/>
          <w:color w:val="auto"/>
          <w:sz w:val="26"/>
          <w:lang w:val="ru-RU"/>
        </w:rPr>
        <w:t xml:space="preserve"> годы»</w:t>
      </w:r>
    </w:p>
    <w:p w:rsidR="00A66011" w:rsidRDefault="00A66011" w:rsidP="00A66011">
      <w:pPr>
        <w:spacing w:before="0"/>
        <w:ind w:firstLine="708"/>
        <w:rPr>
          <w:color w:val="auto"/>
          <w:spacing w:val="0"/>
          <w:w w:val="100"/>
          <w:sz w:val="26"/>
          <w:lang w:val="ru-RU" w:eastAsia="ru-RU" w:bidi="ar-SA"/>
        </w:rPr>
      </w:pPr>
      <w:r w:rsidRPr="00A66011">
        <w:rPr>
          <w:color w:val="auto"/>
          <w:spacing w:val="0"/>
          <w:w w:val="100"/>
          <w:sz w:val="26"/>
          <w:lang w:val="ru-RU" w:eastAsia="ru-RU" w:bidi="ar-SA"/>
        </w:rPr>
        <w:t xml:space="preserve">Проведена антикоррупционная экспертиза  168 нормативно-правовых   актов. </w:t>
      </w:r>
      <w:r w:rsidR="00895175" w:rsidRPr="00A66011">
        <w:rPr>
          <w:color w:val="auto"/>
          <w:spacing w:val="0"/>
          <w:w w:val="100"/>
          <w:sz w:val="26"/>
          <w:lang w:val="ru-RU" w:eastAsia="ru-RU" w:bidi="ar-SA"/>
        </w:rPr>
        <w:t>Проведено 11 заседаний комиссии по соблюдению требований к служебному поведению и урегулированию конфликта интересов, рассмотрен</w:t>
      </w:r>
      <w:r w:rsidR="00895175">
        <w:rPr>
          <w:color w:val="auto"/>
          <w:spacing w:val="0"/>
          <w:w w:val="100"/>
          <w:sz w:val="26"/>
          <w:lang w:val="ru-RU" w:eastAsia="ru-RU" w:bidi="ar-SA"/>
        </w:rPr>
        <w:t xml:space="preserve">ы материалы в отношении 42 муниципальных </w:t>
      </w:r>
      <w:r w:rsidR="00895175" w:rsidRPr="00A66011">
        <w:rPr>
          <w:color w:val="auto"/>
          <w:spacing w:val="0"/>
          <w:w w:val="100"/>
          <w:sz w:val="26"/>
          <w:lang w:val="ru-RU" w:eastAsia="ru-RU" w:bidi="ar-SA"/>
        </w:rPr>
        <w:t>служащих и 5 руководителей учреждений. 9 мун</w:t>
      </w:r>
      <w:r w:rsidR="00895175">
        <w:rPr>
          <w:color w:val="auto"/>
          <w:spacing w:val="0"/>
          <w:w w:val="100"/>
          <w:sz w:val="26"/>
          <w:lang w:val="ru-RU" w:eastAsia="ru-RU" w:bidi="ar-SA"/>
        </w:rPr>
        <w:t xml:space="preserve">иципальных служащих </w:t>
      </w:r>
      <w:r w:rsidR="00895175" w:rsidRPr="00A66011">
        <w:rPr>
          <w:color w:val="auto"/>
          <w:spacing w:val="0"/>
          <w:w w:val="100"/>
          <w:sz w:val="26"/>
          <w:lang w:val="ru-RU" w:eastAsia="ru-RU" w:bidi="ar-SA"/>
        </w:rPr>
        <w:t xml:space="preserve"> прошли повышение квалификации по теме "противодействие коррупции в органах местного самоуправления</w:t>
      </w:r>
      <w:r w:rsidR="00895175">
        <w:rPr>
          <w:color w:val="auto"/>
          <w:spacing w:val="0"/>
          <w:w w:val="100"/>
          <w:sz w:val="26"/>
          <w:lang w:val="ru-RU" w:eastAsia="ru-RU" w:bidi="ar-SA"/>
        </w:rPr>
        <w:t>»</w:t>
      </w:r>
      <w:r w:rsidR="00895175" w:rsidRPr="00A66011">
        <w:rPr>
          <w:color w:val="auto"/>
          <w:spacing w:val="0"/>
          <w:w w:val="100"/>
          <w:sz w:val="26"/>
          <w:lang w:val="ru-RU" w:eastAsia="ru-RU" w:bidi="ar-SA"/>
        </w:rPr>
        <w:t xml:space="preserve">. </w:t>
      </w:r>
    </w:p>
    <w:p w:rsidR="00A66011" w:rsidRPr="00A66011" w:rsidRDefault="00A66011" w:rsidP="00A66011">
      <w:pPr>
        <w:spacing w:before="0"/>
        <w:ind w:firstLine="708"/>
        <w:rPr>
          <w:color w:val="auto"/>
          <w:spacing w:val="0"/>
          <w:w w:val="100"/>
          <w:sz w:val="26"/>
          <w:lang w:val="ru-RU" w:eastAsia="ru-RU" w:bidi="ar-SA"/>
        </w:rPr>
      </w:pPr>
      <w:r w:rsidRPr="00A66011">
        <w:rPr>
          <w:color w:val="auto"/>
          <w:spacing w:val="0"/>
          <w:w w:val="100"/>
          <w:sz w:val="26"/>
          <w:lang w:val="ru-RU" w:eastAsia="ru-RU" w:bidi="ar-SA"/>
        </w:rPr>
        <w:t xml:space="preserve">В рамках ведомственного контроля  трудового права проведена проверка  4-х муниципальных учреждений </w:t>
      </w:r>
    </w:p>
    <w:p w:rsidR="00A66011" w:rsidRPr="00A66011" w:rsidRDefault="00A66011" w:rsidP="00A66011">
      <w:pPr>
        <w:spacing w:before="0"/>
        <w:ind w:firstLine="708"/>
        <w:rPr>
          <w:bCs/>
          <w:color w:val="auto"/>
          <w:sz w:val="26"/>
          <w:lang w:val="ru-RU"/>
        </w:rPr>
      </w:pPr>
      <w:r w:rsidRPr="00A66011">
        <w:rPr>
          <w:bCs/>
          <w:color w:val="auto"/>
          <w:sz w:val="26"/>
          <w:lang w:val="ru-RU"/>
        </w:rPr>
        <w:t>Денежные средства направлены на обновление стенда «противодействие коррупции» и приобретение  рекламных тематических материалов.</w:t>
      </w:r>
    </w:p>
    <w:p w:rsidR="006035C2" w:rsidRPr="005A2FC3" w:rsidRDefault="006035C2" w:rsidP="006035C2">
      <w:pPr>
        <w:pStyle w:val="a8"/>
        <w:spacing w:after="0" w:line="360" w:lineRule="auto"/>
        <w:ind w:firstLine="708"/>
        <w:rPr>
          <w:rFonts w:eastAsia="Times New Roman"/>
          <w:b/>
          <w:bCs/>
          <w:color w:val="auto"/>
          <w:sz w:val="26"/>
          <w:szCs w:val="20"/>
          <w:lang w:val="ru-RU"/>
        </w:rPr>
      </w:pPr>
      <w:r w:rsidRPr="005A2FC3">
        <w:rPr>
          <w:rFonts w:eastAsia="Times New Roman"/>
          <w:b/>
          <w:bCs/>
          <w:color w:val="auto"/>
          <w:sz w:val="26"/>
          <w:szCs w:val="20"/>
          <w:lang w:val="ru-RU"/>
        </w:rPr>
        <w:t xml:space="preserve">Муниципальная программа «Управление и распоряжение муниципальным имуществом, составляющим муниципальную казну городского округа </w:t>
      </w:r>
      <w:r w:rsidR="003B2C1C" w:rsidRPr="005A2FC3">
        <w:rPr>
          <w:rFonts w:eastAsia="Times New Roman"/>
          <w:b/>
          <w:bCs/>
          <w:color w:val="auto"/>
          <w:sz w:val="26"/>
          <w:szCs w:val="20"/>
          <w:lang w:val="ru-RU"/>
        </w:rPr>
        <w:t>Спасск-Дальний на 2017-2021</w:t>
      </w:r>
      <w:r w:rsidRPr="005A2FC3">
        <w:rPr>
          <w:rFonts w:eastAsia="Times New Roman"/>
          <w:b/>
          <w:bCs/>
          <w:color w:val="auto"/>
          <w:sz w:val="26"/>
          <w:szCs w:val="20"/>
          <w:lang w:val="ru-RU"/>
        </w:rPr>
        <w:t xml:space="preserve"> годы». </w:t>
      </w:r>
    </w:p>
    <w:p w:rsidR="005A3C75" w:rsidRPr="005A2FC3" w:rsidRDefault="00AC3EB5" w:rsidP="006035C2">
      <w:pPr>
        <w:pStyle w:val="a8"/>
        <w:spacing w:before="0" w:after="0" w:line="360" w:lineRule="auto"/>
        <w:ind w:firstLine="708"/>
        <w:rPr>
          <w:rFonts w:eastAsia="Times New Roman"/>
          <w:bCs/>
          <w:color w:val="auto"/>
          <w:sz w:val="26"/>
          <w:szCs w:val="20"/>
          <w:lang w:val="ru-RU"/>
        </w:rPr>
      </w:pPr>
      <w:r w:rsidRPr="005A2FC3">
        <w:rPr>
          <w:rFonts w:eastAsia="Times New Roman"/>
          <w:bCs/>
          <w:color w:val="auto"/>
          <w:sz w:val="26"/>
          <w:szCs w:val="20"/>
          <w:lang w:val="ru-RU"/>
        </w:rPr>
        <w:t>Выполнены кадастровые работы в отношении 25 объектов недвижимости. Определена рыночная стоимость  в отношении</w:t>
      </w:r>
      <w:r w:rsidR="005A3C75" w:rsidRPr="005A2FC3">
        <w:rPr>
          <w:rFonts w:eastAsia="Times New Roman"/>
          <w:bCs/>
          <w:color w:val="auto"/>
          <w:sz w:val="26"/>
          <w:szCs w:val="20"/>
          <w:lang w:val="ru-RU"/>
        </w:rPr>
        <w:t xml:space="preserve"> 10 объектов </w:t>
      </w:r>
      <w:r w:rsidRPr="005A2FC3">
        <w:rPr>
          <w:rFonts w:eastAsia="Times New Roman"/>
          <w:bCs/>
          <w:color w:val="auto"/>
          <w:sz w:val="26"/>
          <w:szCs w:val="20"/>
          <w:lang w:val="ru-RU"/>
        </w:rPr>
        <w:t xml:space="preserve"> недвижимого имущества в целях </w:t>
      </w:r>
      <w:r w:rsidR="005A3C75" w:rsidRPr="005A2FC3">
        <w:rPr>
          <w:rFonts w:eastAsia="Times New Roman"/>
          <w:bCs/>
          <w:color w:val="auto"/>
          <w:sz w:val="26"/>
          <w:szCs w:val="20"/>
          <w:lang w:val="ru-RU"/>
        </w:rPr>
        <w:t>продажи и аренды.</w:t>
      </w:r>
    </w:p>
    <w:p w:rsidR="00AC3EB5" w:rsidRPr="005A2FC3" w:rsidRDefault="005A3C75" w:rsidP="006035C2">
      <w:pPr>
        <w:pStyle w:val="a8"/>
        <w:spacing w:before="0" w:after="0" w:line="360" w:lineRule="auto"/>
        <w:ind w:firstLine="708"/>
        <w:rPr>
          <w:rFonts w:eastAsia="Times New Roman"/>
          <w:bCs/>
          <w:color w:val="auto"/>
          <w:sz w:val="26"/>
          <w:szCs w:val="20"/>
          <w:lang w:val="ru-RU"/>
        </w:rPr>
      </w:pPr>
      <w:r w:rsidRPr="005A2FC3">
        <w:rPr>
          <w:rFonts w:eastAsia="Times New Roman"/>
          <w:bCs/>
          <w:color w:val="auto"/>
          <w:sz w:val="26"/>
          <w:szCs w:val="20"/>
          <w:lang w:val="ru-RU"/>
        </w:rPr>
        <w:t xml:space="preserve">Подготовлено техническое заключение на объект недвижимости –ДК  им. С.Лазо.  </w:t>
      </w:r>
      <w:r w:rsidR="00AC3EB5" w:rsidRPr="005A2FC3">
        <w:rPr>
          <w:rFonts w:eastAsia="Times New Roman"/>
          <w:bCs/>
          <w:color w:val="auto"/>
          <w:sz w:val="26"/>
          <w:szCs w:val="20"/>
          <w:lang w:val="ru-RU"/>
        </w:rPr>
        <w:t xml:space="preserve">Произведена оплата транспортного налога, оплата коммунальных услуг </w:t>
      </w:r>
      <w:r w:rsidR="005A2FC3" w:rsidRPr="005A2FC3">
        <w:rPr>
          <w:rFonts w:eastAsia="Times New Roman"/>
          <w:bCs/>
          <w:color w:val="auto"/>
          <w:sz w:val="26"/>
          <w:szCs w:val="20"/>
          <w:lang w:val="ru-RU"/>
        </w:rPr>
        <w:t xml:space="preserve"> по содержанию  недвижимого</w:t>
      </w:r>
      <w:r w:rsidR="00EF5AC8">
        <w:rPr>
          <w:rFonts w:eastAsia="Times New Roman"/>
          <w:bCs/>
          <w:color w:val="auto"/>
          <w:sz w:val="26"/>
          <w:szCs w:val="20"/>
          <w:lang w:val="ru-RU"/>
        </w:rPr>
        <w:t xml:space="preserve"> имущества муниципальной казны, </w:t>
      </w:r>
      <w:r w:rsidR="00AC3EB5" w:rsidRPr="005A2FC3">
        <w:rPr>
          <w:rFonts w:eastAsia="Times New Roman"/>
          <w:bCs/>
          <w:color w:val="auto"/>
          <w:sz w:val="26"/>
          <w:szCs w:val="20"/>
          <w:lang w:val="ru-RU"/>
        </w:rPr>
        <w:t>оплата взносов в Фонд капитального  ремонта.</w:t>
      </w:r>
    </w:p>
    <w:p w:rsidR="00A94232" w:rsidRPr="005A2FC3" w:rsidRDefault="00A94232" w:rsidP="006035C2">
      <w:pPr>
        <w:pStyle w:val="a8"/>
        <w:spacing w:before="0" w:after="0" w:line="360" w:lineRule="auto"/>
        <w:ind w:firstLine="708"/>
        <w:rPr>
          <w:rFonts w:eastAsia="Times New Roman"/>
          <w:bCs/>
          <w:color w:val="auto"/>
          <w:sz w:val="26"/>
          <w:szCs w:val="20"/>
          <w:lang w:val="ru-RU"/>
        </w:rPr>
      </w:pPr>
      <w:r w:rsidRPr="005A2FC3">
        <w:rPr>
          <w:rFonts w:eastAsia="Times New Roman"/>
          <w:color w:val="auto"/>
          <w:sz w:val="26"/>
          <w:szCs w:val="18"/>
          <w:lang w:val="ru-RU"/>
        </w:rPr>
        <w:t>Бюджетные</w:t>
      </w:r>
      <w:r w:rsidR="005A2FC3" w:rsidRPr="005A2FC3">
        <w:rPr>
          <w:rFonts w:eastAsia="Times New Roman"/>
          <w:color w:val="auto"/>
          <w:sz w:val="26"/>
          <w:szCs w:val="18"/>
          <w:lang w:val="ru-RU"/>
        </w:rPr>
        <w:t xml:space="preserve"> обязательства исполнены на 92,4 </w:t>
      </w:r>
      <w:r w:rsidRPr="005A2FC3">
        <w:rPr>
          <w:rFonts w:eastAsia="Times New Roman"/>
          <w:color w:val="auto"/>
          <w:sz w:val="26"/>
          <w:szCs w:val="18"/>
          <w:lang w:val="ru-RU"/>
        </w:rPr>
        <w:t>%.</w:t>
      </w:r>
    </w:p>
    <w:p w:rsidR="006035C2" w:rsidRPr="009E4716" w:rsidRDefault="006035C2" w:rsidP="006035C2">
      <w:pPr>
        <w:pStyle w:val="a8"/>
        <w:spacing w:after="0" w:line="360" w:lineRule="auto"/>
        <w:ind w:firstLine="708"/>
        <w:rPr>
          <w:rFonts w:eastAsia="Times New Roman"/>
          <w:b/>
          <w:bCs/>
          <w:color w:val="auto"/>
          <w:sz w:val="26"/>
          <w:szCs w:val="20"/>
          <w:lang w:val="ru-RU"/>
        </w:rPr>
      </w:pPr>
      <w:r w:rsidRPr="009E4716">
        <w:rPr>
          <w:rFonts w:eastAsia="Times New Roman"/>
          <w:b/>
          <w:bCs/>
          <w:color w:val="auto"/>
          <w:sz w:val="26"/>
          <w:szCs w:val="20"/>
          <w:lang w:val="ru-RU"/>
        </w:rPr>
        <w:t>Муниципальная  программа «Формирование земельных участков на территории городского ок</w:t>
      </w:r>
      <w:r w:rsidR="003C7E30" w:rsidRPr="009E4716">
        <w:rPr>
          <w:rFonts w:eastAsia="Times New Roman"/>
          <w:b/>
          <w:bCs/>
          <w:color w:val="auto"/>
          <w:sz w:val="26"/>
          <w:szCs w:val="20"/>
          <w:lang w:val="ru-RU"/>
        </w:rPr>
        <w:t>руга Спасск-Дальний на 2017-2021</w:t>
      </w:r>
      <w:r w:rsidRPr="009E4716">
        <w:rPr>
          <w:rFonts w:eastAsia="Times New Roman"/>
          <w:b/>
          <w:bCs/>
          <w:color w:val="auto"/>
          <w:sz w:val="26"/>
          <w:szCs w:val="20"/>
          <w:lang w:val="ru-RU"/>
        </w:rPr>
        <w:t xml:space="preserve"> годы».</w:t>
      </w:r>
    </w:p>
    <w:p w:rsidR="002D04F8" w:rsidRPr="00DD4AC7" w:rsidRDefault="003C7E30" w:rsidP="002D04F8">
      <w:pPr>
        <w:pStyle w:val="a8"/>
        <w:spacing w:before="0" w:after="0" w:line="360" w:lineRule="auto"/>
        <w:ind w:firstLine="708"/>
        <w:rPr>
          <w:rFonts w:eastAsia="Times New Roman"/>
          <w:bCs/>
          <w:color w:val="auto"/>
          <w:sz w:val="26"/>
          <w:szCs w:val="20"/>
          <w:lang w:val="ru-RU"/>
        </w:rPr>
      </w:pPr>
      <w:r w:rsidRPr="00DD4AC7">
        <w:rPr>
          <w:rFonts w:eastAsia="Times New Roman"/>
          <w:bCs/>
          <w:color w:val="auto"/>
          <w:sz w:val="26"/>
          <w:szCs w:val="20"/>
          <w:lang w:val="ru-RU"/>
        </w:rPr>
        <w:t>Сформировано  девять</w:t>
      </w:r>
      <w:r w:rsidR="002D04F8" w:rsidRPr="00DD4AC7">
        <w:rPr>
          <w:rFonts w:eastAsia="Times New Roman"/>
          <w:bCs/>
          <w:color w:val="auto"/>
          <w:sz w:val="26"/>
          <w:szCs w:val="20"/>
          <w:lang w:val="ru-RU"/>
        </w:rPr>
        <w:t xml:space="preserve">  земельных участков по</w:t>
      </w:r>
      <w:r w:rsidR="00DD4AC7" w:rsidRPr="00DD4AC7">
        <w:rPr>
          <w:rFonts w:eastAsia="Times New Roman"/>
          <w:bCs/>
          <w:color w:val="auto"/>
          <w:sz w:val="26"/>
          <w:szCs w:val="20"/>
          <w:lang w:val="ru-RU"/>
        </w:rPr>
        <w:t>д многоквартирными домами.</w:t>
      </w:r>
    </w:p>
    <w:p w:rsidR="002D04F8" w:rsidRDefault="002D04F8" w:rsidP="002D04F8">
      <w:pPr>
        <w:pStyle w:val="a8"/>
        <w:spacing w:before="0" w:after="0" w:line="360" w:lineRule="auto"/>
        <w:ind w:firstLine="708"/>
        <w:rPr>
          <w:rFonts w:eastAsia="Times New Roman"/>
          <w:bCs/>
          <w:color w:val="auto"/>
          <w:sz w:val="26"/>
          <w:szCs w:val="20"/>
          <w:lang w:val="ru-RU"/>
        </w:rPr>
      </w:pPr>
      <w:r w:rsidRPr="00DD4AC7">
        <w:rPr>
          <w:rFonts w:eastAsia="Times New Roman"/>
          <w:bCs/>
          <w:color w:val="auto"/>
          <w:sz w:val="26"/>
          <w:szCs w:val="20"/>
          <w:lang w:val="ru-RU"/>
        </w:rPr>
        <w:t>Выпол</w:t>
      </w:r>
      <w:r w:rsidR="00DD4AC7" w:rsidRPr="00DD4AC7">
        <w:rPr>
          <w:rFonts w:eastAsia="Times New Roman"/>
          <w:bCs/>
          <w:color w:val="auto"/>
          <w:sz w:val="26"/>
          <w:szCs w:val="20"/>
          <w:lang w:val="ru-RU"/>
        </w:rPr>
        <w:t>нены  работы по формированию 17 земельных участков    под объектами, находящимися в казне городского округа</w:t>
      </w:r>
      <w:r w:rsidR="00DD4AC7">
        <w:rPr>
          <w:rFonts w:eastAsia="Times New Roman"/>
          <w:bCs/>
          <w:color w:val="auto"/>
          <w:sz w:val="26"/>
          <w:szCs w:val="20"/>
          <w:lang w:val="ru-RU"/>
        </w:rPr>
        <w:t>.</w:t>
      </w:r>
    </w:p>
    <w:p w:rsidR="00DD4AC7" w:rsidRPr="00756211" w:rsidRDefault="00DD4AC7" w:rsidP="002D04F8">
      <w:pPr>
        <w:pStyle w:val="a8"/>
        <w:spacing w:before="0" w:after="0" w:line="360" w:lineRule="auto"/>
        <w:ind w:firstLine="708"/>
        <w:rPr>
          <w:rFonts w:eastAsia="Times New Roman"/>
          <w:bCs/>
          <w:color w:val="auto"/>
          <w:sz w:val="26"/>
          <w:szCs w:val="20"/>
          <w:lang w:val="ru-RU"/>
        </w:rPr>
      </w:pPr>
      <w:r w:rsidRPr="00756211">
        <w:rPr>
          <w:rFonts w:eastAsia="Times New Roman"/>
          <w:bCs/>
          <w:color w:val="auto"/>
          <w:sz w:val="26"/>
          <w:szCs w:val="20"/>
          <w:lang w:val="ru-RU"/>
        </w:rPr>
        <w:t xml:space="preserve">Произведен расчет экономического обоснования </w:t>
      </w:r>
      <w:r w:rsidR="00756211" w:rsidRPr="00756211">
        <w:rPr>
          <w:rFonts w:eastAsia="Times New Roman"/>
          <w:bCs/>
          <w:color w:val="auto"/>
          <w:sz w:val="26"/>
          <w:szCs w:val="20"/>
          <w:lang w:val="ru-RU"/>
        </w:rPr>
        <w:t xml:space="preserve"> ставок арендной платы.</w:t>
      </w:r>
    </w:p>
    <w:p w:rsidR="00A94232" w:rsidRPr="00756211" w:rsidRDefault="00A94232" w:rsidP="002D04F8">
      <w:pPr>
        <w:pStyle w:val="a8"/>
        <w:spacing w:before="0" w:after="0" w:line="360" w:lineRule="auto"/>
        <w:ind w:firstLine="708"/>
        <w:rPr>
          <w:rFonts w:eastAsia="Times New Roman"/>
          <w:bCs/>
          <w:color w:val="auto"/>
          <w:sz w:val="26"/>
          <w:szCs w:val="20"/>
          <w:lang w:val="ru-RU"/>
        </w:rPr>
      </w:pPr>
      <w:r w:rsidRPr="00756211">
        <w:rPr>
          <w:rFonts w:eastAsia="Times New Roman"/>
          <w:color w:val="auto"/>
          <w:sz w:val="26"/>
          <w:szCs w:val="18"/>
          <w:lang w:val="ru-RU"/>
        </w:rPr>
        <w:t>Бюджетн</w:t>
      </w:r>
      <w:r w:rsidR="00756211" w:rsidRPr="00756211">
        <w:rPr>
          <w:rFonts w:eastAsia="Times New Roman"/>
          <w:color w:val="auto"/>
          <w:sz w:val="26"/>
          <w:szCs w:val="18"/>
          <w:lang w:val="ru-RU"/>
        </w:rPr>
        <w:t>ые обязательства исполнены на 81,9</w:t>
      </w:r>
      <w:r w:rsidRPr="00756211">
        <w:rPr>
          <w:rFonts w:eastAsia="Times New Roman"/>
          <w:color w:val="auto"/>
          <w:sz w:val="26"/>
          <w:szCs w:val="18"/>
          <w:lang w:val="ru-RU"/>
        </w:rPr>
        <w:t>%.</w:t>
      </w:r>
    </w:p>
    <w:p w:rsidR="006035C2" w:rsidRDefault="006035C2" w:rsidP="006035C2">
      <w:pPr>
        <w:pStyle w:val="a8"/>
        <w:spacing w:line="360" w:lineRule="auto"/>
        <w:ind w:firstLine="708"/>
        <w:rPr>
          <w:rFonts w:eastAsia="Times New Roman"/>
          <w:bCs/>
          <w:color w:val="auto"/>
          <w:sz w:val="26"/>
          <w:szCs w:val="20"/>
          <w:lang w:val="ru-RU"/>
        </w:rPr>
      </w:pPr>
      <w:r w:rsidRPr="00756211">
        <w:rPr>
          <w:rFonts w:eastAsia="Times New Roman"/>
          <w:b/>
          <w:bCs/>
          <w:color w:val="auto"/>
          <w:sz w:val="26"/>
          <w:szCs w:val="20"/>
          <w:lang w:val="ru-RU"/>
        </w:rPr>
        <w:t xml:space="preserve">Муниципальная  программа «Капитальный ремонт и ремонт  автомобильных дорог общего пользования  и внутриквартальных проездов на территории городского </w:t>
      </w:r>
      <w:r w:rsidR="00A94232" w:rsidRPr="00756211">
        <w:rPr>
          <w:rFonts w:eastAsia="Times New Roman"/>
          <w:b/>
          <w:bCs/>
          <w:color w:val="auto"/>
          <w:sz w:val="26"/>
          <w:szCs w:val="20"/>
          <w:lang w:val="ru-RU"/>
        </w:rPr>
        <w:t xml:space="preserve">округа  Спасск-Дальний </w:t>
      </w:r>
      <w:r w:rsidR="0095696C" w:rsidRPr="00756211">
        <w:rPr>
          <w:rFonts w:eastAsia="Times New Roman"/>
          <w:b/>
          <w:bCs/>
          <w:color w:val="auto"/>
          <w:sz w:val="26"/>
          <w:szCs w:val="20"/>
          <w:lang w:val="ru-RU"/>
        </w:rPr>
        <w:t xml:space="preserve"> на </w:t>
      </w:r>
      <w:r w:rsidR="00756211" w:rsidRPr="00756211">
        <w:rPr>
          <w:rFonts w:eastAsia="Times New Roman"/>
          <w:b/>
          <w:bCs/>
          <w:color w:val="auto"/>
          <w:sz w:val="26"/>
          <w:szCs w:val="20"/>
          <w:lang w:val="ru-RU"/>
        </w:rPr>
        <w:t>2016-2021</w:t>
      </w:r>
      <w:r w:rsidRPr="00756211">
        <w:rPr>
          <w:rFonts w:eastAsia="Times New Roman"/>
          <w:b/>
          <w:bCs/>
          <w:color w:val="auto"/>
          <w:sz w:val="26"/>
          <w:szCs w:val="20"/>
          <w:lang w:val="ru-RU"/>
        </w:rPr>
        <w:t xml:space="preserve"> годы</w:t>
      </w:r>
      <w:r w:rsidRPr="00756211">
        <w:rPr>
          <w:rFonts w:eastAsia="Times New Roman"/>
          <w:bCs/>
          <w:color w:val="auto"/>
          <w:sz w:val="26"/>
          <w:szCs w:val="20"/>
          <w:lang w:val="ru-RU"/>
        </w:rPr>
        <w:t>».</w:t>
      </w:r>
    </w:p>
    <w:p w:rsidR="00756211" w:rsidRDefault="00EA46B7" w:rsidP="00756211">
      <w:pPr>
        <w:tabs>
          <w:tab w:val="left" w:pos="709"/>
        </w:tabs>
        <w:spacing w:before="0"/>
        <w:rPr>
          <w:color w:val="auto"/>
          <w:sz w:val="26"/>
          <w:lang w:val="ru-RU"/>
        </w:rPr>
      </w:pPr>
      <w:r w:rsidRPr="009907DB">
        <w:rPr>
          <w:color w:val="auto"/>
          <w:sz w:val="26"/>
          <w:lang w:val="ru-RU"/>
        </w:rPr>
        <w:t>В 2019</w:t>
      </w:r>
      <w:r w:rsidR="00756211" w:rsidRPr="009907DB">
        <w:rPr>
          <w:color w:val="auto"/>
          <w:sz w:val="26"/>
          <w:lang w:val="ru-RU"/>
        </w:rPr>
        <w:t xml:space="preserve"> году за счет средств субсидий до</w:t>
      </w:r>
      <w:r w:rsidR="00DA305E">
        <w:rPr>
          <w:color w:val="auto"/>
          <w:sz w:val="26"/>
          <w:lang w:val="ru-RU"/>
        </w:rPr>
        <w:t>рожного фонда Приморского края</w:t>
      </w:r>
      <w:r w:rsidR="00756211" w:rsidRPr="009907DB">
        <w:rPr>
          <w:color w:val="auto"/>
          <w:sz w:val="26"/>
          <w:lang w:val="ru-RU"/>
        </w:rPr>
        <w:t xml:space="preserve"> и средств бюджета городск</w:t>
      </w:r>
      <w:r w:rsidRPr="009907DB">
        <w:rPr>
          <w:color w:val="auto"/>
          <w:sz w:val="26"/>
          <w:lang w:val="ru-RU"/>
        </w:rPr>
        <w:t>ого округа</w:t>
      </w:r>
      <w:r w:rsidR="00CB7765">
        <w:rPr>
          <w:color w:val="auto"/>
          <w:sz w:val="26"/>
          <w:lang w:val="ru-RU"/>
        </w:rPr>
        <w:t xml:space="preserve"> произведен ремонт</w:t>
      </w:r>
      <w:r w:rsidRPr="009907DB">
        <w:rPr>
          <w:color w:val="auto"/>
          <w:sz w:val="26"/>
          <w:lang w:val="ru-RU"/>
        </w:rPr>
        <w:t xml:space="preserve"> </w:t>
      </w:r>
      <w:r w:rsidR="009907DB" w:rsidRPr="009907DB">
        <w:rPr>
          <w:color w:val="auto"/>
          <w:sz w:val="26"/>
          <w:lang w:val="ru-RU"/>
        </w:rPr>
        <w:t xml:space="preserve"> асфальтобет</w:t>
      </w:r>
      <w:r w:rsidRPr="009907DB">
        <w:rPr>
          <w:color w:val="auto"/>
          <w:sz w:val="26"/>
          <w:lang w:val="ru-RU"/>
        </w:rPr>
        <w:t xml:space="preserve">онного покрытия </w:t>
      </w:r>
      <w:r w:rsidR="009907DB" w:rsidRPr="009907DB">
        <w:rPr>
          <w:color w:val="auto"/>
          <w:sz w:val="26"/>
          <w:lang w:val="ru-RU"/>
        </w:rPr>
        <w:t xml:space="preserve"> протяженностью 3,8 км.</w:t>
      </w:r>
      <w:r w:rsidR="009E14A3">
        <w:rPr>
          <w:color w:val="auto"/>
          <w:sz w:val="26"/>
          <w:lang w:val="ru-RU"/>
        </w:rPr>
        <w:t>,</w:t>
      </w:r>
      <w:r w:rsidR="009907DB" w:rsidRPr="009907DB">
        <w:rPr>
          <w:color w:val="auto"/>
          <w:sz w:val="26"/>
          <w:lang w:val="ru-RU"/>
        </w:rPr>
        <w:t xml:space="preserve"> площадью 32 873 квадратных метра.</w:t>
      </w:r>
    </w:p>
    <w:p w:rsidR="00DA305E" w:rsidRPr="00711F12" w:rsidRDefault="00DA305E" w:rsidP="00DA305E">
      <w:pPr>
        <w:spacing w:before="0"/>
        <w:ind w:firstLine="708"/>
        <w:rPr>
          <w:color w:val="auto"/>
          <w:sz w:val="26"/>
          <w:lang w:val="ru-RU"/>
        </w:rPr>
      </w:pPr>
      <w:r>
        <w:rPr>
          <w:color w:val="auto"/>
          <w:sz w:val="26"/>
          <w:lang w:val="ru-RU"/>
        </w:rPr>
        <w:t>Установлено 764 м.  дорожных бордюр  и 128 м. тротуарных бордюр.</w:t>
      </w:r>
    </w:p>
    <w:p w:rsidR="00756211" w:rsidRPr="009907DB" w:rsidRDefault="00756211" w:rsidP="00756211">
      <w:pPr>
        <w:pStyle w:val="a8"/>
        <w:spacing w:before="0" w:after="0" w:line="360" w:lineRule="auto"/>
        <w:ind w:firstLine="708"/>
        <w:rPr>
          <w:rFonts w:eastAsia="Times New Roman"/>
          <w:bCs/>
          <w:color w:val="auto"/>
          <w:sz w:val="26"/>
          <w:szCs w:val="20"/>
          <w:lang w:val="ru-RU"/>
        </w:rPr>
      </w:pPr>
      <w:r w:rsidRPr="009907DB">
        <w:rPr>
          <w:rFonts w:eastAsia="Times New Roman"/>
          <w:color w:val="auto"/>
          <w:sz w:val="26"/>
          <w:szCs w:val="18"/>
          <w:lang w:val="ru-RU"/>
        </w:rPr>
        <w:t>Бюджетные</w:t>
      </w:r>
      <w:r w:rsidR="009907DB" w:rsidRPr="009907DB">
        <w:rPr>
          <w:rFonts w:eastAsia="Times New Roman"/>
          <w:color w:val="auto"/>
          <w:sz w:val="26"/>
          <w:szCs w:val="18"/>
          <w:lang w:val="ru-RU"/>
        </w:rPr>
        <w:t xml:space="preserve"> обязательства исполнены на 89,5</w:t>
      </w:r>
      <w:r w:rsidRPr="009907DB">
        <w:rPr>
          <w:rFonts w:eastAsia="Times New Roman"/>
          <w:color w:val="auto"/>
          <w:sz w:val="26"/>
          <w:szCs w:val="18"/>
          <w:lang w:val="ru-RU"/>
        </w:rPr>
        <w:t>%.</w:t>
      </w:r>
    </w:p>
    <w:p w:rsidR="006035C2" w:rsidRDefault="006035C2" w:rsidP="006035C2">
      <w:pPr>
        <w:pStyle w:val="a8"/>
        <w:spacing w:after="0" w:line="360" w:lineRule="auto"/>
        <w:ind w:firstLine="708"/>
        <w:rPr>
          <w:rFonts w:eastAsia="Times New Roman"/>
          <w:b/>
          <w:bCs/>
          <w:color w:val="auto"/>
          <w:sz w:val="26"/>
          <w:szCs w:val="20"/>
          <w:lang w:val="ru-RU"/>
        </w:rPr>
      </w:pPr>
      <w:r w:rsidRPr="009907DB">
        <w:rPr>
          <w:rFonts w:eastAsia="Times New Roman"/>
          <w:b/>
          <w:bCs/>
          <w:color w:val="auto"/>
          <w:sz w:val="26"/>
          <w:szCs w:val="20"/>
          <w:lang w:val="ru-RU"/>
        </w:rPr>
        <w:t xml:space="preserve">Муниципальная  программа «Реконструкция детского сада по </w:t>
      </w:r>
      <w:r w:rsidR="00DC5339">
        <w:rPr>
          <w:rFonts w:eastAsia="Times New Roman"/>
          <w:b/>
          <w:bCs/>
          <w:color w:val="auto"/>
          <w:sz w:val="26"/>
          <w:szCs w:val="20"/>
          <w:lang w:val="ru-RU"/>
        </w:rPr>
        <w:t xml:space="preserve">         </w:t>
      </w:r>
      <w:r w:rsidRPr="009907DB">
        <w:rPr>
          <w:rFonts w:eastAsia="Times New Roman"/>
          <w:b/>
          <w:bCs/>
          <w:color w:val="auto"/>
          <w:sz w:val="26"/>
          <w:szCs w:val="20"/>
          <w:lang w:val="ru-RU"/>
        </w:rPr>
        <w:t xml:space="preserve">ул. Матросова, 8 в г. Спасск-Дальний </w:t>
      </w:r>
      <w:r w:rsidR="009907DB" w:rsidRPr="009907DB">
        <w:rPr>
          <w:rFonts w:eastAsia="Times New Roman"/>
          <w:b/>
          <w:bCs/>
          <w:color w:val="auto"/>
          <w:sz w:val="26"/>
          <w:szCs w:val="20"/>
          <w:lang w:val="ru-RU"/>
        </w:rPr>
        <w:t>на 201</w:t>
      </w:r>
      <w:r w:rsidR="00263948">
        <w:rPr>
          <w:rFonts w:eastAsia="Times New Roman"/>
          <w:b/>
          <w:bCs/>
          <w:color w:val="auto"/>
          <w:sz w:val="26"/>
          <w:szCs w:val="20"/>
          <w:lang w:val="ru-RU"/>
        </w:rPr>
        <w:t>8-2020</w:t>
      </w:r>
      <w:r w:rsidRPr="009907DB">
        <w:rPr>
          <w:rFonts w:eastAsia="Times New Roman"/>
          <w:b/>
          <w:bCs/>
          <w:color w:val="auto"/>
          <w:sz w:val="26"/>
          <w:szCs w:val="20"/>
          <w:lang w:val="ru-RU"/>
        </w:rPr>
        <w:t xml:space="preserve"> год</w:t>
      </w:r>
      <w:r w:rsidR="00263948">
        <w:rPr>
          <w:rFonts w:eastAsia="Times New Roman"/>
          <w:b/>
          <w:bCs/>
          <w:color w:val="auto"/>
          <w:sz w:val="26"/>
          <w:szCs w:val="20"/>
          <w:lang w:val="ru-RU"/>
        </w:rPr>
        <w:t>ы</w:t>
      </w:r>
      <w:r w:rsidRPr="009907DB">
        <w:rPr>
          <w:rFonts w:eastAsia="Times New Roman"/>
          <w:b/>
          <w:bCs/>
          <w:color w:val="auto"/>
          <w:sz w:val="26"/>
          <w:szCs w:val="20"/>
          <w:lang w:val="ru-RU"/>
        </w:rPr>
        <w:t xml:space="preserve">». </w:t>
      </w:r>
    </w:p>
    <w:p w:rsidR="00263948" w:rsidRDefault="00263948" w:rsidP="006035C2">
      <w:pPr>
        <w:pStyle w:val="a8"/>
        <w:spacing w:after="0" w:line="360" w:lineRule="auto"/>
        <w:ind w:firstLine="708"/>
        <w:rPr>
          <w:rFonts w:eastAsia="Times New Roman"/>
          <w:bCs/>
          <w:color w:val="auto"/>
          <w:sz w:val="26"/>
          <w:szCs w:val="20"/>
          <w:lang w:val="ru-RU"/>
        </w:rPr>
      </w:pPr>
      <w:r w:rsidRPr="00263948">
        <w:rPr>
          <w:rFonts w:eastAsia="Times New Roman"/>
          <w:bCs/>
          <w:color w:val="auto"/>
          <w:sz w:val="26"/>
          <w:szCs w:val="20"/>
          <w:lang w:val="ru-RU"/>
        </w:rPr>
        <w:t xml:space="preserve">В </w:t>
      </w:r>
      <w:r>
        <w:rPr>
          <w:rFonts w:eastAsia="Times New Roman"/>
          <w:bCs/>
          <w:color w:val="auto"/>
          <w:sz w:val="26"/>
          <w:szCs w:val="20"/>
          <w:lang w:val="ru-RU"/>
        </w:rPr>
        <w:t xml:space="preserve">2019 году завершены работы по реконструкции здания детского сада, осуществлен технический надзор, произведено технологическое подключение к электрическим сетям, произведен расчет пожарного риска, </w:t>
      </w:r>
      <w:r w:rsidR="00460044">
        <w:rPr>
          <w:rFonts w:eastAsia="Times New Roman"/>
          <w:bCs/>
          <w:color w:val="auto"/>
          <w:sz w:val="26"/>
          <w:szCs w:val="20"/>
          <w:lang w:val="ru-RU"/>
        </w:rPr>
        <w:t xml:space="preserve">обследованы несущие конструкции, выполнены кадастровые работы (изготовлен технический паспорт), также приобретен мягкий, медицинский, кухонный и хозяйственной инвентарь. </w:t>
      </w:r>
    </w:p>
    <w:p w:rsidR="00263948" w:rsidRPr="00263948" w:rsidRDefault="00460044" w:rsidP="00460044">
      <w:pPr>
        <w:pStyle w:val="a8"/>
        <w:spacing w:before="0" w:after="0" w:line="360" w:lineRule="auto"/>
        <w:ind w:firstLine="708"/>
        <w:rPr>
          <w:rFonts w:eastAsia="Times New Roman"/>
          <w:bCs/>
          <w:color w:val="auto"/>
          <w:sz w:val="26"/>
          <w:szCs w:val="20"/>
          <w:lang w:val="ru-RU"/>
        </w:rPr>
      </w:pPr>
      <w:r>
        <w:rPr>
          <w:rFonts w:eastAsia="Times New Roman"/>
          <w:bCs/>
          <w:color w:val="auto"/>
          <w:sz w:val="26"/>
          <w:szCs w:val="20"/>
          <w:lang w:val="ru-RU"/>
        </w:rPr>
        <w:t>Разрешение на ввод в эксплуатацию  детского сада  получено 24.12.2019г.</w:t>
      </w:r>
    </w:p>
    <w:p w:rsidR="006035C2" w:rsidRDefault="00002D3D" w:rsidP="005A7D7C">
      <w:pPr>
        <w:spacing w:before="0"/>
        <w:ind w:firstLine="360"/>
        <w:rPr>
          <w:color w:val="auto"/>
          <w:sz w:val="26"/>
          <w:lang w:val="ru-RU"/>
        </w:rPr>
      </w:pPr>
      <w:r w:rsidRPr="009E14A3">
        <w:rPr>
          <w:color w:val="auto"/>
          <w:sz w:val="26"/>
          <w:lang w:val="ru-RU"/>
        </w:rPr>
        <w:t>В   2019</w:t>
      </w:r>
      <w:r w:rsidR="006035C2" w:rsidRPr="009E14A3">
        <w:rPr>
          <w:color w:val="auto"/>
          <w:sz w:val="26"/>
          <w:lang w:val="ru-RU"/>
        </w:rPr>
        <w:t xml:space="preserve"> году </w:t>
      </w:r>
      <w:r w:rsidRPr="009E14A3">
        <w:rPr>
          <w:color w:val="auto"/>
          <w:sz w:val="26"/>
          <w:lang w:val="ru-RU"/>
        </w:rPr>
        <w:t xml:space="preserve"> на реализацию  программы направлено 50319,01тыс.ру</w:t>
      </w:r>
      <w:r w:rsidR="00895175">
        <w:rPr>
          <w:color w:val="auto"/>
          <w:sz w:val="26"/>
          <w:lang w:val="ru-RU"/>
        </w:rPr>
        <w:t xml:space="preserve">б. в </w:t>
      </w:r>
      <w:r w:rsidRPr="009E14A3">
        <w:rPr>
          <w:color w:val="auto"/>
          <w:sz w:val="26"/>
          <w:lang w:val="ru-RU"/>
        </w:rPr>
        <w:t>т.ч. 46649,41 тыс.руб.</w:t>
      </w:r>
      <w:r w:rsidR="009E14A3" w:rsidRPr="009E14A3">
        <w:rPr>
          <w:color w:val="auto"/>
          <w:sz w:val="26"/>
          <w:lang w:val="ru-RU"/>
        </w:rPr>
        <w:t xml:space="preserve"> -</w:t>
      </w:r>
      <w:r w:rsidRPr="009E14A3">
        <w:rPr>
          <w:color w:val="auto"/>
          <w:sz w:val="26"/>
          <w:lang w:val="ru-RU"/>
        </w:rPr>
        <w:t xml:space="preserve"> </w:t>
      </w:r>
      <w:r w:rsidR="009E14A3" w:rsidRPr="009E14A3">
        <w:rPr>
          <w:color w:val="auto"/>
          <w:sz w:val="26"/>
          <w:lang w:val="ru-RU"/>
        </w:rPr>
        <w:t>средства краевого</w:t>
      </w:r>
      <w:r w:rsidR="006035C2" w:rsidRPr="009E14A3">
        <w:rPr>
          <w:color w:val="auto"/>
          <w:sz w:val="26"/>
          <w:lang w:val="ru-RU"/>
        </w:rPr>
        <w:t xml:space="preserve"> </w:t>
      </w:r>
      <w:r w:rsidR="009E14A3" w:rsidRPr="009E14A3">
        <w:rPr>
          <w:color w:val="auto"/>
          <w:sz w:val="26"/>
          <w:lang w:val="ru-RU"/>
        </w:rPr>
        <w:t xml:space="preserve"> бюджета, 3669,62 тыс.руб. – бюджета городского округа. </w:t>
      </w:r>
    </w:p>
    <w:p w:rsidR="009E14A3" w:rsidRDefault="009E14A3" w:rsidP="005A7D7C">
      <w:pPr>
        <w:spacing w:before="0"/>
        <w:ind w:firstLine="360"/>
        <w:rPr>
          <w:color w:val="auto"/>
          <w:sz w:val="26"/>
          <w:lang w:val="ru-RU"/>
        </w:rPr>
      </w:pPr>
      <w:r>
        <w:rPr>
          <w:color w:val="auto"/>
          <w:sz w:val="26"/>
          <w:lang w:val="ru-RU"/>
        </w:rPr>
        <w:t>Бюджетные обязательства исполнены на 87,3 %.</w:t>
      </w:r>
    </w:p>
    <w:p w:rsidR="005A7D7C" w:rsidRDefault="006035C2" w:rsidP="001B46E1">
      <w:pPr>
        <w:pStyle w:val="32"/>
        <w:tabs>
          <w:tab w:val="left" w:pos="709"/>
        </w:tabs>
        <w:spacing w:before="240" w:after="0" w:line="360" w:lineRule="auto"/>
        <w:jc w:val="both"/>
        <w:rPr>
          <w:rFonts w:ascii="Times New Roman" w:hAnsi="Times New Roman"/>
          <w:b/>
          <w:sz w:val="26"/>
        </w:rPr>
      </w:pPr>
      <w:r w:rsidRPr="009E14A3">
        <w:rPr>
          <w:rFonts w:ascii="Times New Roman" w:hAnsi="Times New Roman"/>
          <w:b/>
          <w:sz w:val="26"/>
        </w:rPr>
        <w:tab/>
        <w:t xml:space="preserve"> Муниципальная программа «Завершение строительства коллектора К-5 с реконструкцией коллектора К-3 и строительства дамбы от ул. Комсомольская до ул. Кустовиновская в го</w:t>
      </w:r>
      <w:r w:rsidR="00EF5AC8">
        <w:rPr>
          <w:rFonts w:ascii="Times New Roman" w:hAnsi="Times New Roman"/>
          <w:b/>
          <w:sz w:val="26"/>
        </w:rPr>
        <w:t xml:space="preserve">родском округе </w:t>
      </w:r>
      <w:r w:rsidRPr="009E14A3">
        <w:rPr>
          <w:rFonts w:ascii="Times New Roman" w:hAnsi="Times New Roman"/>
          <w:b/>
          <w:sz w:val="26"/>
        </w:rPr>
        <w:t xml:space="preserve"> Спасск-Дальний»</w:t>
      </w:r>
      <w:r w:rsidR="009E14A3" w:rsidRPr="009E14A3">
        <w:rPr>
          <w:rFonts w:ascii="Times New Roman" w:hAnsi="Times New Roman"/>
          <w:b/>
          <w:sz w:val="26"/>
        </w:rPr>
        <w:t xml:space="preserve"> на 2017-2021</w:t>
      </w:r>
      <w:r w:rsidR="005A7D7C" w:rsidRPr="009E14A3">
        <w:rPr>
          <w:rFonts w:ascii="Times New Roman" w:hAnsi="Times New Roman"/>
          <w:b/>
          <w:sz w:val="26"/>
        </w:rPr>
        <w:t xml:space="preserve"> годы. </w:t>
      </w:r>
    </w:p>
    <w:p w:rsidR="00854178" w:rsidRDefault="00854178" w:rsidP="00E07FFE">
      <w:pPr>
        <w:pStyle w:val="32"/>
        <w:tabs>
          <w:tab w:val="left" w:pos="709"/>
        </w:tabs>
        <w:spacing w:before="240" w:after="0" w:line="360" w:lineRule="auto"/>
        <w:jc w:val="both"/>
        <w:rPr>
          <w:rFonts w:ascii="Times New Roman" w:hAnsi="Times New Roman"/>
          <w:sz w:val="26"/>
        </w:rPr>
      </w:pPr>
      <w:r>
        <w:rPr>
          <w:rFonts w:ascii="Times New Roman" w:hAnsi="Times New Roman"/>
          <w:b/>
          <w:sz w:val="26"/>
        </w:rPr>
        <w:tab/>
      </w:r>
      <w:r w:rsidRPr="00854178">
        <w:rPr>
          <w:rFonts w:ascii="Times New Roman" w:hAnsi="Times New Roman"/>
          <w:sz w:val="26"/>
        </w:rPr>
        <w:t>Выполне</w:t>
      </w:r>
      <w:r>
        <w:rPr>
          <w:rFonts w:ascii="Times New Roman" w:hAnsi="Times New Roman"/>
          <w:sz w:val="26"/>
        </w:rPr>
        <w:t>на  проектная  документация  и получено положительное заключение по объектам  «</w:t>
      </w:r>
      <w:r w:rsidRPr="00854178">
        <w:rPr>
          <w:rFonts w:ascii="Times New Roman" w:hAnsi="Times New Roman"/>
          <w:sz w:val="26"/>
        </w:rPr>
        <w:t>Завершение строительства коллектора К-5 с реконструкцией коллектора К-3 и строительства дамбы от ул. Комсомольская до ул. Кустовиновская в го</w:t>
      </w:r>
      <w:r w:rsidR="00EF5AC8">
        <w:rPr>
          <w:rFonts w:ascii="Times New Roman" w:hAnsi="Times New Roman"/>
          <w:sz w:val="26"/>
        </w:rPr>
        <w:t xml:space="preserve">родском округе </w:t>
      </w:r>
      <w:r w:rsidRPr="00854178">
        <w:rPr>
          <w:rFonts w:ascii="Times New Roman" w:hAnsi="Times New Roman"/>
          <w:sz w:val="26"/>
        </w:rPr>
        <w:t xml:space="preserve"> Спасск-Дальний</w:t>
      </w:r>
      <w:r>
        <w:rPr>
          <w:rFonts w:ascii="Times New Roman" w:hAnsi="Times New Roman"/>
          <w:sz w:val="26"/>
        </w:rPr>
        <w:t>»</w:t>
      </w:r>
      <w:r w:rsidR="00F04651">
        <w:rPr>
          <w:rFonts w:ascii="Times New Roman" w:hAnsi="Times New Roman"/>
          <w:sz w:val="26"/>
        </w:rPr>
        <w:t>.</w:t>
      </w:r>
    </w:p>
    <w:p w:rsidR="00F04651" w:rsidRPr="00F04651" w:rsidRDefault="00F04651" w:rsidP="006035C2">
      <w:pPr>
        <w:pStyle w:val="32"/>
        <w:tabs>
          <w:tab w:val="left" w:pos="709"/>
        </w:tabs>
        <w:spacing w:after="0" w:line="360" w:lineRule="auto"/>
        <w:jc w:val="both"/>
        <w:rPr>
          <w:rFonts w:ascii="Times New Roman" w:hAnsi="Times New Roman"/>
          <w:sz w:val="26"/>
        </w:rPr>
      </w:pPr>
      <w:r>
        <w:rPr>
          <w:rFonts w:ascii="Times New Roman" w:hAnsi="Times New Roman"/>
          <w:sz w:val="26"/>
        </w:rPr>
        <w:tab/>
      </w:r>
      <w:r w:rsidRPr="00F04651">
        <w:rPr>
          <w:rFonts w:ascii="Times New Roman" w:hAnsi="Times New Roman"/>
          <w:sz w:val="26"/>
        </w:rPr>
        <w:t>В   2019 году  на реализацию  программы направлено</w:t>
      </w:r>
      <w:r w:rsidR="00DC5339">
        <w:rPr>
          <w:rFonts w:ascii="Times New Roman" w:hAnsi="Times New Roman"/>
          <w:sz w:val="26"/>
        </w:rPr>
        <w:t xml:space="preserve">  2143,6 тыс.руб., в.</w:t>
      </w:r>
      <w:r>
        <w:rPr>
          <w:rFonts w:ascii="Times New Roman" w:hAnsi="Times New Roman"/>
          <w:sz w:val="26"/>
        </w:rPr>
        <w:t>ч. 2126,5 тыс.руб. – средства краевого бюджета, 17,1 тыс.руб. – средства бюджета городского округа Спасск-Дальний.</w:t>
      </w:r>
    </w:p>
    <w:p w:rsidR="003B7751" w:rsidRDefault="003B7751" w:rsidP="00F04651">
      <w:pPr>
        <w:pStyle w:val="32"/>
        <w:tabs>
          <w:tab w:val="left" w:pos="709"/>
        </w:tabs>
        <w:spacing w:after="0" w:line="360" w:lineRule="auto"/>
        <w:jc w:val="both"/>
        <w:rPr>
          <w:rFonts w:ascii="Times New Roman" w:hAnsi="Times New Roman"/>
          <w:sz w:val="26"/>
          <w:szCs w:val="18"/>
        </w:rPr>
      </w:pPr>
      <w:r w:rsidRPr="00A9716A">
        <w:rPr>
          <w:color w:val="FF0000"/>
          <w:sz w:val="26"/>
        </w:rPr>
        <w:tab/>
      </w:r>
      <w:r w:rsidRPr="00F04651">
        <w:rPr>
          <w:rFonts w:ascii="Times New Roman" w:hAnsi="Times New Roman"/>
          <w:sz w:val="26"/>
          <w:szCs w:val="18"/>
        </w:rPr>
        <w:t>Бюджетны</w:t>
      </w:r>
      <w:r w:rsidR="00F04651">
        <w:rPr>
          <w:rFonts w:ascii="Times New Roman" w:hAnsi="Times New Roman"/>
          <w:sz w:val="26"/>
          <w:szCs w:val="18"/>
        </w:rPr>
        <w:t xml:space="preserve">е обязательства исполнены на  95,4 </w:t>
      </w:r>
      <w:r w:rsidRPr="00F04651">
        <w:rPr>
          <w:rFonts w:ascii="Times New Roman" w:hAnsi="Times New Roman"/>
          <w:sz w:val="26"/>
          <w:szCs w:val="18"/>
        </w:rPr>
        <w:t>%.</w:t>
      </w:r>
    </w:p>
    <w:p w:rsidR="001B46E1" w:rsidRDefault="001B46E1" w:rsidP="001B46E1">
      <w:pPr>
        <w:pStyle w:val="32"/>
        <w:tabs>
          <w:tab w:val="left" w:pos="709"/>
        </w:tabs>
        <w:spacing w:before="240" w:after="0" w:line="360" w:lineRule="auto"/>
        <w:jc w:val="both"/>
        <w:rPr>
          <w:rFonts w:ascii="Times New Roman" w:hAnsi="Times New Roman"/>
          <w:b/>
          <w:sz w:val="26"/>
          <w:szCs w:val="18"/>
        </w:rPr>
      </w:pPr>
      <w:r>
        <w:rPr>
          <w:rFonts w:ascii="Times New Roman" w:hAnsi="Times New Roman"/>
          <w:b/>
          <w:sz w:val="26"/>
          <w:szCs w:val="18"/>
        </w:rPr>
        <w:tab/>
      </w:r>
      <w:r w:rsidRPr="001B46E1">
        <w:rPr>
          <w:rFonts w:ascii="Times New Roman" w:hAnsi="Times New Roman"/>
          <w:b/>
          <w:sz w:val="26"/>
          <w:szCs w:val="18"/>
        </w:rPr>
        <w:t>Муниципальная программа</w:t>
      </w:r>
      <w:r>
        <w:rPr>
          <w:rFonts w:ascii="Times New Roman" w:hAnsi="Times New Roman"/>
          <w:b/>
          <w:sz w:val="26"/>
          <w:szCs w:val="18"/>
        </w:rPr>
        <w:t xml:space="preserve"> «Корректировка генерального плана  и правил землепользования и застройки городского округа Спасск-Дальний  на 2018-2020 годы»</w:t>
      </w:r>
    </w:p>
    <w:p w:rsidR="001B46E1" w:rsidRDefault="001B46E1" w:rsidP="001B46E1">
      <w:pPr>
        <w:ind w:firstLine="0"/>
        <w:rPr>
          <w:color w:val="auto"/>
          <w:spacing w:val="0"/>
          <w:w w:val="100"/>
          <w:sz w:val="26"/>
          <w:lang w:val="ru-RU" w:eastAsia="ru-RU" w:bidi="ar-SA"/>
        </w:rPr>
      </w:pPr>
      <w:r w:rsidRPr="00C643F7">
        <w:rPr>
          <w:b/>
          <w:sz w:val="26"/>
          <w:szCs w:val="18"/>
          <w:lang w:val="ru-RU"/>
        </w:rPr>
        <w:tab/>
      </w:r>
      <w:r w:rsidRPr="001B46E1">
        <w:rPr>
          <w:color w:val="auto"/>
          <w:spacing w:val="0"/>
          <w:w w:val="100"/>
          <w:sz w:val="26"/>
          <w:lang w:val="ru-RU" w:eastAsia="ru-RU" w:bidi="ar-SA"/>
        </w:rPr>
        <w:t>Выполнены работы по корректировке   генерального плана и Правил землепользования и застройки городского</w:t>
      </w:r>
      <w:r w:rsidR="005A3C75">
        <w:rPr>
          <w:color w:val="auto"/>
          <w:spacing w:val="0"/>
          <w:w w:val="100"/>
          <w:sz w:val="26"/>
          <w:lang w:val="ru-RU" w:eastAsia="ru-RU" w:bidi="ar-SA"/>
        </w:rPr>
        <w:t xml:space="preserve"> </w:t>
      </w:r>
      <w:r w:rsidRPr="001B46E1">
        <w:rPr>
          <w:color w:val="auto"/>
          <w:spacing w:val="0"/>
          <w:w w:val="100"/>
          <w:sz w:val="26"/>
          <w:lang w:val="ru-RU" w:eastAsia="ru-RU" w:bidi="ar-SA"/>
        </w:rPr>
        <w:t>округа Спасск-Дальний, проведены публичные слушания, Ген</w:t>
      </w:r>
      <w:r w:rsidR="005A3C75">
        <w:rPr>
          <w:color w:val="auto"/>
          <w:spacing w:val="0"/>
          <w:w w:val="100"/>
          <w:sz w:val="26"/>
          <w:lang w:val="ru-RU" w:eastAsia="ru-RU" w:bidi="ar-SA"/>
        </w:rPr>
        <w:t xml:space="preserve">еральный </w:t>
      </w:r>
      <w:r w:rsidRPr="001B46E1">
        <w:rPr>
          <w:color w:val="auto"/>
          <w:spacing w:val="0"/>
          <w:w w:val="100"/>
          <w:sz w:val="26"/>
          <w:lang w:val="ru-RU" w:eastAsia="ru-RU" w:bidi="ar-SA"/>
        </w:rPr>
        <w:t xml:space="preserve">план </w:t>
      </w:r>
      <w:r w:rsidR="005A3C75">
        <w:rPr>
          <w:color w:val="auto"/>
          <w:spacing w:val="0"/>
          <w:w w:val="100"/>
          <w:sz w:val="26"/>
          <w:lang w:val="ru-RU" w:eastAsia="ru-RU" w:bidi="ar-SA"/>
        </w:rPr>
        <w:t xml:space="preserve"> </w:t>
      </w:r>
      <w:r w:rsidRPr="001B46E1">
        <w:rPr>
          <w:color w:val="auto"/>
          <w:spacing w:val="0"/>
          <w:w w:val="100"/>
          <w:sz w:val="26"/>
          <w:lang w:val="ru-RU" w:eastAsia="ru-RU" w:bidi="ar-SA"/>
        </w:rPr>
        <w:t>направлен на согласование в Администрацию Приморского края.</w:t>
      </w:r>
    </w:p>
    <w:p w:rsidR="005A3C75" w:rsidRPr="001B46E1" w:rsidRDefault="005A3C75" w:rsidP="005A3C75">
      <w:pPr>
        <w:spacing w:before="0"/>
        <w:ind w:firstLine="0"/>
        <w:rPr>
          <w:color w:val="auto"/>
          <w:spacing w:val="0"/>
          <w:w w:val="100"/>
          <w:sz w:val="26"/>
          <w:lang w:val="ru-RU" w:eastAsia="ru-RU" w:bidi="ar-SA"/>
        </w:rPr>
      </w:pPr>
      <w:r>
        <w:rPr>
          <w:color w:val="auto"/>
          <w:spacing w:val="0"/>
          <w:w w:val="100"/>
          <w:sz w:val="26"/>
          <w:lang w:val="ru-RU" w:eastAsia="ru-RU" w:bidi="ar-SA"/>
        </w:rPr>
        <w:tab/>
        <w:t>Бюджетные обязательства исполнены  в полном объеме.</w:t>
      </w:r>
    </w:p>
    <w:p w:rsidR="006035C2" w:rsidRPr="00A66011" w:rsidRDefault="006035C2" w:rsidP="003B7751">
      <w:pPr>
        <w:ind w:firstLine="708"/>
        <w:rPr>
          <w:b/>
          <w:bCs/>
          <w:color w:val="auto"/>
          <w:sz w:val="26"/>
          <w:lang w:val="ru-RU"/>
        </w:rPr>
      </w:pPr>
      <w:r w:rsidRPr="00A66011">
        <w:rPr>
          <w:b/>
          <w:color w:val="auto"/>
          <w:sz w:val="26"/>
          <w:lang w:val="ru-RU"/>
        </w:rPr>
        <w:t>Муниципальная программа</w:t>
      </w:r>
      <w:r w:rsidRPr="00A66011">
        <w:rPr>
          <w:color w:val="auto"/>
          <w:sz w:val="26"/>
          <w:lang w:val="ru-RU"/>
        </w:rPr>
        <w:t xml:space="preserve">  </w:t>
      </w:r>
      <w:r w:rsidRPr="00A66011">
        <w:rPr>
          <w:b/>
          <w:bCs/>
          <w:color w:val="auto"/>
          <w:sz w:val="26"/>
          <w:lang w:val="ru-RU"/>
        </w:rPr>
        <w:t>«Профилактика экстремистских проявлений в сферах межнациональных, межконфессиональных и общественно-политических отношений на территории городского окр</w:t>
      </w:r>
      <w:r w:rsidR="00A66011" w:rsidRPr="00A66011">
        <w:rPr>
          <w:b/>
          <w:bCs/>
          <w:color w:val="auto"/>
          <w:sz w:val="26"/>
          <w:lang w:val="ru-RU"/>
        </w:rPr>
        <w:t>уга Спасск-Дальний» на 2017-2021</w:t>
      </w:r>
      <w:r w:rsidRPr="00A66011">
        <w:rPr>
          <w:b/>
          <w:bCs/>
          <w:color w:val="auto"/>
          <w:sz w:val="26"/>
          <w:lang w:val="ru-RU"/>
        </w:rPr>
        <w:t xml:space="preserve"> годы.</w:t>
      </w:r>
    </w:p>
    <w:p w:rsidR="003B7751" w:rsidRPr="00A66011" w:rsidRDefault="003B7751" w:rsidP="003B7751">
      <w:pPr>
        <w:spacing w:before="0"/>
        <w:ind w:firstLine="708"/>
        <w:rPr>
          <w:color w:val="auto"/>
          <w:spacing w:val="0"/>
          <w:sz w:val="26"/>
          <w:lang w:val="ru-RU"/>
        </w:rPr>
      </w:pPr>
      <w:r w:rsidRPr="00A66011">
        <w:rPr>
          <w:color w:val="auto"/>
          <w:spacing w:val="0"/>
          <w:sz w:val="26"/>
          <w:lang w:val="ru-RU"/>
        </w:rPr>
        <w:t xml:space="preserve">На территории города  действуют 6 народных дружин численностью </w:t>
      </w:r>
      <w:r w:rsidR="008D1F8A" w:rsidRPr="00A66011">
        <w:rPr>
          <w:color w:val="auto"/>
          <w:spacing w:val="0"/>
          <w:sz w:val="26"/>
          <w:lang w:val="ru-RU"/>
        </w:rPr>
        <w:t xml:space="preserve">                </w:t>
      </w:r>
      <w:r w:rsidRPr="00A66011">
        <w:rPr>
          <w:color w:val="auto"/>
          <w:spacing w:val="0"/>
          <w:sz w:val="26"/>
          <w:lang w:val="ru-RU"/>
        </w:rPr>
        <w:t xml:space="preserve">48 человек. Дружинники принимали участие в охране общественного порядка </w:t>
      </w:r>
      <w:r w:rsidR="00A66011" w:rsidRPr="00A66011">
        <w:rPr>
          <w:color w:val="auto"/>
          <w:spacing w:val="0"/>
          <w:sz w:val="26"/>
          <w:lang w:val="ru-RU"/>
        </w:rPr>
        <w:t>и безопасности при проведении  массовых мероприятий</w:t>
      </w:r>
      <w:r w:rsidRPr="00A66011">
        <w:rPr>
          <w:color w:val="auto"/>
          <w:spacing w:val="0"/>
          <w:sz w:val="26"/>
          <w:lang w:val="ru-RU"/>
        </w:rPr>
        <w:t>.</w:t>
      </w:r>
    </w:p>
    <w:p w:rsidR="003B7751" w:rsidRPr="00A66011" w:rsidRDefault="003B7751" w:rsidP="003B7751">
      <w:pPr>
        <w:spacing w:before="0"/>
        <w:ind w:firstLine="708"/>
        <w:rPr>
          <w:color w:val="auto"/>
          <w:spacing w:val="0"/>
          <w:sz w:val="26"/>
          <w:lang w:val="ru-RU"/>
        </w:rPr>
      </w:pPr>
      <w:r w:rsidRPr="00A66011">
        <w:rPr>
          <w:color w:val="auto"/>
          <w:spacing w:val="0"/>
          <w:sz w:val="26"/>
          <w:lang w:val="ru-RU"/>
        </w:rPr>
        <w:t xml:space="preserve">Активно ведут свою деятельность в городе общественные организации: Спасская общественная организация ветеранов (пенсионеров) войны, труда, Вооруженных сил и правоохранительных органов, Спасское отделение Российского союза молодежи. В течение года по собственным планам проведены мероприятия во исполнение Федерального Закона «О днях воинской славы России». </w:t>
      </w:r>
    </w:p>
    <w:p w:rsidR="003B7751" w:rsidRPr="005B462D" w:rsidRDefault="003B7751" w:rsidP="003B7751">
      <w:pPr>
        <w:spacing w:before="0"/>
        <w:ind w:firstLine="708"/>
        <w:rPr>
          <w:color w:val="auto"/>
          <w:spacing w:val="0"/>
          <w:sz w:val="26"/>
          <w:lang w:val="ru-RU"/>
        </w:rPr>
      </w:pPr>
      <w:r w:rsidRPr="005B462D">
        <w:rPr>
          <w:color w:val="auto"/>
          <w:spacing w:val="0"/>
          <w:sz w:val="26"/>
          <w:lang w:val="ru-RU"/>
        </w:rPr>
        <w:t xml:space="preserve">В общеобразовательных организациях проведены мероприятия по предупреждению фактов националистического и религиозного экстремизма, духовно-нравственному и патриотическому воспитанию. </w:t>
      </w:r>
    </w:p>
    <w:p w:rsidR="005B462D" w:rsidRPr="005B462D" w:rsidRDefault="005B462D" w:rsidP="005B462D">
      <w:pPr>
        <w:spacing w:before="0"/>
        <w:ind w:firstLine="708"/>
        <w:rPr>
          <w:color w:val="auto"/>
          <w:spacing w:val="0"/>
          <w:w w:val="100"/>
          <w:sz w:val="26"/>
          <w:lang w:val="ru-RU" w:eastAsia="ru-RU" w:bidi="ar-SA"/>
        </w:rPr>
      </w:pPr>
      <w:r w:rsidRPr="005B462D">
        <w:rPr>
          <w:color w:val="auto"/>
          <w:spacing w:val="0"/>
          <w:w w:val="100"/>
          <w:sz w:val="26"/>
          <w:lang w:val="ru-RU" w:eastAsia="ru-RU" w:bidi="ar-SA"/>
        </w:rPr>
        <w:t xml:space="preserve">Изготовлены информационные  стенды  к проведению тренинга  для старших школьников на тему "Жить в мире с собой и другими". Приобретены  памятные сувениры ветеранам  боевых действий, активно участвующим  в проведении   городских акций  по военно-патриотическому воспитанию. Изготовлены буклеты "Толерантность",  рабочий дневник "Толерантность - путь к миру.  </w:t>
      </w:r>
    </w:p>
    <w:p w:rsidR="003B7751" w:rsidRPr="005B462D" w:rsidRDefault="003B7751" w:rsidP="003B7751">
      <w:pPr>
        <w:pStyle w:val="a8"/>
        <w:spacing w:before="0" w:after="0" w:line="360" w:lineRule="auto"/>
        <w:ind w:firstLine="708"/>
        <w:rPr>
          <w:rFonts w:eastAsia="Times New Roman"/>
          <w:bCs/>
          <w:color w:val="auto"/>
          <w:sz w:val="26"/>
          <w:szCs w:val="20"/>
          <w:lang w:val="ru-RU"/>
        </w:rPr>
      </w:pPr>
      <w:r w:rsidRPr="005B462D">
        <w:rPr>
          <w:rFonts w:eastAsia="Times New Roman"/>
          <w:color w:val="auto"/>
          <w:sz w:val="26"/>
          <w:szCs w:val="18"/>
          <w:lang w:val="ru-RU"/>
        </w:rPr>
        <w:t>Бюджетные обязательства исполнены на 100%.</w:t>
      </w:r>
    </w:p>
    <w:p w:rsidR="006035C2" w:rsidRPr="005B462D" w:rsidRDefault="006035C2" w:rsidP="006035C2">
      <w:pPr>
        <w:ind w:firstLine="360"/>
        <w:rPr>
          <w:b/>
          <w:bCs/>
          <w:color w:val="auto"/>
          <w:sz w:val="26"/>
          <w:lang w:val="ru-RU"/>
        </w:rPr>
      </w:pPr>
      <w:r w:rsidRPr="005B462D">
        <w:rPr>
          <w:b/>
          <w:color w:val="auto"/>
          <w:sz w:val="26"/>
          <w:lang w:val="ru-RU"/>
        </w:rPr>
        <w:t>Муниципальная программа</w:t>
      </w:r>
      <w:r w:rsidRPr="005B462D">
        <w:rPr>
          <w:color w:val="auto"/>
          <w:sz w:val="26"/>
          <w:lang w:val="ru-RU"/>
        </w:rPr>
        <w:t xml:space="preserve">  </w:t>
      </w:r>
      <w:r w:rsidRPr="005B462D">
        <w:rPr>
          <w:b/>
          <w:bCs/>
          <w:color w:val="auto"/>
          <w:sz w:val="26"/>
          <w:lang w:val="ru-RU"/>
        </w:rPr>
        <w:t>«Доступная среда для инвалидов на территории  городского округа Спасск-Дальний»</w:t>
      </w:r>
    </w:p>
    <w:p w:rsidR="001A167F" w:rsidRPr="005B462D" w:rsidRDefault="001A167F" w:rsidP="001A167F">
      <w:pPr>
        <w:spacing w:before="0"/>
        <w:ind w:firstLine="360"/>
        <w:rPr>
          <w:bCs/>
          <w:color w:val="auto"/>
          <w:sz w:val="26"/>
          <w:lang w:val="ru-RU"/>
        </w:rPr>
      </w:pPr>
      <w:r w:rsidRPr="005B462D">
        <w:rPr>
          <w:bCs/>
          <w:color w:val="auto"/>
          <w:sz w:val="26"/>
          <w:lang w:val="ru-RU"/>
        </w:rPr>
        <w:t>Все муниципальные объекты па</w:t>
      </w:r>
      <w:r w:rsidR="0095696C" w:rsidRPr="005B462D">
        <w:rPr>
          <w:bCs/>
          <w:color w:val="auto"/>
          <w:sz w:val="26"/>
          <w:lang w:val="ru-RU"/>
        </w:rPr>
        <w:t>спортизированы</w:t>
      </w:r>
      <w:r w:rsidR="004A6A28" w:rsidRPr="005B462D">
        <w:rPr>
          <w:bCs/>
          <w:color w:val="auto"/>
          <w:sz w:val="26"/>
          <w:lang w:val="ru-RU"/>
        </w:rPr>
        <w:t xml:space="preserve"> согласно графику</w:t>
      </w:r>
      <w:r w:rsidRPr="005B462D">
        <w:rPr>
          <w:bCs/>
          <w:color w:val="auto"/>
          <w:sz w:val="26"/>
          <w:lang w:val="ru-RU"/>
        </w:rPr>
        <w:t xml:space="preserve"> паспортизации. </w:t>
      </w:r>
    </w:p>
    <w:p w:rsidR="001A167F" w:rsidRPr="005B462D" w:rsidRDefault="001A167F" w:rsidP="001A167F">
      <w:pPr>
        <w:spacing w:before="0"/>
        <w:ind w:firstLine="360"/>
        <w:rPr>
          <w:bCs/>
          <w:color w:val="auto"/>
          <w:sz w:val="26"/>
          <w:lang w:val="ru-RU"/>
        </w:rPr>
      </w:pPr>
      <w:r w:rsidRPr="005B462D">
        <w:rPr>
          <w:bCs/>
          <w:color w:val="auto"/>
          <w:sz w:val="26"/>
          <w:lang w:val="ru-RU"/>
        </w:rPr>
        <w:t xml:space="preserve"> В образовательных учреждениях и в учреждениях культуры проведена повторная паспортизация с учётом дооборудования объектов (покраска ступеней и поручней в яркий жёлтый цвет, оборудование входных дверей кнопками вызова).</w:t>
      </w:r>
    </w:p>
    <w:p w:rsidR="00665533" w:rsidRPr="005B462D" w:rsidRDefault="005B462D" w:rsidP="001A167F">
      <w:pPr>
        <w:spacing w:before="0"/>
        <w:ind w:firstLine="360"/>
        <w:rPr>
          <w:bCs/>
          <w:color w:val="auto"/>
          <w:sz w:val="26"/>
          <w:lang w:val="ru-RU"/>
        </w:rPr>
      </w:pPr>
      <w:r w:rsidRPr="005B462D">
        <w:rPr>
          <w:bCs/>
          <w:color w:val="auto"/>
          <w:sz w:val="26"/>
          <w:lang w:val="ru-RU"/>
        </w:rPr>
        <w:t>В 2019</w:t>
      </w:r>
      <w:r w:rsidR="00665533" w:rsidRPr="005B462D">
        <w:rPr>
          <w:bCs/>
          <w:color w:val="auto"/>
          <w:sz w:val="26"/>
          <w:lang w:val="ru-RU"/>
        </w:rPr>
        <w:t xml:space="preserve"> году программа не финансировалась.</w:t>
      </w:r>
    </w:p>
    <w:p w:rsidR="00665533" w:rsidRPr="003B2C1C" w:rsidRDefault="006035C2" w:rsidP="001A167F">
      <w:pPr>
        <w:tabs>
          <w:tab w:val="left" w:pos="709"/>
        </w:tabs>
        <w:rPr>
          <w:b/>
          <w:color w:val="auto"/>
          <w:sz w:val="26"/>
          <w:lang w:val="ru-RU"/>
        </w:rPr>
      </w:pPr>
      <w:r w:rsidRPr="003B2C1C">
        <w:rPr>
          <w:b/>
          <w:color w:val="auto"/>
          <w:sz w:val="26"/>
          <w:lang w:val="ru-RU"/>
        </w:rPr>
        <w:t xml:space="preserve"> «Информатизация и обеспечение информационной безопасности Администрации городского ок</w:t>
      </w:r>
      <w:r w:rsidR="005B462D" w:rsidRPr="003B2C1C">
        <w:rPr>
          <w:b/>
          <w:color w:val="auto"/>
          <w:sz w:val="26"/>
          <w:lang w:val="ru-RU"/>
        </w:rPr>
        <w:t>руга Спасск-Дальний на 2017-2021</w:t>
      </w:r>
      <w:r w:rsidRPr="003B2C1C">
        <w:rPr>
          <w:b/>
          <w:color w:val="auto"/>
          <w:sz w:val="26"/>
          <w:lang w:val="ru-RU"/>
        </w:rPr>
        <w:t xml:space="preserve"> годы» </w:t>
      </w:r>
    </w:p>
    <w:p w:rsidR="005B462D" w:rsidRPr="005B462D" w:rsidRDefault="005B462D" w:rsidP="005B462D">
      <w:pPr>
        <w:rPr>
          <w:sz w:val="26"/>
          <w:szCs w:val="26"/>
          <w:lang w:val="ru-RU"/>
        </w:rPr>
      </w:pPr>
      <w:r w:rsidRPr="005B462D">
        <w:rPr>
          <w:sz w:val="26"/>
          <w:szCs w:val="26"/>
          <w:lang w:val="ru-RU"/>
        </w:rPr>
        <w:t>В рамках муниципальной программы «Информатизация и обеспечение информационной безопасности Администрации городского округа Спасск-Дальний на 2017-2021 годы»</w:t>
      </w:r>
      <w:r w:rsidR="00EF5AC8">
        <w:rPr>
          <w:sz w:val="26"/>
          <w:szCs w:val="26"/>
          <w:lang w:val="ru-RU"/>
        </w:rPr>
        <w:t xml:space="preserve"> </w:t>
      </w:r>
      <w:r w:rsidRPr="005B462D">
        <w:rPr>
          <w:sz w:val="26"/>
          <w:szCs w:val="26"/>
          <w:lang w:val="ru-RU"/>
        </w:rPr>
        <w:t xml:space="preserve">на 2019 год выделены средства в сумме </w:t>
      </w:r>
      <w:r w:rsidR="00EF5AC8">
        <w:rPr>
          <w:sz w:val="26"/>
          <w:szCs w:val="26"/>
          <w:lang w:val="ru-RU"/>
        </w:rPr>
        <w:t xml:space="preserve">               </w:t>
      </w:r>
      <w:r w:rsidRPr="005B462D">
        <w:rPr>
          <w:sz w:val="26"/>
          <w:szCs w:val="26"/>
          <w:lang w:val="ru-RU"/>
        </w:rPr>
        <w:t>2488,3 тыс. руб.</w:t>
      </w:r>
      <w:r w:rsidR="00EF5AC8">
        <w:rPr>
          <w:sz w:val="26"/>
          <w:szCs w:val="26"/>
          <w:lang w:val="ru-RU"/>
        </w:rPr>
        <w:t>,</w:t>
      </w:r>
      <w:r w:rsidRPr="005B462D">
        <w:rPr>
          <w:sz w:val="26"/>
          <w:szCs w:val="26"/>
          <w:lang w:val="ru-RU"/>
        </w:rPr>
        <w:t xml:space="preserve"> из них </w:t>
      </w:r>
      <w:r w:rsidR="00EF5AC8">
        <w:rPr>
          <w:sz w:val="26"/>
          <w:szCs w:val="26"/>
          <w:lang w:val="ru-RU"/>
        </w:rPr>
        <w:t xml:space="preserve"> - </w:t>
      </w:r>
      <w:r w:rsidRPr="005B462D">
        <w:rPr>
          <w:sz w:val="26"/>
          <w:szCs w:val="26"/>
          <w:lang w:val="ru-RU"/>
        </w:rPr>
        <w:t xml:space="preserve">на обновление парка компьютерной, телевизионной, оргтехники и их комплектующих </w:t>
      </w:r>
      <w:r w:rsidR="00EF5AC8">
        <w:rPr>
          <w:sz w:val="26"/>
          <w:szCs w:val="26"/>
          <w:lang w:val="ru-RU"/>
        </w:rPr>
        <w:t xml:space="preserve"> - </w:t>
      </w:r>
      <w:r w:rsidRPr="005B462D">
        <w:rPr>
          <w:sz w:val="26"/>
          <w:szCs w:val="26"/>
          <w:lang w:val="ru-RU"/>
        </w:rPr>
        <w:t>834</w:t>
      </w:r>
      <w:r w:rsidR="00EB4B39">
        <w:rPr>
          <w:sz w:val="26"/>
          <w:szCs w:val="26"/>
          <w:lang w:val="ru-RU"/>
        </w:rPr>
        <w:t xml:space="preserve"> </w:t>
      </w:r>
      <w:r w:rsidRPr="005B462D">
        <w:rPr>
          <w:sz w:val="26"/>
          <w:szCs w:val="26"/>
          <w:lang w:val="ru-RU"/>
        </w:rPr>
        <w:t xml:space="preserve">тыс. руб., приобретение программных и аппаратных средств защиты информации, сертифицированных ФСТЭК России </w:t>
      </w:r>
      <w:r w:rsidR="00EF5AC8">
        <w:rPr>
          <w:sz w:val="26"/>
          <w:szCs w:val="26"/>
          <w:lang w:val="ru-RU"/>
        </w:rPr>
        <w:t xml:space="preserve">- </w:t>
      </w:r>
      <w:r w:rsidRPr="005B462D">
        <w:rPr>
          <w:sz w:val="26"/>
          <w:szCs w:val="26"/>
          <w:lang w:val="ru-RU"/>
        </w:rPr>
        <w:t>550</w:t>
      </w:r>
      <w:r>
        <w:rPr>
          <w:sz w:val="26"/>
          <w:szCs w:val="26"/>
          <w:lang w:val="ru-RU"/>
        </w:rPr>
        <w:t xml:space="preserve"> </w:t>
      </w:r>
      <w:r w:rsidRPr="005B462D">
        <w:rPr>
          <w:sz w:val="26"/>
          <w:szCs w:val="26"/>
          <w:lang w:val="ru-RU"/>
        </w:rPr>
        <w:t>тыс. руб.</w:t>
      </w:r>
      <w:r>
        <w:rPr>
          <w:sz w:val="26"/>
          <w:szCs w:val="26"/>
          <w:lang w:val="ru-RU"/>
        </w:rPr>
        <w:t xml:space="preserve"> </w:t>
      </w:r>
      <w:r w:rsidRPr="005B462D">
        <w:rPr>
          <w:sz w:val="26"/>
          <w:szCs w:val="26"/>
          <w:lang w:val="ru-RU"/>
        </w:rPr>
        <w:t>на приобретение и сопровождение лицензионного программного обеспечения</w:t>
      </w:r>
      <w:r w:rsidR="00EF5AC8">
        <w:rPr>
          <w:sz w:val="26"/>
          <w:szCs w:val="26"/>
          <w:lang w:val="ru-RU"/>
        </w:rPr>
        <w:t xml:space="preserve"> - </w:t>
      </w:r>
      <w:r w:rsidRPr="005B462D">
        <w:rPr>
          <w:sz w:val="26"/>
          <w:szCs w:val="26"/>
          <w:lang w:val="ru-RU"/>
        </w:rPr>
        <w:t>1104,3</w:t>
      </w:r>
      <w:r w:rsidR="00EB4B39">
        <w:rPr>
          <w:sz w:val="26"/>
          <w:szCs w:val="26"/>
          <w:lang w:val="ru-RU"/>
        </w:rPr>
        <w:t xml:space="preserve"> </w:t>
      </w:r>
      <w:r w:rsidRPr="005B462D">
        <w:rPr>
          <w:sz w:val="26"/>
          <w:szCs w:val="26"/>
          <w:lang w:val="ru-RU"/>
        </w:rPr>
        <w:t>тыс. руб.</w:t>
      </w:r>
    </w:p>
    <w:p w:rsidR="005B462D" w:rsidRDefault="005B462D" w:rsidP="002452EF">
      <w:pPr>
        <w:spacing w:before="0"/>
        <w:rPr>
          <w:sz w:val="26"/>
          <w:szCs w:val="26"/>
          <w:lang w:val="ru-RU"/>
        </w:rPr>
      </w:pPr>
      <w:r w:rsidRPr="005B462D">
        <w:rPr>
          <w:sz w:val="26"/>
          <w:szCs w:val="26"/>
          <w:lang w:val="ru-RU"/>
        </w:rPr>
        <w:t>В рамках программы приобретено 24 операционных систе</w:t>
      </w:r>
      <w:r w:rsidR="002452EF">
        <w:rPr>
          <w:sz w:val="26"/>
          <w:szCs w:val="26"/>
          <w:lang w:val="ru-RU"/>
        </w:rPr>
        <w:t xml:space="preserve">мы,  18 единиц </w:t>
      </w:r>
      <w:r w:rsidRPr="005B462D">
        <w:rPr>
          <w:sz w:val="26"/>
          <w:szCs w:val="26"/>
          <w:lang w:val="ru-RU"/>
        </w:rPr>
        <w:t>компьютерной техники</w:t>
      </w:r>
      <w:r w:rsidR="002452EF">
        <w:rPr>
          <w:sz w:val="26"/>
          <w:szCs w:val="26"/>
          <w:lang w:val="ru-RU"/>
        </w:rPr>
        <w:t xml:space="preserve">,  </w:t>
      </w:r>
      <w:r w:rsidRPr="005B462D">
        <w:rPr>
          <w:sz w:val="26"/>
          <w:szCs w:val="26"/>
          <w:lang w:val="ru-RU"/>
        </w:rPr>
        <w:t xml:space="preserve"> 6</w:t>
      </w:r>
      <w:r w:rsidR="002452EF">
        <w:rPr>
          <w:sz w:val="26"/>
          <w:szCs w:val="26"/>
          <w:lang w:val="ru-RU"/>
        </w:rPr>
        <w:t xml:space="preserve"> многофункциональных устройств.</w:t>
      </w:r>
    </w:p>
    <w:p w:rsidR="00065EB3" w:rsidRPr="00DB6977" w:rsidRDefault="002452EF" w:rsidP="00043280">
      <w:pPr>
        <w:spacing w:before="0"/>
        <w:rPr>
          <w:color w:val="FF0000"/>
          <w:sz w:val="26"/>
          <w:lang w:val="ru-RU" w:eastAsia="ar-SA"/>
        </w:rPr>
      </w:pPr>
      <w:r>
        <w:rPr>
          <w:sz w:val="26"/>
          <w:szCs w:val="26"/>
          <w:lang w:val="ru-RU"/>
        </w:rPr>
        <w:t>Приобретены</w:t>
      </w:r>
      <w:r w:rsidR="00043280">
        <w:rPr>
          <w:sz w:val="26"/>
          <w:szCs w:val="26"/>
          <w:lang w:val="ru-RU"/>
        </w:rPr>
        <w:t xml:space="preserve"> программные и аппаратные средства защиты информатизации - </w:t>
      </w:r>
      <w:r w:rsidR="005B462D" w:rsidRPr="005B462D">
        <w:rPr>
          <w:sz w:val="26"/>
          <w:szCs w:val="26"/>
          <w:lang w:val="ru-RU"/>
        </w:rPr>
        <w:t xml:space="preserve">СЗИ НСД </w:t>
      </w:r>
      <w:r w:rsidR="005B462D" w:rsidRPr="004B67FA">
        <w:rPr>
          <w:sz w:val="26"/>
          <w:szCs w:val="26"/>
        </w:rPr>
        <w:t>DallasLock</w:t>
      </w:r>
      <w:r w:rsidR="005B462D" w:rsidRPr="005B462D">
        <w:rPr>
          <w:sz w:val="26"/>
          <w:szCs w:val="26"/>
          <w:lang w:val="ru-RU"/>
        </w:rPr>
        <w:t xml:space="preserve"> 8.0-</w:t>
      </w:r>
      <w:r w:rsidR="005B462D" w:rsidRPr="004B67FA">
        <w:rPr>
          <w:sz w:val="26"/>
          <w:szCs w:val="26"/>
        </w:rPr>
        <w:t>C</w:t>
      </w:r>
      <w:r w:rsidR="005B462D" w:rsidRPr="005B462D">
        <w:rPr>
          <w:sz w:val="26"/>
          <w:szCs w:val="26"/>
          <w:lang w:val="ru-RU"/>
        </w:rPr>
        <w:t xml:space="preserve"> 20 </w:t>
      </w:r>
      <w:r>
        <w:rPr>
          <w:sz w:val="26"/>
          <w:szCs w:val="26"/>
          <w:lang w:val="ru-RU"/>
        </w:rPr>
        <w:t>лицензий</w:t>
      </w:r>
      <w:r w:rsidR="005B462D" w:rsidRPr="005B462D">
        <w:rPr>
          <w:sz w:val="26"/>
          <w:szCs w:val="26"/>
          <w:lang w:val="ru-RU"/>
        </w:rPr>
        <w:t xml:space="preserve"> и сервер безопасности для комплекса </w:t>
      </w:r>
      <w:r w:rsidR="005B462D" w:rsidRPr="004B67FA">
        <w:rPr>
          <w:sz w:val="26"/>
          <w:szCs w:val="26"/>
        </w:rPr>
        <w:t>DALLAS</w:t>
      </w:r>
      <w:r w:rsidR="005B462D" w:rsidRPr="005B462D">
        <w:rPr>
          <w:sz w:val="26"/>
          <w:szCs w:val="26"/>
          <w:lang w:val="ru-RU"/>
        </w:rPr>
        <w:t xml:space="preserve"> </w:t>
      </w:r>
      <w:r w:rsidR="005B462D" w:rsidRPr="004B67FA">
        <w:rPr>
          <w:sz w:val="26"/>
          <w:szCs w:val="26"/>
        </w:rPr>
        <w:t>LOCK</w:t>
      </w:r>
      <w:r w:rsidR="00EF5AC8">
        <w:rPr>
          <w:sz w:val="26"/>
          <w:szCs w:val="26"/>
          <w:lang w:val="ru-RU"/>
        </w:rPr>
        <w:t xml:space="preserve"> 8.0-С на 98 лицензий</w:t>
      </w:r>
      <w:r w:rsidR="005B462D" w:rsidRPr="005B462D">
        <w:rPr>
          <w:sz w:val="26"/>
          <w:szCs w:val="26"/>
          <w:lang w:val="ru-RU"/>
        </w:rPr>
        <w:t xml:space="preserve">. Антивирусная ПО </w:t>
      </w:r>
      <w:r w:rsidR="005B462D" w:rsidRPr="004B67FA">
        <w:rPr>
          <w:sz w:val="26"/>
          <w:szCs w:val="26"/>
        </w:rPr>
        <w:t>Kaspersky</w:t>
      </w:r>
      <w:r w:rsidR="005B462D" w:rsidRPr="005B462D">
        <w:rPr>
          <w:sz w:val="26"/>
          <w:szCs w:val="26"/>
          <w:lang w:val="ru-RU"/>
        </w:rPr>
        <w:t xml:space="preserve"> </w:t>
      </w:r>
      <w:r w:rsidR="005B462D" w:rsidRPr="004B67FA">
        <w:rPr>
          <w:sz w:val="26"/>
          <w:szCs w:val="26"/>
        </w:rPr>
        <w:t>Endpoint</w:t>
      </w:r>
      <w:r w:rsidR="005B462D" w:rsidRPr="005B462D">
        <w:rPr>
          <w:sz w:val="26"/>
          <w:szCs w:val="26"/>
          <w:lang w:val="ru-RU"/>
        </w:rPr>
        <w:t xml:space="preserve"> </w:t>
      </w:r>
      <w:r w:rsidR="005B462D" w:rsidRPr="004B67FA">
        <w:rPr>
          <w:sz w:val="26"/>
          <w:szCs w:val="26"/>
        </w:rPr>
        <w:t>Security</w:t>
      </w:r>
      <w:r w:rsidR="00EF5AC8">
        <w:rPr>
          <w:sz w:val="26"/>
          <w:szCs w:val="26"/>
          <w:lang w:val="ru-RU"/>
        </w:rPr>
        <w:t xml:space="preserve"> -</w:t>
      </w:r>
      <w:r>
        <w:rPr>
          <w:sz w:val="26"/>
          <w:szCs w:val="26"/>
          <w:lang w:val="ru-RU"/>
        </w:rPr>
        <w:t xml:space="preserve"> 100 лицензий</w:t>
      </w:r>
      <w:r w:rsidR="005B462D" w:rsidRPr="005B462D">
        <w:rPr>
          <w:sz w:val="26"/>
          <w:szCs w:val="26"/>
          <w:lang w:val="ru-RU"/>
        </w:rPr>
        <w:t>.</w:t>
      </w:r>
      <w:r>
        <w:rPr>
          <w:sz w:val="26"/>
          <w:szCs w:val="26"/>
          <w:lang w:val="ru-RU"/>
        </w:rPr>
        <w:t xml:space="preserve"> </w:t>
      </w:r>
      <w:r w:rsidR="005B462D" w:rsidRPr="002452EF">
        <w:rPr>
          <w:sz w:val="26"/>
          <w:lang w:val="ru-RU"/>
        </w:rPr>
        <w:t xml:space="preserve">Программное обеспечение </w:t>
      </w:r>
      <w:r w:rsidR="005B462D" w:rsidRPr="002452EF">
        <w:rPr>
          <w:sz w:val="26"/>
          <w:szCs w:val="26"/>
          <w:lang w:val="ru-RU"/>
        </w:rPr>
        <w:t xml:space="preserve">межсетевого экранирования </w:t>
      </w:r>
      <w:r w:rsidR="005B462D" w:rsidRPr="002452EF">
        <w:rPr>
          <w:sz w:val="26"/>
          <w:szCs w:val="26"/>
        </w:rPr>
        <w:t>UserGate</w:t>
      </w:r>
      <w:r w:rsidR="005B462D" w:rsidRPr="005B462D">
        <w:rPr>
          <w:sz w:val="26"/>
          <w:szCs w:val="26"/>
          <w:lang w:val="ru-RU"/>
        </w:rPr>
        <w:t xml:space="preserve"> </w:t>
      </w:r>
      <w:r w:rsidR="00EF5AC8">
        <w:rPr>
          <w:sz w:val="26"/>
          <w:szCs w:val="26"/>
          <w:lang w:val="ru-RU"/>
        </w:rPr>
        <w:t xml:space="preserve">- </w:t>
      </w:r>
      <w:r w:rsidR="005B462D" w:rsidRPr="005B462D">
        <w:rPr>
          <w:sz w:val="26"/>
          <w:szCs w:val="26"/>
          <w:lang w:val="ru-RU"/>
        </w:rPr>
        <w:t>150 лицензи</w:t>
      </w:r>
      <w:r w:rsidR="00043280">
        <w:rPr>
          <w:sz w:val="26"/>
          <w:szCs w:val="26"/>
          <w:lang w:val="ru-RU"/>
        </w:rPr>
        <w:t xml:space="preserve">й, </w:t>
      </w:r>
      <w:r w:rsidR="005B462D" w:rsidRPr="005B462D">
        <w:rPr>
          <w:lang w:val="ru-RU"/>
        </w:rPr>
        <w:t>П</w:t>
      </w:r>
      <w:r w:rsidR="005B462D" w:rsidRPr="005B462D">
        <w:rPr>
          <w:sz w:val="26"/>
          <w:szCs w:val="26"/>
          <w:lang w:val="ru-RU"/>
        </w:rPr>
        <w:t>рограммное обеспечение средства анализа защищённости информационных систем«Сканер-ВС» -</w:t>
      </w:r>
      <w:r w:rsidR="00043280">
        <w:rPr>
          <w:sz w:val="26"/>
          <w:szCs w:val="26"/>
          <w:lang w:val="ru-RU"/>
        </w:rPr>
        <w:t xml:space="preserve"> 64 лицензии. </w:t>
      </w:r>
    </w:p>
    <w:p w:rsidR="006035C2" w:rsidRPr="003D07AC" w:rsidRDefault="006035C2" w:rsidP="0071510E">
      <w:pPr>
        <w:spacing w:after="240" w:line="276" w:lineRule="auto"/>
        <w:ind w:firstLine="360"/>
        <w:jc w:val="center"/>
        <w:rPr>
          <w:b/>
          <w:color w:val="auto"/>
          <w:sz w:val="26"/>
          <w:lang w:val="ru-RU"/>
        </w:rPr>
      </w:pPr>
      <w:r w:rsidRPr="003D07AC">
        <w:rPr>
          <w:b/>
          <w:color w:val="auto"/>
          <w:sz w:val="26"/>
          <w:lang w:val="ru-RU"/>
        </w:rPr>
        <w:t>Реализация государственных программ</w:t>
      </w:r>
      <w:r w:rsidR="00CD086E">
        <w:rPr>
          <w:b/>
          <w:color w:val="auto"/>
          <w:sz w:val="26"/>
          <w:lang w:val="ru-RU"/>
        </w:rPr>
        <w:t xml:space="preserve"> на территории городского округа Спасск-Дальний</w:t>
      </w:r>
    </w:p>
    <w:p w:rsidR="006035C2" w:rsidRPr="00EB2F26" w:rsidRDefault="003D07AC" w:rsidP="009A3B1D">
      <w:pPr>
        <w:spacing w:before="0"/>
        <w:ind w:firstLine="567"/>
        <w:rPr>
          <w:color w:val="auto"/>
          <w:sz w:val="26"/>
          <w:lang w:val="ru-RU"/>
        </w:rPr>
      </w:pPr>
      <w:r w:rsidRPr="00EB2F26">
        <w:rPr>
          <w:color w:val="auto"/>
          <w:sz w:val="26"/>
          <w:lang w:val="ru-RU"/>
        </w:rPr>
        <w:t>В 2019</w:t>
      </w:r>
      <w:r w:rsidR="006035C2" w:rsidRPr="00EB2F26">
        <w:rPr>
          <w:color w:val="auto"/>
          <w:sz w:val="26"/>
          <w:lang w:val="ru-RU"/>
        </w:rPr>
        <w:t xml:space="preserve"> году</w:t>
      </w:r>
      <w:r w:rsidR="000413B4" w:rsidRPr="00EB2F26">
        <w:rPr>
          <w:color w:val="auto"/>
          <w:sz w:val="26"/>
          <w:lang w:val="ru-RU"/>
        </w:rPr>
        <w:t xml:space="preserve"> реализ</w:t>
      </w:r>
      <w:r w:rsidR="00EB2F26" w:rsidRPr="00EB2F26">
        <w:rPr>
          <w:color w:val="auto"/>
          <w:sz w:val="26"/>
          <w:lang w:val="ru-RU"/>
        </w:rPr>
        <w:t>ация  мероприятий   по  10</w:t>
      </w:r>
      <w:r w:rsidR="006035C2" w:rsidRPr="00EB2F26">
        <w:rPr>
          <w:color w:val="auto"/>
          <w:sz w:val="26"/>
          <w:lang w:val="ru-RU"/>
        </w:rPr>
        <w:t xml:space="preserve"> муниципальным программам   осуществлялась на территории городского округа в структуре  государственных программ Приморского края.</w:t>
      </w:r>
    </w:p>
    <w:p w:rsidR="00CD086E" w:rsidRDefault="003C7A64" w:rsidP="00671BF4">
      <w:pPr>
        <w:spacing w:before="0"/>
        <w:ind w:firstLine="567"/>
        <w:rPr>
          <w:b/>
          <w:color w:val="auto"/>
          <w:sz w:val="26"/>
          <w:lang w:val="ru-RU"/>
        </w:rPr>
      </w:pPr>
      <w:r w:rsidRPr="00EB2F26">
        <w:rPr>
          <w:b/>
          <w:color w:val="auto"/>
          <w:sz w:val="26"/>
          <w:lang w:val="ru-RU"/>
        </w:rPr>
        <w:tab/>
        <w:t xml:space="preserve"> Государственная программа</w:t>
      </w:r>
      <w:r w:rsidR="006035C2" w:rsidRPr="00EB2F26">
        <w:rPr>
          <w:b/>
          <w:color w:val="auto"/>
          <w:sz w:val="26"/>
          <w:lang w:val="ru-RU"/>
        </w:rPr>
        <w:t xml:space="preserve"> Приморского края  «Обеспечение доступным и комфортным жильем  и коммунальными услугами граждан Российской Федерации»</w:t>
      </w:r>
    </w:p>
    <w:p w:rsidR="00EB2F26" w:rsidRDefault="006035C2" w:rsidP="00671BF4">
      <w:pPr>
        <w:spacing w:before="0"/>
        <w:ind w:firstLine="567"/>
        <w:rPr>
          <w:color w:val="FF0000"/>
          <w:sz w:val="26"/>
          <w:lang w:val="ru-RU"/>
        </w:rPr>
      </w:pPr>
      <w:r w:rsidRPr="00EB2F26">
        <w:rPr>
          <w:color w:val="auto"/>
          <w:sz w:val="26"/>
          <w:lang w:val="ru-RU"/>
        </w:rPr>
        <w:t xml:space="preserve"> </w:t>
      </w:r>
      <w:r w:rsidR="000413B4" w:rsidRPr="00EB2F26">
        <w:rPr>
          <w:color w:val="auto"/>
          <w:sz w:val="26"/>
          <w:lang w:val="ru-RU"/>
        </w:rPr>
        <w:t>-</w:t>
      </w:r>
      <w:r w:rsidR="00EB2F26">
        <w:rPr>
          <w:color w:val="auto"/>
          <w:sz w:val="26"/>
          <w:lang w:val="ru-RU"/>
        </w:rPr>
        <w:t xml:space="preserve"> Муниципальная программа «Переселение  граждан  из аварийного жилищного фонда городского округа Спасск-Дальний»</w:t>
      </w:r>
      <w:r w:rsidR="00A761A8">
        <w:rPr>
          <w:color w:val="auto"/>
          <w:sz w:val="26"/>
          <w:lang w:val="ru-RU"/>
        </w:rPr>
        <w:t xml:space="preserve">на 2019-2025 годы </w:t>
      </w:r>
      <w:r w:rsidR="00EB2F26">
        <w:rPr>
          <w:color w:val="auto"/>
          <w:sz w:val="26"/>
          <w:lang w:val="ru-RU"/>
        </w:rPr>
        <w:t xml:space="preserve"> (краевой бюджет – 123,8 млн.руб., местный бюджет- </w:t>
      </w:r>
      <w:r w:rsidR="00A761A8">
        <w:rPr>
          <w:color w:val="auto"/>
          <w:sz w:val="26"/>
          <w:lang w:val="ru-RU"/>
        </w:rPr>
        <w:t>0,3 млн.руб.).</w:t>
      </w:r>
    </w:p>
    <w:p w:rsidR="006035C2" w:rsidRPr="00A761A8" w:rsidRDefault="00CD086E" w:rsidP="00671BF4">
      <w:pPr>
        <w:spacing w:before="0"/>
        <w:ind w:firstLine="567"/>
        <w:rPr>
          <w:color w:val="auto"/>
          <w:sz w:val="26"/>
          <w:lang w:val="ru-RU"/>
        </w:rPr>
      </w:pPr>
      <w:r>
        <w:rPr>
          <w:color w:val="auto"/>
          <w:sz w:val="26"/>
          <w:lang w:val="ru-RU"/>
        </w:rPr>
        <w:t>-</w:t>
      </w:r>
      <w:r w:rsidR="000413B4" w:rsidRPr="00A761A8">
        <w:rPr>
          <w:color w:val="auto"/>
          <w:sz w:val="26"/>
          <w:lang w:val="ru-RU"/>
        </w:rPr>
        <w:t xml:space="preserve"> </w:t>
      </w:r>
      <w:r w:rsidR="003C7A64" w:rsidRPr="00A761A8">
        <w:rPr>
          <w:color w:val="auto"/>
          <w:sz w:val="26"/>
          <w:lang w:val="ru-RU"/>
        </w:rPr>
        <w:t>Муниципальная программа</w:t>
      </w:r>
      <w:r w:rsidR="006035C2" w:rsidRPr="00A761A8">
        <w:rPr>
          <w:color w:val="auto"/>
          <w:sz w:val="26"/>
          <w:lang w:val="ru-RU"/>
        </w:rPr>
        <w:t xml:space="preserve"> "Обеспечение жильем молодых семей городского округа Спасск-Дальний" на 201</w:t>
      </w:r>
      <w:r w:rsidR="00A761A8" w:rsidRPr="00A761A8">
        <w:rPr>
          <w:color w:val="auto"/>
          <w:sz w:val="26"/>
          <w:lang w:val="ru-RU"/>
        </w:rPr>
        <w:t>7-2021</w:t>
      </w:r>
      <w:r w:rsidR="001B2216" w:rsidRPr="00A761A8">
        <w:rPr>
          <w:color w:val="auto"/>
          <w:sz w:val="26"/>
          <w:lang w:val="ru-RU"/>
        </w:rPr>
        <w:t xml:space="preserve"> годы (федеральный </w:t>
      </w:r>
      <w:r w:rsidR="006035C2" w:rsidRPr="00A761A8">
        <w:rPr>
          <w:color w:val="auto"/>
          <w:sz w:val="26"/>
          <w:lang w:val="ru-RU"/>
        </w:rPr>
        <w:t xml:space="preserve"> бюджет</w:t>
      </w:r>
      <w:r w:rsidR="00A761A8" w:rsidRPr="00A761A8">
        <w:rPr>
          <w:color w:val="auto"/>
          <w:sz w:val="26"/>
          <w:lang w:val="ru-RU"/>
        </w:rPr>
        <w:t xml:space="preserve"> – 2,8 млн. руб., краевой </w:t>
      </w:r>
      <w:r w:rsidR="00A761A8">
        <w:rPr>
          <w:color w:val="auto"/>
          <w:sz w:val="26"/>
          <w:lang w:val="ru-RU"/>
        </w:rPr>
        <w:t xml:space="preserve"> бюджет </w:t>
      </w:r>
      <w:r w:rsidR="00A761A8" w:rsidRPr="00A761A8">
        <w:rPr>
          <w:color w:val="auto"/>
          <w:sz w:val="26"/>
          <w:lang w:val="ru-RU"/>
        </w:rPr>
        <w:t>-2,0</w:t>
      </w:r>
      <w:r w:rsidR="00671BF4" w:rsidRPr="00A761A8">
        <w:rPr>
          <w:color w:val="auto"/>
          <w:sz w:val="26"/>
          <w:lang w:val="ru-RU"/>
        </w:rPr>
        <w:t xml:space="preserve"> млн. руб.</w:t>
      </w:r>
      <w:r w:rsidR="00A761A8" w:rsidRPr="00A761A8">
        <w:rPr>
          <w:color w:val="auto"/>
          <w:sz w:val="26"/>
          <w:lang w:val="ru-RU"/>
        </w:rPr>
        <w:t>, местный</w:t>
      </w:r>
      <w:r w:rsidR="00A761A8">
        <w:rPr>
          <w:color w:val="auto"/>
          <w:sz w:val="26"/>
          <w:lang w:val="ru-RU"/>
        </w:rPr>
        <w:t xml:space="preserve"> бюджет </w:t>
      </w:r>
      <w:r w:rsidR="00A761A8" w:rsidRPr="00A761A8">
        <w:rPr>
          <w:color w:val="auto"/>
          <w:sz w:val="26"/>
          <w:lang w:val="ru-RU"/>
        </w:rPr>
        <w:t xml:space="preserve"> -1,3 млн.</w:t>
      </w:r>
      <w:r w:rsidR="00A761A8">
        <w:rPr>
          <w:color w:val="auto"/>
          <w:sz w:val="26"/>
          <w:lang w:val="ru-RU"/>
        </w:rPr>
        <w:t xml:space="preserve"> </w:t>
      </w:r>
      <w:r w:rsidR="00A761A8" w:rsidRPr="00A761A8">
        <w:rPr>
          <w:color w:val="auto"/>
          <w:sz w:val="26"/>
          <w:lang w:val="ru-RU"/>
        </w:rPr>
        <w:t>руб.</w:t>
      </w:r>
      <w:r w:rsidR="00671BF4" w:rsidRPr="00A761A8">
        <w:rPr>
          <w:color w:val="auto"/>
          <w:sz w:val="26"/>
          <w:lang w:val="ru-RU"/>
        </w:rPr>
        <w:t>).</w:t>
      </w:r>
    </w:p>
    <w:p w:rsidR="00CD086E" w:rsidRDefault="003C7A64" w:rsidP="00671BF4">
      <w:pPr>
        <w:spacing w:before="0"/>
        <w:ind w:firstLine="567"/>
        <w:rPr>
          <w:color w:val="auto"/>
          <w:sz w:val="26"/>
          <w:lang w:val="ru-RU"/>
        </w:rPr>
      </w:pPr>
      <w:r w:rsidRPr="00A761A8">
        <w:rPr>
          <w:b/>
          <w:color w:val="auto"/>
          <w:sz w:val="26"/>
          <w:lang w:val="ru-RU"/>
        </w:rPr>
        <w:t>Государственная программа</w:t>
      </w:r>
      <w:r w:rsidR="006035C2" w:rsidRPr="00A761A8">
        <w:rPr>
          <w:b/>
          <w:color w:val="auto"/>
          <w:sz w:val="26"/>
          <w:lang w:val="ru-RU"/>
        </w:rPr>
        <w:t xml:space="preserve"> Приморского края   «Развитие транспортной системы»</w:t>
      </w:r>
      <w:r w:rsidRPr="00A761A8">
        <w:rPr>
          <w:color w:val="auto"/>
          <w:sz w:val="26"/>
          <w:lang w:val="ru-RU"/>
        </w:rPr>
        <w:t xml:space="preserve"> </w:t>
      </w:r>
    </w:p>
    <w:p w:rsidR="006035C2" w:rsidRPr="00A761A8" w:rsidRDefault="003C7A64" w:rsidP="00671BF4">
      <w:pPr>
        <w:spacing w:before="0"/>
        <w:ind w:firstLine="567"/>
        <w:rPr>
          <w:color w:val="auto"/>
          <w:sz w:val="26"/>
          <w:lang w:val="ru-RU"/>
        </w:rPr>
      </w:pPr>
      <w:r w:rsidRPr="00A761A8">
        <w:rPr>
          <w:color w:val="auto"/>
          <w:sz w:val="26"/>
          <w:lang w:val="ru-RU"/>
        </w:rPr>
        <w:t xml:space="preserve"> - Муниципальная программа</w:t>
      </w:r>
      <w:r w:rsidR="006035C2" w:rsidRPr="00A761A8">
        <w:rPr>
          <w:color w:val="auto"/>
          <w:sz w:val="26"/>
          <w:lang w:val="ru-RU"/>
        </w:rPr>
        <w:t xml:space="preserve"> "Капитальный ремонт и ремонт автомобильных дорог общего пользования и внутриквартальных  проездов на территории  городског</w:t>
      </w:r>
      <w:r w:rsidR="001B2216" w:rsidRPr="00A761A8">
        <w:rPr>
          <w:color w:val="auto"/>
          <w:sz w:val="26"/>
          <w:lang w:val="ru-RU"/>
        </w:rPr>
        <w:t>о окр</w:t>
      </w:r>
      <w:r w:rsidR="00A761A8" w:rsidRPr="00A761A8">
        <w:rPr>
          <w:color w:val="auto"/>
          <w:sz w:val="26"/>
          <w:lang w:val="ru-RU"/>
        </w:rPr>
        <w:t>уга  Спасск-Дальний на 2017-2021 годы" (краевой бюджет -30,6</w:t>
      </w:r>
      <w:r w:rsidR="006035C2" w:rsidRPr="00A761A8">
        <w:rPr>
          <w:color w:val="auto"/>
          <w:sz w:val="26"/>
          <w:lang w:val="ru-RU"/>
        </w:rPr>
        <w:t xml:space="preserve"> млн. руб.</w:t>
      </w:r>
      <w:r w:rsidR="00A761A8" w:rsidRPr="00A761A8">
        <w:rPr>
          <w:color w:val="auto"/>
          <w:sz w:val="26"/>
          <w:lang w:val="ru-RU"/>
        </w:rPr>
        <w:t>, местный бюджет – 1,3 млн. руб.</w:t>
      </w:r>
      <w:r w:rsidR="006035C2" w:rsidRPr="00A761A8">
        <w:rPr>
          <w:color w:val="auto"/>
          <w:sz w:val="26"/>
          <w:lang w:val="ru-RU"/>
        </w:rPr>
        <w:t>).</w:t>
      </w:r>
    </w:p>
    <w:p w:rsidR="00CD086E" w:rsidRDefault="003C7A64" w:rsidP="00D91A1C">
      <w:pPr>
        <w:spacing w:before="0"/>
        <w:ind w:firstLine="567"/>
        <w:rPr>
          <w:color w:val="auto"/>
          <w:sz w:val="26"/>
          <w:lang w:val="ru-RU"/>
        </w:rPr>
      </w:pPr>
      <w:r w:rsidRPr="00A761A8">
        <w:rPr>
          <w:b/>
          <w:color w:val="auto"/>
          <w:sz w:val="26"/>
          <w:lang w:val="ru-RU"/>
        </w:rPr>
        <w:t>Государственная программа</w:t>
      </w:r>
      <w:r w:rsidR="00D91A1C" w:rsidRPr="00A761A8">
        <w:rPr>
          <w:b/>
          <w:color w:val="auto"/>
          <w:sz w:val="26"/>
          <w:lang w:val="ru-RU"/>
        </w:rPr>
        <w:t xml:space="preserve"> </w:t>
      </w:r>
      <w:r w:rsidR="00BC4BFE">
        <w:rPr>
          <w:b/>
          <w:color w:val="auto"/>
          <w:sz w:val="26"/>
          <w:lang w:val="ru-RU"/>
        </w:rPr>
        <w:t xml:space="preserve">Приморского края </w:t>
      </w:r>
      <w:r w:rsidR="00D91A1C" w:rsidRPr="00A761A8">
        <w:rPr>
          <w:b/>
          <w:color w:val="auto"/>
          <w:sz w:val="26"/>
          <w:lang w:val="ru-RU"/>
        </w:rPr>
        <w:t>«Формирование современной  городской среды муниципальных образований  Приморского края на 2018-2022 годы»</w:t>
      </w:r>
      <w:r w:rsidRPr="00A761A8">
        <w:rPr>
          <w:color w:val="auto"/>
          <w:sz w:val="26"/>
          <w:lang w:val="ru-RU"/>
        </w:rPr>
        <w:t xml:space="preserve"> -</w:t>
      </w:r>
    </w:p>
    <w:p w:rsidR="00D91A1C" w:rsidRPr="00A761A8" w:rsidRDefault="003C7A64" w:rsidP="00D91A1C">
      <w:pPr>
        <w:spacing w:before="0"/>
        <w:ind w:firstLine="567"/>
        <w:rPr>
          <w:color w:val="auto"/>
          <w:sz w:val="26"/>
          <w:lang w:val="ru-RU"/>
        </w:rPr>
      </w:pPr>
      <w:r w:rsidRPr="00A761A8">
        <w:rPr>
          <w:color w:val="auto"/>
          <w:sz w:val="26"/>
          <w:lang w:val="ru-RU"/>
        </w:rPr>
        <w:t xml:space="preserve"> Муниципальная программа</w:t>
      </w:r>
      <w:r w:rsidR="00D91A1C" w:rsidRPr="00A761A8">
        <w:rPr>
          <w:color w:val="auto"/>
          <w:sz w:val="26"/>
          <w:lang w:val="ru-RU"/>
        </w:rPr>
        <w:t xml:space="preserve"> «Формирование современной  городской среды городского округа Спасск-Дальний на 2018-2022 </w:t>
      </w:r>
      <w:r w:rsidR="00A761A8" w:rsidRPr="00A761A8">
        <w:rPr>
          <w:color w:val="auto"/>
          <w:sz w:val="26"/>
          <w:lang w:val="ru-RU"/>
        </w:rPr>
        <w:t>годы» (федеральный бюджет – 25,8 млн. руб., краевой бюджет – 25,7</w:t>
      </w:r>
      <w:r w:rsidR="00D91A1C" w:rsidRPr="00A761A8">
        <w:rPr>
          <w:color w:val="auto"/>
          <w:sz w:val="26"/>
          <w:lang w:val="ru-RU"/>
        </w:rPr>
        <w:t xml:space="preserve"> млн. руб.</w:t>
      </w:r>
      <w:r w:rsidR="00FA1B95">
        <w:rPr>
          <w:color w:val="auto"/>
          <w:sz w:val="26"/>
          <w:lang w:val="ru-RU"/>
        </w:rPr>
        <w:t>, местный бюджет -</w:t>
      </w:r>
      <w:r w:rsidR="00A761A8">
        <w:rPr>
          <w:color w:val="auto"/>
          <w:sz w:val="26"/>
          <w:lang w:val="ru-RU"/>
        </w:rPr>
        <w:t xml:space="preserve">  </w:t>
      </w:r>
      <w:r w:rsidR="00A761A8" w:rsidRPr="00A761A8">
        <w:rPr>
          <w:color w:val="auto"/>
          <w:sz w:val="26"/>
          <w:lang w:val="ru-RU"/>
        </w:rPr>
        <w:t>1,5 млн.руб.</w:t>
      </w:r>
      <w:r w:rsidR="00D91A1C" w:rsidRPr="00A761A8">
        <w:rPr>
          <w:color w:val="auto"/>
          <w:sz w:val="26"/>
          <w:lang w:val="ru-RU"/>
        </w:rPr>
        <w:t>).</w:t>
      </w:r>
    </w:p>
    <w:p w:rsidR="00CD086E" w:rsidRDefault="003C7A64" w:rsidP="00D91A1C">
      <w:pPr>
        <w:spacing w:before="0"/>
        <w:ind w:firstLine="567"/>
        <w:rPr>
          <w:color w:val="auto"/>
          <w:sz w:val="26"/>
          <w:lang w:val="ru-RU"/>
        </w:rPr>
      </w:pPr>
      <w:r w:rsidRPr="00A51E29">
        <w:rPr>
          <w:b/>
          <w:color w:val="auto"/>
          <w:sz w:val="26"/>
          <w:lang w:val="ru-RU"/>
        </w:rPr>
        <w:t>Государственная программа</w:t>
      </w:r>
      <w:r w:rsidR="00D91A1C" w:rsidRPr="00A51E29">
        <w:rPr>
          <w:b/>
          <w:color w:val="auto"/>
          <w:sz w:val="26"/>
          <w:lang w:val="ru-RU"/>
        </w:rPr>
        <w:t xml:space="preserve"> </w:t>
      </w:r>
      <w:r w:rsidR="00BC4BFE">
        <w:rPr>
          <w:b/>
          <w:color w:val="auto"/>
          <w:sz w:val="26"/>
          <w:lang w:val="ru-RU"/>
        </w:rPr>
        <w:t xml:space="preserve">Приморского края </w:t>
      </w:r>
      <w:r w:rsidR="00D91A1C" w:rsidRPr="00A51E29">
        <w:rPr>
          <w:b/>
          <w:color w:val="auto"/>
          <w:sz w:val="26"/>
          <w:lang w:val="ru-RU"/>
        </w:rPr>
        <w:t>«Развитие</w:t>
      </w:r>
      <w:r w:rsidR="00BC4BFE">
        <w:rPr>
          <w:b/>
          <w:color w:val="auto"/>
          <w:sz w:val="26"/>
          <w:lang w:val="ru-RU"/>
        </w:rPr>
        <w:t xml:space="preserve"> культуры и туризма</w:t>
      </w:r>
      <w:r w:rsidR="00A761A8" w:rsidRPr="00A51E29">
        <w:rPr>
          <w:b/>
          <w:color w:val="auto"/>
          <w:sz w:val="26"/>
          <w:lang w:val="ru-RU"/>
        </w:rPr>
        <w:t xml:space="preserve"> на 2013-2021</w:t>
      </w:r>
      <w:r w:rsidR="00D91A1C" w:rsidRPr="00A51E29">
        <w:rPr>
          <w:b/>
          <w:color w:val="auto"/>
          <w:sz w:val="26"/>
          <w:lang w:val="ru-RU"/>
        </w:rPr>
        <w:t xml:space="preserve"> годы»</w:t>
      </w:r>
      <w:r w:rsidRPr="00A51E29">
        <w:rPr>
          <w:color w:val="auto"/>
          <w:sz w:val="26"/>
          <w:lang w:val="ru-RU"/>
        </w:rPr>
        <w:t xml:space="preserve"> </w:t>
      </w:r>
    </w:p>
    <w:p w:rsidR="00A51E29" w:rsidRPr="00A51E29" w:rsidRDefault="003C7A64" w:rsidP="00D91A1C">
      <w:pPr>
        <w:spacing w:before="0"/>
        <w:ind w:firstLine="567"/>
        <w:rPr>
          <w:b/>
          <w:color w:val="auto"/>
          <w:sz w:val="26"/>
          <w:lang w:val="ru-RU"/>
        </w:rPr>
      </w:pPr>
      <w:r w:rsidRPr="00A51E29">
        <w:rPr>
          <w:color w:val="auto"/>
          <w:sz w:val="26"/>
          <w:lang w:val="ru-RU"/>
        </w:rPr>
        <w:t>-  Муниципальная программа</w:t>
      </w:r>
      <w:r w:rsidR="00D91A1C" w:rsidRPr="00A51E29">
        <w:rPr>
          <w:color w:val="auto"/>
          <w:sz w:val="26"/>
          <w:lang w:val="ru-RU"/>
        </w:rPr>
        <w:t xml:space="preserve"> «Развитие культуры городского округа Спасск-Дальний» подпрограмма «Укрепление материально- технической  базы учреждений культуры» (</w:t>
      </w:r>
      <w:r w:rsidR="00A761A8" w:rsidRPr="00A51E29">
        <w:rPr>
          <w:color w:val="auto"/>
          <w:sz w:val="26"/>
          <w:lang w:val="ru-RU"/>
        </w:rPr>
        <w:t>федеральный бюджет -3,4 млн</w:t>
      </w:r>
      <w:r w:rsidR="00895175" w:rsidRPr="00A51E29">
        <w:rPr>
          <w:color w:val="auto"/>
          <w:sz w:val="26"/>
          <w:lang w:val="ru-RU"/>
        </w:rPr>
        <w:t>. р</w:t>
      </w:r>
      <w:r w:rsidR="00A761A8" w:rsidRPr="00A51E29">
        <w:rPr>
          <w:color w:val="auto"/>
          <w:sz w:val="26"/>
          <w:lang w:val="ru-RU"/>
        </w:rPr>
        <w:t>уб.  краевой бюджет – 0,</w:t>
      </w:r>
      <w:r w:rsidR="00A51E29" w:rsidRPr="00A51E29">
        <w:rPr>
          <w:color w:val="auto"/>
          <w:sz w:val="26"/>
          <w:lang w:val="ru-RU"/>
        </w:rPr>
        <w:t>275</w:t>
      </w:r>
      <w:r w:rsidR="00D91A1C" w:rsidRPr="00A51E29">
        <w:rPr>
          <w:color w:val="auto"/>
          <w:sz w:val="26"/>
          <w:lang w:val="ru-RU"/>
        </w:rPr>
        <w:t xml:space="preserve"> млн. руб.</w:t>
      </w:r>
      <w:r w:rsidR="00A51E29" w:rsidRPr="00A51E29">
        <w:rPr>
          <w:color w:val="auto"/>
          <w:sz w:val="26"/>
          <w:lang w:val="ru-RU"/>
        </w:rPr>
        <w:t>, местный бюджет – 0,258 млн</w:t>
      </w:r>
      <w:r w:rsidR="00895175" w:rsidRPr="00A51E29">
        <w:rPr>
          <w:color w:val="auto"/>
          <w:sz w:val="26"/>
          <w:lang w:val="ru-RU"/>
        </w:rPr>
        <w:t>. р</w:t>
      </w:r>
      <w:r w:rsidR="00A51E29" w:rsidRPr="00A51E29">
        <w:rPr>
          <w:color w:val="auto"/>
          <w:sz w:val="26"/>
          <w:lang w:val="ru-RU"/>
        </w:rPr>
        <w:t>уб.</w:t>
      </w:r>
      <w:r w:rsidR="00D91A1C" w:rsidRPr="00A51E29">
        <w:rPr>
          <w:color w:val="auto"/>
          <w:sz w:val="26"/>
          <w:lang w:val="ru-RU"/>
        </w:rPr>
        <w:t>)</w:t>
      </w:r>
      <w:r w:rsidR="00CD086E">
        <w:rPr>
          <w:color w:val="auto"/>
          <w:sz w:val="26"/>
          <w:lang w:val="ru-RU"/>
        </w:rPr>
        <w:t>, п</w:t>
      </w:r>
      <w:r w:rsidR="00A51E29">
        <w:rPr>
          <w:color w:val="auto"/>
          <w:sz w:val="26"/>
          <w:lang w:val="ru-RU"/>
        </w:rPr>
        <w:t>одпрограмма «Комплектование книжных фондов муниципальных библиотек городского округа Спасск-Дальний» (краевой бюджет – 0,146 млн. руб., местный бюджет – 0,03 млн.руб.).</w:t>
      </w:r>
    </w:p>
    <w:p w:rsidR="00CD086E" w:rsidRDefault="00A51E29" w:rsidP="00D91A1C">
      <w:pPr>
        <w:spacing w:before="0"/>
        <w:ind w:firstLine="567"/>
        <w:rPr>
          <w:b/>
          <w:color w:val="auto"/>
          <w:sz w:val="26"/>
          <w:lang w:val="ru-RU"/>
        </w:rPr>
      </w:pPr>
      <w:r w:rsidRPr="00A51E29">
        <w:rPr>
          <w:b/>
          <w:color w:val="auto"/>
          <w:sz w:val="26"/>
          <w:lang w:val="ru-RU"/>
        </w:rPr>
        <w:t xml:space="preserve">Государственная программа </w:t>
      </w:r>
      <w:r w:rsidR="00BC4BFE">
        <w:rPr>
          <w:b/>
          <w:color w:val="auto"/>
          <w:sz w:val="26"/>
          <w:lang w:val="ru-RU"/>
        </w:rPr>
        <w:t xml:space="preserve">Приморского края </w:t>
      </w:r>
      <w:r w:rsidRPr="00A51E29">
        <w:rPr>
          <w:b/>
          <w:color w:val="auto"/>
          <w:sz w:val="26"/>
          <w:lang w:val="ru-RU"/>
        </w:rPr>
        <w:t>«Развитие образования  Приморского края»</w:t>
      </w:r>
      <w:r>
        <w:rPr>
          <w:b/>
          <w:color w:val="auto"/>
          <w:sz w:val="26"/>
          <w:lang w:val="ru-RU"/>
        </w:rPr>
        <w:t xml:space="preserve"> </w:t>
      </w:r>
    </w:p>
    <w:p w:rsidR="00A51E29" w:rsidRDefault="00A51E29" w:rsidP="00D91A1C">
      <w:pPr>
        <w:spacing w:before="0"/>
        <w:ind w:firstLine="567"/>
        <w:rPr>
          <w:color w:val="auto"/>
          <w:sz w:val="26"/>
          <w:lang w:val="ru-RU"/>
        </w:rPr>
      </w:pPr>
      <w:r>
        <w:rPr>
          <w:b/>
          <w:color w:val="auto"/>
          <w:sz w:val="26"/>
          <w:lang w:val="ru-RU"/>
        </w:rPr>
        <w:t xml:space="preserve">- </w:t>
      </w:r>
      <w:r>
        <w:rPr>
          <w:color w:val="auto"/>
          <w:sz w:val="26"/>
          <w:lang w:val="ru-RU"/>
        </w:rPr>
        <w:t xml:space="preserve">Муниципальная программа «Реконструкция детского сада по </w:t>
      </w:r>
      <w:r w:rsidR="00EB4B39">
        <w:rPr>
          <w:color w:val="auto"/>
          <w:sz w:val="26"/>
          <w:lang w:val="ru-RU"/>
        </w:rPr>
        <w:t xml:space="preserve">                          </w:t>
      </w:r>
      <w:r>
        <w:rPr>
          <w:color w:val="auto"/>
          <w:sz w:val="26"/>
          <w:lang w:val="ru-RU"/>
        </w:rPr>
        <w:t>ул. Матросова, 8 в г.Спасск-Дальний» (краевой бюджет – 46,6 млн.руб., местный бюджет – 3,7 млн. руб.).</w:t>
      </w:r>
    </w:p>
    <w:p w:rsidR="00CD086E" w:rsidRDefault="003C7A64" w:rsidP="009A3B1D">
      <w:pPr>
        <w:spacing w:before="0"/>
        <w:ind w:firstLine="567"/>
        <w:rPr>
          <w:color w:val="auto"/>
          <w:sz w:val="26"/>
          <w:lang w:val="ru-RU"/>
        </w:rPr>
      </w:pPr>
      <w:r w:rsidRPr="00423DD3">
        <w:rPr>
          <w:b/>
          <w:color w:val="auto"/>
          <w:sz w:val="26"/>
          <w:lang w:val="ru-RU"/>
        </w:rPr>
        <w:t xml:space="preserve">Государственная программа </w:t>
      </w:r>
      <w:r w:rsidR="00BC4BFE">
        <w:rPr>
          <w:b/>
          <w:color w:val="auto"/>
          <w:sz w:val="26"/>
          <w:lang w:val="ru-RU"/>
        </w:rPr>
        <w:t xml:space="preserve">Приморского края </w:t>
      </w:r>
      <w:r w:rsidR="00D91A1C" w:rsidRPr="00423DD3">
        <w:rPr>
          <w:b/>
          <w:color w:val="auto"/>
          <w:sz w:val="26"/>
          <w:lang w:val="ru-RU"/>
        </w:rPr>
        <w:t>«</w:t>
      </w:r>
      <w:r w:rsidR="007E1CA9" w:rsidRPr="00423DD3">
        <w:rPr>
          <w:b/>
          <w:color w:val="auto"/>
          <w:sz w:val="26"/>
          <w:lang w:val="ru-RU"/>
        </w:rPr>
        <w:t>Охрана о</w:t>
      </w:r>
      <w:r w:rsidR="00D91A1C" w:rsidRPr="00423DD3">
        <w:rPr>
          <w:b/>
          <w:color w:val="auto"/>
          <w:sz w:val="26"/>
          <w:lang w:val="ru-RU"/>
        </w:rPr>
        <w:t xml:space="preserve">кружающей </w:t>
      </w:r>
      <w:r w:rsidR="00BC4BFE">
        <w:rPr>
          <w:b/>
          <w:color w:val="auto"/>
          <w:sz w:val="26"/>
          <w:lang w:val="ru-RU"/>
        </w:rPr>
        <w:t xml:space="preserve"> среды на </w:t>
      </w:r>
      <w:r w:rsidR="008D1F8A" w:rsidRPr="00423DD3">
        <w:rPr>
          <w:b/>
          <w:color w:val="auto"/>
          <w:sz w:val="26"/>
          <w:lang w:val="ru-RU"/>
        </w:rPr>
        <w:t xml:space="preserve"> </w:t>
      </w:r>
      <w:r w:rsidR="007E1CA9" w:rsidRPr="00423DD3">
        <w:rPr>
          <w:b/>
          <w:color w:val="auto"/>
          <w:sz w:val="26"/>
          <w:lang w:val="ru-RU"/>
        </w:rPr>
        <w:t>2013-2021 годы»</w:t>
      </w:r>
      <w:r w:rsidRPr="00423DD3">
        <w:rPr>
          <w:color w:val="auto"/>
          <w:sz w:val="26"/>
          <w:lang w:val="ru-RU"/>
        </w:rPr>
        <w:t xml:space="preserve"> </w:t>
      </w:r>
    </w:p>
    <w:p w:rsidR="00CD086E" w:rsidRDefault="003C7A64" w:rsidP="009A3B1D">
      <w:pPr>
        <w:spacing w:before="0"/>
        <w:ind w:firstLine="567"/>
        <w:rPr>
          <w:color w:val="auto"/>
          <w:sz w:val="26"/>
          <w:lang w:val="ru-RU"/>
        </w:rPr>
      </w:pPr>
      <w:r w:rsidRPr="00423DD3">
        <w:rPr>
          <w:color w:val="auto"/>
          <w:sz w:val="26"/>
          <w:lang w:val="ru-RU"/>
        </w:rPr>
        <w:t>- Муниципальная программа</w:t>
      </w:r>
      <w:r w:rsidR="007E1CA9" w:rsidRPr="00423DD3">
        <w:rPr>
          <w:color w:val="auto"/>
          <w:sz w:val="26"/>
          <w:lang w:val="ru-RU"/>
        </w:rPr>
        <w:t xml:space="preserve"> «Завершение строительства коллектора  К-5 с реконструкцией коллектора К-3 и строите</w:t>
      </w:r>
      <w:r w:rsidR="009A3B1D" w:rsidRPr="00423DD3">
        <w:rPr>
          <w:color w:val="auto"/>
          <w:sz w:val="26"/>
          <w:lang w:val="ru-RU"/>
        </w:rPr>
        <w:t>льства дамбы от ул.</w:t>
      </w:r>
      <w:r w:rsidR="000319BC" w:rsidRPr="00423DD3">
        <w:rPr>
          <w:color w:val="auto"/>
          <w:sz w:val="26"/>
          <w:lang w:val="ru-RU"/>
        </w:rPr>
        <w:t xml:space="preserve"> </w:t>
      </w:r>
      <w:r w:rsidR="009A3B1D" w:rsidRPr="00423DD3">
        <w:rPr>
          <w:color w:val="auto"/>
          <w:sz w:val="26"/>
          <w:lang w:val="ru-RU"/>
        </w:rPr>
        <w:t>Кустовиновская в г. Спасск-Дальни</w:t>
      </w:r>
      <w:r w:rsidR="00423DD3" w:rsidRPr="00423DD3">
        <w:rPr>
          <w:color w:val="auto"/>
          <w:sz w:val="26"/>
          <w:lang w:val="ru-RU"/>
        </w:rPr>
        <w:t>й Приморского края  на 2017-2021</w:t>
      </w:r>
      <w:r w:rsidR="009A3B1D" w:rsidRPr="00423DD3">
        <w:rPr>
          <w:color w:val="auto"/>
          <w:sz w:val="26"/>
          <w:lang w:val="ru-RU"/>
        </w:rPr>
        <w:t xml:space="preserve"> годы, содержание коллек</w:t>
      </w:r>
      <w:r w:rsidR="00423DD3" w:rsidRPr="00423DD3">
        <w:rPr>
          <w:color w:val="auto"/>
          <w:sz w:val="26"/>
          <w:lang w:val="ru-RU"/>
        </w:rPr>
        <w:t>тора К-5»  (краевой бюджет – 2,1</w:t>
      </w:r>
      <w:r w:rsidR="009A3B1D" w:rsidRPr="00423DD3">
        <w:rPr>
          <w:color w:val="auto"/>
          <w:sz w:val="26"/>
          <w:lang w:val="ru-RU"/>
        </w:rPr>
        <w:t xml:space="preserve"> млн. руб.</w:t>
      </w:r>
      <w:r w:rsidR="00423DD3" w:rsidRPr="00423DD3">
        <w:rPr>
          <w:color w:val="auto"/>
          <w:sz w:val="26"/>
          <w:lang w:val="ru-RU"/>
        </w:rPr>
        <w:t>, местный бюджет-</w:t>
      </w:r>
      <w:r w:rsidR="00EB4B39">
        <w:rPr>
          <w:color w:val="auto"/>
          <w:sz w:val="26"/>
          <w:lang w:val="ru-RU"/>
        </w:rPr>
        <w:t xml:space="preserve">                  </w:t>
      </w:r>
      <w:r w:rsidR="00423DD3" w:rsidRPr="00423DD3">
        <w:rPr>
          <w:color w:val="auto"/>
          <w:sz w:val="26"/>
          <w:lang w:val="ru-RU"/>
        </w:rPr>
        <w:t xml:space="preserve"> 0,017 млн.руб.</w:t>
      </w:r>
      <w:r w:rsidR="009A3B1D" w:rsidRPr="00423DD3">
        <w:rPr>
          <w:color w:val="auto"/>
          <w:sz w:val="26"/>
          <w:lang w:val="ru-RU"/>
        </w:rPr>
        <w:t>)</w:t>
      </w:r>
      <w:r w:rsidR="00CD086E">
        <w:rPr>
          <w:color w:val="auto"/>
          <w:sz w:val="26"/>
          <w:lang w:val="ru-RU"/>
        </w:rPr>
        <w:t>.</w:t>
      </w:r>
    </w:p>
    <w:p w:rsidR="00CD086E" w:rsidRDefault="00CD086E" w:rsidP="00CD086E">
      <w:pPr>
        <w:tabs>
          <w:tab w:val="left" w:pos="851"/>
        </w:tabs>
        <w:spacing w:before="0"/>
        <w:ind w:firstLine="567"/>
        <w:rPr>
          <w:color w:val="auto"/>
          <w:sz w:val="26"/>
          <w:lang w:val="ru-RU"/>
        </w:rPr>
      </w:pPr>
      <w:r>
        <w:rPr>
          <w:color w:val="auto"/>
          <w:sz w:val="26"/>
          <w:lang w:val="ru-RU"/>
        </w:rPr>
        <w:t>-</w:t>
      </w:r>
      <w:r>
        <w:rPr>
          <w:color w:val="FF0000"/>
          <w:sz w:val="26"/>
          <w:lang w:val="ru-RU"/>
        </w:rPr>
        <w:tab/>
      </w:r>
      <w:r w:rsidR="003C7A64" w:rsidRPr="00BC4BFE">
        <w:rPr>
          <w:color w:val="auto"/>
          <w:sz w:val="26"/>
          <w:lang w:val="ru-RU"/>
        </w:rPr>
        <w:t>Муниципальная программа</w:t>
      </w:r>
      <w:r w:rsidR="00423DD3" w:rsidRPr="00BC4BFE">
        <w:rPr>
          <w:color w:val="auto"/>
          <w:sz w:val="26"/>
          <w:lang w:val="ru-RU"/>
        </w:rPr>
        <w:t xml:space="preserve"> «Строительство, реконструкция</w:t>
      </w:r>
      <w:r w:rsidR="00BC4BFE" w:rsidRPr="00BC4BFE">
        <w:rPr>
          <w:color w:val="auto"/>
          <w:sz w:val="26"/>
          <w:lang w:val="ru-RU"/>
        </w:rPr>
        <w:t>,  модернизация, капитальный ремонт объектов водопроводно-канализационного хозяйства на 2019- 2024 годы»  (краевой бюджет – 1,98</w:t>
      </w:r>
      <w:r w:rsidR="009A3B1D" w:rsidRPr="00BC4BFE">
        <w:rPr>
          <w:color w:val="auto"/>
          <w:sz w:val="26"/>
          <w:lang w:val="ru-RU"/>
        </w:rPr>
        <w:t xml:space="preserve"> млн. руб.</w:t>
      </w:r>
      <w:r w:rsidR="00BC4BFE" w:rsidRPr="00BC4BFE">
        <w:rPr>
          <w:color w:val="auto"/>
          <w:sz w:val="26"/>
          <w:lang w:val="ru-RU"/>
        </w:rPr>
        <w:t>,  местный бюджет- 0,16 млн. руб.</w:t>
      </w:r>
      <w:r w:rsidR="009A3B1D" w:rsidRPr="00BC4BFE">
        <w:rPr>
          <w:color w:val="auto"/>
          <w:sz w:val="26"/>
          <w:lang w:val="ru-RU"/>
        </w:rPr>
        <w:t>).</w:t>
      </w:r>
      <w:r w:rsidR="00BC4BFE">
        <w:rPr>
          <w:color w:val="auto"/>
          <w:sz w:val="26"/>
          <w:lang w:val="ru-RU"/>
        </w:rPr>
        <w:t xml:space="preserve"> </w:t>
      </w:r>
    </w:p>
    <w:p w:rsidR="009A3B1D" w:rsidRDefault="00CD086E" w:rsidP="00CD086E">
      <w:pPr>
        <w:tabs>
          <w:tab w:val="left" w:pos="851"/>
        </w:tabs>
        <w:spacing w:before="0"/>
        <w:ind w:firstLine="567"/>
        <w:rPr>
          <w:color w:val="auto"/>
          <w:sz w:val="26"/>
          <w:lang w:val="ru-RU"/>
        </w:rPr>
      </w:pPr>
      <w:r>
        <w:rPr>
          <w:color w:val="auto"/>
          <w:sz w:val="26"/>
          <w:lang w:val="ru-RU"/>
        </w:rPr>
        <w:t xml:space="preserve">- </w:t>
      </w:r>
      <w:r w:rsidR="00BC4BFE">
        <w:rPr>
          <w:color w:val="auto"/>
          <w:sz w:val="26"/>
          <w:lang w:val="ru-RU"/>
        </w:rPr>
        <w:t xml:space="preserve">Муниципальная программа «Благоустройство территории  городского округа Спасск-Дальний» (краевой бюджет – 1,9 млн.руб., местный бюджет- </w:t>
      </w:r>
      <w:r w:rsidR="00D5411A">
        <w:rPr>
          <w:color w:val="auto"/>
          <w:sz w:val="26"/>
          <w:lang w:val="ru-RU"/>
        </w:rPr>
        <w:t xml:space="preserve"> </w:t>
      </w:r>
      <w:r w:rsidR="00BC4BFE">
        <w:rPr>
          <w:color w:val="auto"/>
          <w:sz w:val="26"/>
          <w:lang w:val="ru-RU"/>
        </w:rPr>
        <w:t>0,06 млн.руб.).</w:t>
      </w:r>
    </w:p>
    <w:p w:rsidR="00CD086E" w:rsidRDefault="00BC4BFE" w:rsidP="009A3B1D">
      <w:pPr>
        <w:spacing w:before="0"/>
        <w:ind w:firstLine="567"/>
        <w:rPr>
          <w:b/>
          <w:color w:val="auto"/>
          <w:sz w:val="26"/>
          <w:lang w:val="ru-RU"/>
        </w:rPr>
      </w:pPr>
      <w:r w:rsidRPr="00BC4BFE">
        <w:rPr>
          <w:b/>
          <w:color w:val="auto"/>
          <w:sz w:val="26"/>
          <w:lang w:val="ru-RU"/>
        </w:rPr>
        <w:t>Государственная программа Приморского края</w:t>
      </w:r>
      <w:r>
        <w:rPr>
          <w:b/>
          <w:color w:val="auto"/>
          <w:sz w:val="26"/>
          <w:lang w:val="ru-RU"/>
        </w:rPr>
        <w:t xml:space="preserve"> «Развитие физической культуры  и спорта Приморского края на 2013- 2020 годы» </w:t>
      </w:r>
    </w:p>
    <w:p w:rsidR="00BC4BFE" w:rsidRPr="00BC4BFE" w:rsidRDefault="00BC4BFE" w:rsidP="009A3B1D">
      <w:pPr>
        <w:spacing w:before="0"/>
        <w:ind w:firstLine="567"/>
        <w:rPr>
          <w:b/>
          <w:color w:val="auto"/>
          <w:sz w:val="26"/>
          <w:lang w:val="ru-RU"/>
        </w:rPr>
      </w:pPr>
      <w:r>
        <w:rPr>
          <w:b/>
          <w:color w:val="auto"/>
          <w:sz w:val="26"/>
          <w:lang w:val="ru-RU"/>
        </w:rPr>
        <w:t xml:space="preserve">- </w:t>
      </w:r>
      <w:r w:rsidRPr="00BC4BFE">
        <w:rPr>
          <w:color w:val="auto"/>
          <w:sz w:val="26"/>
          <w:lang w:val="ru-RU"/>
        </w:rPr>
        <w:t>муниципальная программа</w:t>
      </w:r>
      <w:r>
        <w:rPr>
          <w:color w:val="auto"/>
          <w:sz w:val="26"/>
          <w:lang w:val="ru-RU"/>
        </w:rPr>
        <w:t xml:space="preserve"> «Развитие физической культуры и спорта  городского</w:t>
      </w:r>
      <w:r w:rsidR="009F085B">
        <w:rPr>
          <w:color w:val="auto"/>
          <w:sz w:val="26"/>
          <w:lang w:val="ru-RU"/>
        </w:rPr>
        <w:t xml:space="preserve"> округа Спасск- Д</w:t>
      </w:r>
      <w:r>
        <w:rPr>
          <w:color w:val="auto"/>
          <w:sz w:val="26"/>
          <w:lang w:val="ru-RU"/>
        </w:rPr>
        <w:t>альний</w:t>
      </w:r>
      <w:r w:rsidR="009F085B">
        <w:rPr>
          <w:color w:val="auto"/>
          <w:sz w:val="26"/>
          <w:lang w:val="ru-RU"/>
        </w:rPr>
        <w:t xml:space="preserve"> на 2019-2021 годы» подпрограмма «Подготовка  спортивного резерва  городского округа Спасск-Дальний на 2019- 2021  годы» (краевой бюджет – 0,298 млн.руб.), подпрограмма  «Развитие спортивной инфраструктуры  городского округа Спасск-Дальний на 2019-2021 годы» (краевой бюджет- 2,4 млн.руб., местный бюджет – 0,07 млн.</w:t>
      </w:r>
      <w:r w:rsidR="00F63A5E">
        <w:rPr>
          <w:color w:val="auto"/>
          <w:sz w:val="26"/>
          <w:lang w:val="ru-RU"/>
        </w:rPr>
        <w:t xml:space="preserve"> </w:t>
      </w:r>
      <w:r w:rsidR="009F085B">
        <w:rPr>
          <w:color w:val="auto"/>
          <w:sz w:val="26"/>
          <w:lang w:val="ru-RU"/>
        </w:rPr>
        <w:t>руб.).</w:t>
      </w:r>
    </w:p>
    <w:p w:rsidR="00C40551" w:rsidRPr="00F63A5E" w:rsidRDefault="00FF775E" w:rsidP="00F63A5E">
      <w:pPr>
        <w:pStyle w:val="1"/>
        <w:pBdr>
          <w:top w:val="single" w:sz="24" w:space="0" w:color="FFFFFF" w:themeColor="background1"/>
          <w:left w:val="single" w:sz="24" w:space="0" w:color="FFFFFF" w:themeColor="background1"/>
          <w:bottom w:val="single" w:sz="24" w:space="0" w:color="FFFFFF" w:themeColor="background1"/>
          <w:right w:val="single" w:sz="24" w:space="0" w:color="FFFFFF" w:themeColor="background1"/>
        </w:pBdr>
        <w:shd w:val="clear" w:color="auto" w:fill="auto"/>
        <w:rPr>
          <w:b w:val="0"/>
          <w:caps w:val="0"/>
          <w:color w:val="auto"/>
          <w:sz w:val="26"/>
          <w:lang w:val="ru-RU"/>
        </w:rPr>
      </w:pPr>
      <w:bookmarkStart w:id="33" w:name="_Toc35611014"/>
      <w:r w:rsidRPr="00F63A5E">
        <w:rPr>
          <w:caps w:val="0"/>
          <w:color w:val="auto"/>
          <w:sz w:val="26"/>
          <w:lang w:val="ru-RU"/>
        </w:rPr>
        <w:t>Р</w:t>
      </w:r>
      <w:r w:rsidR="00F63A5E">
        <w:rPr>
          <w:caps w:val="0"/>
          <w:color w:val="auto"/>
          <w:sz w:val="26"/>
          <w:lang w:val="ru-RU"/>
        </w:rPr>
        <w:t>аздел</w:t>
      </w:r>
      <w:r w:rsidRPr="00F63A5E">
        <w:rPr>
          <w:caps w:val="0"/>
          <w:color w:val="auto"/>
          <w:sz w:val="26"/>
          <w:lang w:val="ru-RU"/>
        </w:rPr>
        <w:t xml:space="preserve"> VII. </w:t>
      </w:r>
      <w:r w:rsidR="00F63A5E">
        <w:rPr>
          <w:caps w:val="0"/>
          <w:color w:val="auto"/>
          <w:sz w:val="26"/>
          <w:lang w:val="ru-RU"/>
        </w:rPr>
        <w:t>Национальные проекты</w:t>
      </w:r>
      <w:bookmarkEnd w:id="33"/>
    </w:p>
    <w:p w:rsidR="00E80626" w:rsidRPr="005C14B6" w:rsidRDefault="00E80626" w:rsidP="0071510E">
      <w:pPr>
        <w:spacing w:before="0"/>
        <w:rPr>
          <w:color w:val="auto"/>
          <w:sz w:val="26"/>
          <w:szCs w:val="28"/>
          <w:lang w:val="ru-RU"/>
        </w:rPr>
      </w:pPr>
      <w:r w:rsidRPr="005C14B6">
        <w:rPr>
          <w:color w:val="auto"/>
          <w:sz w:val="26"/>
          <w:szCs w:val="28"/>
          <w:lang w:val="ru-RU"/>
        </w:rPr>
        <w:t xml:space="preserve">7 мая 2018 года Президентом России был подписан Указ № 204 «О национальных целях и стратегических задачах развития Российской Федерации на период до 2024 года». </w:t>
      </w:r>
    </w:p>
    <w:p w:rsidR="00E80626" w:rsidRDefault="00E80626" w:rsidP="00E80626">
      <w:pPr>
        <w:spacing w:before="0"/>
        <w:rPr>
          <w:color w:val="auto"/>
          <w:sz w:val="26"/>
          <w:szCs w:val="28"/>
          <w:lang w:val="ru-RU"/>
        </w:rPr>
      </w:pPr>
      <w:r w:rsidRPr="005C14B6">
        <w:rPr>
          <w:color w:val="auto"/>
          <w:sz w:val="26"/>
          <w:szCs w:val="28"/>
          <w:lang w:val="ru-RU"/>
        </w:rPr>
        <w:t>В городском округе Спасск-Дальний, реализуется 8 национальных проектов: Демография, Здравоохранение, Образование, Жилье и городская среда, Экология, Цифровая экономика, Культура, Малое и среднее предпринимательство, и поддержка индивидуальной предпринимательской инициативы, по которым утверждены дорожные карты.</w:t>
      </w:r>
    </w:p>
    <w:p w:rsidR="00E80626" w:rsidRDefault="00E80626" w:rsidP="00E80626">
      <w:pPr>
        <w:spacing w:before="0"/>
        <w:rPr>
          <w:color w:val="auto"/>
          <w:sz w:val="26"/>
          <w:szCs w:val="28"/>
          <w:lang w:val="ru-RU"/>
        </w:rPr>
      </w:pPr>
      <w:r>
        <w:rPr>
          <w:color w:val="auto"/>
          <w:sz w:val="26"/>
          <w:szCs w:val="28"/>
          <w:lang w:val="ru-RU"/>
        </w:rPr>
        <w:t xml:space="preserve">В 2019 году на реализацию  национальных проектов  предусмотрено </w:t>
      </w:r>
      <w:r w:rsidR="00D5411A">
        <w:rPr>
          <w:color w:val="auto"/>
          <w:sz w:val="26"/>
          <w:szCs w:val="28"/>
          <w:lang w:val="ru-RU"/>
        </w:rPr>
        <w:t xml:space="preserve"> </w:t>
      </w:r>
      <w:r>
        <w:rPr>
          <w:color w:val="auto"/>
          <w:sz w:val="26"/>
          <w:szCs w:val="28"/>
          <w:lang w:val="ru-RU"/>
        </w:rPr>
        <w:t>151,3 млн.руб., бюджетные средства расконтрактованы  на 100% и освоены на 98,1%.</w:t>
      </w:r>
    </w:p>
    <w:p w:rsidR="00C27337" w:rsidRDefault="00C27337" w:rsidP="00E80626">
      <w:pPr>
        <w:spacing w:before="0" w:line="240" w:lineRule="auto"/>
        <w:rPr>
          <w:color w:val="auto"/>
          <w:sz w:val="26"/>
          <w:szCs w:val="28"/>
          <w:lang w:val="ru-RU"/>
        </w:rPr>
      </w:pPr>
    </w:p>
    <w:p w:rsidR="00C27337" w:rsidRDefault="00C27337" w:rsidP="00E80626">
      <w:pPr>
        <w:spacing w:before="0" w:line="240" w:lineRule="auto"/>
        <w:rPr>
          <w:color w:val="auto"/>
          <w:sz w:val="26"/>
          <w:szCs w:val="28"/>
          <w:lang w:val="ru-RU"/>
        </w:rPr>
      </w:pPr>
    </w:p>
    <w:p w:rsidR="00E80626" w:rsidRDefault="002D7452" w:rsidP="00E80626">
      <w:pPr>
        <w:spacing w:before="0" w:line="240" w:lineRule="auto"/>
        <w:rPr>
          <w:color w:val="auto"/>
          <w:sz w:val="26"/>
          <w:szCs w:val="28"/>
          <w:lang w:val="ru-RU"/>
        </w:rPr>
      </w:pPr>
      <w:r w:rsidRPr="00E07FFE">
        <w:rPr>
          <w:color w:val="auto"/>
          <w:sz w:val="26"/>
          <w:szCs w:val="28"/>
          <w:lang w:val="ru-RU"/>
        </w:rPr>
        <w:object w:dxaOrig="7110" w:dyaOrig="5364">
          <v:shape id="_x0000_i1026" type="#_x0000_t75" style="width:355.5pt;height:136.5pt" o:ole="">
            <v:imagedata r:id="rId30" o:title=""/>
          </v:shape>
          <o:OLEObject Type="Embed" ProgID="PowerPoint.Slide.12" ShapeID="_x0000_i1026" DrawAspect="Content" ObjectID="_1652172363" r:id="rId31"/>
        </w:object>
      </w:r>
    </w:p>
    <w:p w:rsidR="00C27337" w:rsidRDefault="00C27337" w:rsidP="00E80626">
      <w:pPr>
        <w:spacing w:before="0" w:line="240" w:lineRule="auto"/>
        <w:rPr>
          <w:b/>
          <w:color w:val="auto"/>
          <w:sz w:val="28"/>
          <w:szCs w:val="28"/>
          <w:lang w:val="ru-RU"/>
        </w:rPr>
      </w:pPr>
    </w:p>
    <w:p w:rsidR="00E80626" w:rsidRPr="00C84BC8" w:rsidRDefault="00E80626" w:rsidP="00E80626">
      <w:pPr>
        <w:spacing w:before="0" w:after="240"/>
        <w:rPr>
          <w:color w:val="auto"/>
          <w:spacing w:val="-2"/>
          <w:sz w:val="26"/>
          <w:szCs w:val="28"/>
          <w:lang w:val="ru-RU"/>
        </w:rPr>
      </w:pPr>
      <w:r w:rsidRPr="00C84BC8">
        <w:rPr>
          <w:color w:val="auto"/>
          <w:spacing w:val="-2"/>
          <w:sz w:val="26"/>
          <w:szCs w:val="28"/>
          <w:lang w:val="ru-RU"/>
        </w:rPr>
        <w:t>Исполнение национа</w:t>
      </w:r>
      <w:r>
        <w:rPr>
          <w:color w:val="auto"/>
          <w:spacing w:val="-2"/>
          <w:sz w:val="26"/>
          <w:szCs w:val="28"/>
          <w:lang w:val="ru-RU"/>
        </w:rPr>
        <w:t>льных проектов составило 148,41 млн. рублей</w:t>
      </w:r>
      <w:r w:rsidRPr="00C84BC8">
        <w:rPr>
          <w:color w:val="auto"/>
          <w:spacing w:val="-2"/>
          <w:sz w:val="26"/>
          <w:szCs w:val="28"/>
          <w:lang w:val="ru-RU"/>
        </w:rPr>
        <w:t xml:space="preserve"> в том числе:</w:t>
      </w:r>
    </w:p>
    <w:tbl>
      <w:tblPr>
        <w:tblW w:w="0" w:type="auto"/>
        <w:tblLayout w:type="fixed"/>
        <w:tblLook w:val="04A0"/>
      </w:tblPr>
      <w:tblGrid>
        <w:gridCol w:w="3006"/>
        <w:gridCol w:w="2126"/>
        <w:gridCol w:w="1985"/>
        <w:gridCol w:w="1984"/>
      </w:tblGrid>
      <w:tr w:rsidR="00E80626" w:rsidRPr="00E80626" w:rsidTr="003476CB">
        <w:trPr>
          <w:trHeight w:val="963"/>
        </w:trPr>
        <w:tc>
          <w:tcPr>
            <w:tcW w:w="300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E80626" w:rsidRPr="00C84BC8" w:rsidRDefault="00E80626" w:rsidP="003476CB">
            <w:pPr>
              <w:spacing w:before="0" w:line="240" w:lineRule="auto"/>
              <w:jc w:val="center"/>
              <w:rPr>
                <w:color w:val="auto"/>
                <w:spacing w:val="-2"/>
                <w:sz w:val="26"/>
                <w:szCs w:val="28"/>
                <w:lang w:val="ru-RU"/>
              </w:rPr>
            </w:pPr>
            <w:r w:rsidRPr="00C84BC8">
              <w:rPr>
                <w:color w:val="auto"/>
                <w:spacing w:val="-2"/>
                <w:sz w:val="26"/>
                <w:szCs w:val="28"/>
                <w:lang w:val="ru-RU"/>
              </w:rPr>
              <w:t>Наименование национального проекта</w:t>
            </w:r>
          </w:p>
        </w:tc>
        <w:tc>
          <w:tcPr>
            <w:tcW w:w="21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E80626" w:rsidRPr="00C84BC8" w:rsidRDefault="00E80626" w:rsidP="003476CB">
            <w:pPr>
              <w:spacing w:before="0" w:line="240" w:lineRule="auto"/>
              <w:ind w:firstLine="0"/>
              <w:jc w:val="center"/>
              <w:rPr>
                <w:color w:val="auto"/>
                <w:spacing w:val="-2"/>
                <w:sz w:val="26"/>
                <w:szCs w:val="28"/>
                <w:lang w:val="ru-RU"/>
              </w:rPr>
            </w:pPr>
            <w:r w:rsidRPr="00C84BC8">
              <w:rPr>
                <w:color w:val="auto"/>
                <w:spacing w:val="-2"/>
                <w:sz w:val="26"/>
                <w:szCs w:val="28"/>
                <w:lang w:val="ru-RU"/>
              </w:rPr>
              <w:t>Предусмотрено средств</w:t>
            </w:r>
          </w:p>
        </w:tc>
        <w:tc>
          <w:tcPr>
            <w:tcW w:w="198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E80626" w:rsidRPr="00C84BC8" w:rsidRDefault="00E80626" w:rsidP="003476CB">
            <w:pPr>
              <w:spacing w:before="0" w:line="240" w:lineRule="auto"/>
              <w:ind w:firstLine="0"/>
              <w:jc w:val="center"/>
              <w:rPr>
                <w:color w:val="auto"/>
                <w:spacing w:val="-2"/>
                <w:sz w:val="26"/>
                <w:szCs w:val="28"/>
                <w:lang w:val="ru-RU"/>
              </w:rPr>
            </w:pPr>
            <w:r w:rsidRPr="00C84BC8">
              <w:rPr>
                <w:color w:val="auto"/>
                <w:spacing w:val="-2"/>
                <w:sz w:val="26"/>
                <w:szCs w:val="28"/>
                <w:lang w:val="ru-RU"/>
              </w:rPr>
              <w:t>Кассовое исполнение  за 2019 год</w:t>
            </w:r>
          </w:p>
        </w:tc>
        <w:tc>
          <w:tcPr>
            <w:tcW w:w="198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E80626" w:rsidRPr="00C84BC8" w:rsidRDefault="00E80626" w:rsidP="003476CB">
            <w:pPr>
              <w:spacing w:before="0" w:line="240" w:lineRule="auto"/>
              <w:jc w:val="center"/>
              <w:rPr>
                <w:color w:val="auto"/>
                <w:spacing w:val="-2"/>
                <w:sz w:val="26"/>
                <w:szCs w:val="28"/>
                <w:lang w:val="ru-RU"/>
              </w:rPr>
            </w:pPr>
            <w:r w:rsidRPr="00C84BC8">
              <w:rPr>
                <w:color w:val="auto"/>
                <w:spacing w:val="-2"/>
                <w:sz w:val="26"/>
                <w:szCs w:val="28"/>
                <w:lang w:val="ru-RU"/>
              </w:rPr>
              <w:t>% исполнения</w:t>
            </w:r>
          </w:p>
        </w:tc>
      </w:tr>
      <w:tr w:rsidR="00E80626" w:rsidRPr="00E80626" w:rsidTr="003476CB">
        <w:tc>
          <w:tcPr>
            <w:tcW w:w="300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E80626" w:rsidRPr="00C84BC8" w:rsidRDefault="00E80626" w:rsidP="003476CB">
            <w:pPr>
              <w:spacing w:before="0" w:line="240" w:lineRule="auto"/>
              <w:ind w:firstLine="0"/>
              <w:rPr>
                <w:color w:val="auto"/>
                <w:spacing w:val="-2"/>
                <w:sz w:val="26"/>
                <w:szCs w:val="28"/>
                <w:lang w:val="ru-RU"/>
              </w:rPr>
            </w:pPr>
            <w:r w:rsidRPr="00C84BC8">
              <w:rPr>
                <w:color w:val="auto"/>
                <w:spacing w:val="-2"/>
                <w:sz w:val="26"/>
                <w:szCs w:val="28"/>
                <w:lang w:val="ru-RU"/>
              </w:rPr>
              <w:t>Демография</w:t>
            </w:r>
          </w:p>
        </w:tc>
        <w:tc>
          <w:tcPr>
            <w:tcW w:w="21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E80626" w:rsidRPr="00C84BC8" w:rsidRDefault="00E80626" w:rsidP="003476CB">
            <w:pPr>
              <w:spacing w:before="0" w:line="240" w:lineRule="auto"/>
              <w:jc w:val="center"/>
              <w:rPr>
                <w:color w:val="auto"/>
                <w:spacing w:val="-2"/>
                <w:sz w:val="26"/>
                <w:szCs w:val="28"/>
                <w:lang w:val="ru-RU"/>
              </w:rPr>
            </w:pPr>
            <w:r w:rsidRPr="00C84BC8">
              <w:rPr>
                <w:color w:val="auto"/>
                <w:spacing w:val="-2"/>
                <w:sz w:val="26"/>
                <w:szCs w:val="28"/>
                <w:lang w:val="ru-RU"/>
              </w:rPr>
              <w:t>52,78</w:t>
            </w:r>
          </w:p>
        </w:tc>
        <w:tc>
          <w:tcPr>
            <w:tcW w:w="198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E80626" w:rsidRPr="00C84BC8" w:rsidRDefault="00E80626" w:rsidP="003476CB">
            <w:pPr>
              <w:spacing w:before="0" w:line="240" w:lineRule="auto"/>
              <w:jc w:val="center"/>
              <w:rPr>
                <w:color w:val="auto"/>
                <w:spacing w:val="-2"/>
                <w:sz w:val="26"/>
                <w:szCs w:val="28"/>
                <w:lang w:val="ru-RU"/>
              </w:rPr>
            </w:pPr>
            <w:r w:rsidRPr="00C84BC8">
              <w:rPr>
                <w:color w:val="auto"/>
                <w:spacing w:val="-2"/>
                <w:sz w:val="26"/>
                <w:szCs w:val="28"/>
                <w:lang w:val="ru-RU"/>
              </w:rPr>
              <w:t>52,78</w:t>
            </w:r>
          </w:p>
        </w:tc>
        <w:tc>
          <w:tcPr>
            <w:tcW w:w="198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E80626" w:rsidRPr="00C84BC8" w:rsidRDefault="00E80626" w:rsidP="003476CB">
            <w:pPr>
              <w:spacing w:before="0" w:line="240" w:lineRule="auto"/>
              <w:jc w:val="center"/>
              <w:rPr>
                <w:color w:val="auto"/>
                <w:spacing w:val="-2"/>
                <w:sz w:val="26"/>
                <w:szCs w:val="28"/>
                <w:lang w:val="ru-RU"/>
              </w:rPr>
            </w:pPr>
            <w:r w:rsidRPr="00C84BC8">
              <w:rPr>
                <w:color w:val="auto"/>
                <w:spacing w:val="-2"/>
                <w:sz w:val="26"/>
                <w:szCs w:val="28"/>
                <w:lang w:val="ru-RU"/>
              </w:rPr>
              <w:t>100</w:t>
            </w:r>
          </w:p>
        </w:tc>
      </w:tr>
      <w:tr w:rsidR="00E80626" w:rsidRPr="00E80626" w:rsidTr="003476CB">
        <w:tc>
          <w:tcPr>
            <w:tcW w:w="300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E80626" w:rsidRPr="00C84BC8" w:rsidRDefault="00E80626" w:rsidP="003476CB">
            <w:pPr>
              <w:spacing w:before="0" w:line="240" w:lineRule="auto"/>
              <w:ind w:firstLine="0"/>
              <w:rPr>
                <w:color w:val="auto"/>
                <w:spacing w:val="-2"/>
                <w:sz w:val="26"/>
                <w:szCs w:val="28"/>
                <w:lang w:val="ru-RU"/>
              </w:rPr>
            </w:pPr>
            <w:r w:rsidRPr="00C84BC8">
              <w:rPr>
                <w:color w:val="auto"/>
                <w:spacing w:val="-2"/>
                <w:sz w:val="26"/>
                <w:szCs w:val="28"/>
                <w:lang w:val="ru-RU"/>
              </w:rPr>
              <w:t>Здравоохранение</w:t>
            </w:r>
          </w:p>
        </w:tc>
        <w:tc>
          <w:tcPr>
            <w:tcW w:w="21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E80626" w:rsidRPr="00C84BC8" w:rsidRDefault="00E80626" w:rsidP="003476CB">
            <w:pPr>
              <w:spacing w:before="0" w:line="240" w:lineRule="auto"/>
              <w:jc w:val="center"/>
              <w:rPr>
                <w:color w:val="auto"/>
                <w:spacing w:val="-2"/>
                <w:sz w:val="26"/>
                <w:szCs w:val="28"/>
                <w:lang w:val="ru-RU"/>
              </w:rPr>
            </w:pPr>
            <w:r w:rsidRPr="00C84BC8">
              <w:rPr>
                <w:color w:val="auto"/>
                <w:spacing w:val="-2"/>
                <w:sz w:val="26"/>
                <w:szCs w:val="28"/>
                <w:lang w:val="ru-RU"/>
              </w:rPr>
              <w:t>1,02</w:t>
            </w:r>
          </w:p>
        </w:tc>
        <w:tc>
          <w:tcPr>
            <w:tcW w:w="198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E80626" w:rsidRPr="00C84BC8" w:rsidRDefault="00E80626" w:rsidP="003476CB">
            <w:pPr>
              <w:spacing w:before="0" w:line="240" w:lineRule="auto"/>
              <w:jc w:val="center"/>
              <w:rPr>
                <w:color w:val="auto"/>
                <w:spacing w:val="-2"/>
                <w:sz w:val="26"/>
                <w:szCs w:val="28"/>
                <w:lang w:val="ru-RU"/>
              </w:rPr>
            </w:pPr>
            <w:r w:rsidRPr="00C84BC8">
              <w:rPr>
                <w:color w:val="auto"/>
                <w:spacing w:val="-2"/>
                <w:sz w:val="26"/>
                <w:szCs w:val="28"/>
                <w:lang w:val="ru-RU"/>
              </w:rPr>
              <w:t>1,02</w:t>
            </w:r>
          </w:p>
        </w:tc>
        <w:tc>
          <w:tcPr>
            <w:tcW w:w="198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E80626" w:rsidRPr="00C84BC8" w:rsidRDefault="00E80626" w:rsidP="003476CB">
            <w:pPr>
              <w:spacing w:before="0" w:line="240" w:lineRule="auto"/>
              <w:jc w:val="center"/>
              <w:rPr>
                <w:color w:val="auto"/>
                <w:spacing w:val="-2"/>
                <w:sz w:val="26"/>
                <w:szCs w:val="28"/>
                <w:lang w:val="ru-RU"/>
              </w:rPr>
            </w:pPr>
            <w:r w:rsidRPr="00C84BC8">
              <w:rPr>
                <w:color w:val="auto"/>
                <w:spacing w:val="-2"/>
                <w:sz w:val="26"/>
                <w:szCs w:val="28"/>
                <w:lang w:val="ru-RU"/>
              </w:rPr>
              <w:t>100</w:t>
            </w:r>
          </w:p>
        </w:tc>
      </w:tr>
      <w:tr w:rsidR="00E80626" w:rsidRPr="00E80626" w:rsidTr="003476CB">
        <w:tc>
          <w:tcPr>
            <w:tcW w:w="300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E80626" w:rsidRPr="00C84BC8" w:rsidRDefault="00E80626" w:rsidP="003476CB">
            <w:pPr>
              <w:spacing w:before="0" w:line="240" w:lineRule="auto"/>
              <w:ind w:firstLine="0"/>
              <w:rPr>
                <w:color w:val="auto"/>
                <w:spacing w:val="-2"/>
                <w:sz w:val="26"/>
                <w:szCs w:val="28"/>
                <w:lang w:val="ru-RU"/>
              </w:rPr>
            </w:pPr>
            <w:r w:rsidRPr="00C84BC8">
              <w:rPr>
                <w:color w:val="auto"/>
                <w:spacing w:val="-2"/>
                <w:sz w:val="26"/>
                <w:szCs w:val="28"/>
                <w:lang w:val="ru-RU"/>
              </w:rPr>
              <w:t>Образование</w:t>
            </w:r>
          </w:p>
        </w:tc>
        <w:tc>
          <w:tcPr>
            <w:tcW w:w="21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E80626" w:rsidRPr="00C84BC8" w:rsidRDefault="00E80626" w:rsidP="003476CB">
            <w:pPr>
              <w:spacing w:before="0" w:line="240" w:lineRule="auto"/>
              <w:jc w:val="center"/>
              <w:rPr>
                <w:color w:val="auto"/>
                <w:spacing w:val="-2"/>
                <w:sz w:val="26"/>
                <w:szCs w:val="28"/>
                <w:lang w:val="ru-RU"/>
              </w:rPr>
            </w:pPr>
            <w:r w:rsidRPr="00C84BC8">
              <w:rPr>
                <w:color w:val="auto"/>
                <w:spacing w:val="-2"/>
                <w:sz w:val="26"/>
                <w:szCs w:val="28"/>
                <w:lang w:val="ru-RU"/>
              </w:rPr>
              <w:t>62,14</w:t>
            </w:r>
          </w:p>
        </w:tc>
        <w:tc>
          <w:tcPr>
            <w:tcW w:w="198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E80626" w:rsidRPr="00C84BC8" w:rsidRDefault="00E80626" w:rsidP="003476CB">
            <w:pPr>
              <w:spacing w:before="0" w:line="240" w:lineRule="auto"/>
              <w:jc w:val="center"/>
              <w:rPr>
                <w:color w:val="auto"/>
                <w:spacing w:val="-2"/>
                <w:sz w:val="26"/>
                <w:szCs w:val="28"/>
                <w:lang w:val="ru-RU"/>
              </w:rPr>
            </w:pPr>
            <w:r w:rsidRPr="00C84BC8">
              <w:rPr>
                <w:color w:val="auto"/>
                <w:spacing w:val="-2"/>
                <w:sz w:val="26"/>
                <w:szCs w:val="28"/>
                <w:lang w:val="ru-RU"/>
              </w:rPr>
              <w:t>62,14</w:t>
            </w:r>
          </w:p>
        </w:tc>
        <w:tc>
          <w:tcPr>
            <w:tcW w:w="198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E80626" w:rsidRPr="00C84BC8" w:rsidRDefault="00E80626" w:rsidP="003476CB">
            <w:pPr>
              <w:spacing w:before="0" w:line="240" w:lineRule="auto"/>
              <w:jc w:val="center"/>
              <w:rPr>
                <w:color w:val="auto"/>
                <w:spacing w:val="-2"/>
                <w:sz w:val="26"/>
                <w:szCs w:val="28"/>
                <w:lang w:val="ru-RU"/>
              </w:rPr>
            </w:pPr>
            <w:r w:rsidRPr="00C84BC8">
              <w:rPr>
                <w:color w:val="auto"/>
                <w:spacing w:val="-2"/>
                <w:sz w:val="26"/>
                <w:szCs w:val="28"/>
                <w:lang w:val="ru-RU"/>
              </w:rPr>
              <w:t>100</w:t>
            </w:r>
          </w:p>
        </w:tc>
      </w:tr>
      <w:tr w:rsidR="00E80626" w:rsidRPr="00E80626" w:rsidTr="003476CB">
        <w:tc>
          <w:tcPr>
            <w:tcW w:w="300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E80626" w:rsidRPr="00C84BC8" w:rsidRDefault="00E80626" w:rsidP="003476CB">
            <w:pPr>
              <w:spacing w:before="0" w:line="240" w:lineRule="auto"/>
              <w:ind w:firstLine="0"/>
              <w:rPr>
                <w:color w:val="auto"/>
                <w:spacing w:val="-2"/>
                <w:sz w:val="26"/>
                <w:szCs w:val="28"/>
                <w:lang w:val="ru-RU"/>
              </w:rPr>
            </w:pPr>
            <w:r w:rsidRPr="00C84BC8">
              <w:rPr>
                <w:color w:val="auto"/>
                <w:spacing w:val="-2"/>
                <w:sz w:val="26"/>
                <w:szCs w:val="28"/>
                <w:lang w:val="ru-RU"/>
              </w:rPr>
              <w:t>Жилье и городская среда</w:t>
            </w:r>
          </w:p>
        </w:tc>
        <w:tc>
          <w:tcPr>
            <w:tcW w:w="21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E80626" w:rsidRPr="00C84BC8" w:rsidRDefault="00E80626" w:rsidP="003476CB">
            <w:pPr>
              <w:spacing w:before="0" w:line="240" w:lineRule="auto"/>
              <w:jc w:val="center"/>
              <w:rPr>
                <w:color w:val="auto"/>
                <w:spacing w:val="-2"/>
                <w:sz w:val="26"/>
                <w:szCs w:val="28"/>
                <w:lang w:val="ru-RU"/>
              </w:rPr>
            </w:pPr>
            <w:r w:rsidRPr="00C84BC8">
              <w:rPr>
                <w:color w:val="auto"/>
                <w:spacing w:val="-2"/>
                <w:sz w:val="26"/>
                <w:szCs w:val="28"/>
                <w:lang w:val="ru-RU"/>
              </w:rPr>
              <w:t>26,44</w:t>
            </w:r>
          </w:p>
        </w:tc>
        <w:tc>
          <w:tcPr>
            <w:tcW w:w="198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E80626" w:rsidRPr="00C84BC8" w:rsidRDefault="00E80626" w:rsidP="003476CB">
            <w:pPr>
              <w:spacing w:before="0" w:line="240" w:lineRule="auto"/>
              <w:jc w:val="center"/>
              <w:rPr>
                <w:color w:val="auto"/>
                <w:spacing w:val="-2"/>
                <w:sz w:val="26"/>
                <w:szCs w:val="28"/>
                <w:lang w:val="ru-RU"/>
              </w:rPr>
            </w:pPr>
            <w:r w:rsidRPr="00C84BC8">
              <w:rPr>
                <w:color w:val="auto"/>
                <w:spacing w:val="-2"/>
                <w:sz w:val="26"/>
                <w:szCs w:val="28"/>
                <w:lang w:val="ru-RU"/>
              </w:rPr>
              <w:t>26,44</w:t>
            </w:r>
          </w:p>
        </w:tc>
        <w:tc>
          <w:tcPr>
            <w:tcW w:w="198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E80626" w:rsidRPr="00C84BC8" w:rsidRDefault="00E80626" w:rsidP="003476CB">
            <w:pPr>
              <w:spacing w:before="0" w:line="240" w:lineRule="auto"/>
              <w:jc w:val="center"/>
              <w:rPr>
                <w:color w:val="auto"/>
                <w:spacing w:val="-2"/>
                <w:sz w:val="26"/>
                <w:szCs w:val="28"/>
                <w:lang w:val="ru-RU"/>
              </w:rPr>
            </w:pPr>
            <w:r w:rsidRPr="00C84BC8">
              <w:rPr>
                <w:color w:val="auto"/>
                <w:spacing w:val="-2"/>
                <w:sz w:val="26"/>
                <w:szCs w:val="28"/>
                <w:lang w:val="ru-RU"/>
              </w:rPr>
              <w:t>100</w:t>
            </w:r>
          </w:p>
        </w:tc>
      </w:tr>
      <w:tr w:rsidR="00E80626" w:rsidRPr="00E80626" w:rsidTr="003476CB">
        <w:tc>
          <w:tcPr>
            <w:tcW w:w="300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E80626" w:rsidRPr="00C84BC8" w:rsidRDefault="00E80626" w:rsidP="003476CB">
            <w:pPr>
              <w:spacing w:before="0" w:line="240" w:lineRule="auto"/>
              <w:ind w:firstLine="0"/>
              <w:rPr>
                <w:color w:val="auto"/>
                <w:spacing w:val="-2"/>
                <w:sz w:val="26"/>
                <w:szCs w:val="28"/>
                <w:lang w:val="ru-RU"/>
              </w:rPr>
            </w:pPr>
            <w:r w:rsidRPr="00C84BC8">
              <w:rPr>
                <w:color w:val="auto"/>
                <w:spacing w:val="-2"/>
                <w:sz w:val="26"/>
                <w:szCs w:val="28"/>
                <w:lang w:val="ru-RU"/>
              </w:rPr>
              <w:t>Экология</w:t>
            </w:r>
          </w:p>
        </w:tc>
        <w:tc>
          <w:tcPr>
            <w:tcW w:w="21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E80626" w:rsidRPr="00C84BC8" w:rsidRDefault="00E80626" w:rsidP="003476CB">
            <w:pPr>
              <w:spacing w:before="0" w:line="240" w:lineRule="auto"/>
              <w:jc w:val="center"/>
              <w:rPr>
                <w:color w:val="auto"/>
                <w:spacing w:val="-2"/>
                <w:sz w:val="26"/>
                <w:szCs w:val="28"/>
                <w:lang w:val="ru-RU"/>
              </w:rPr>
            </w:pPr>
            <w:r w:rsidRPr="00C84BC8">
              <w:rPr>
                <w:color w:val="auto"/>
                <w:spacing w:val="-2"/>
                <w:sz w:val="26"/>
                <w:szCs w:val="28"/>
                <w:lang w:val="ru-RU"/>
              </w:rPr>
              <w:t>4,94</w:t>
            </w:r>
          </w:p>
        </w:tc>
        <w:tc>
          <w:tcPr>
            <w:tcW w:w="198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E80626" w:rsidRPr="00C84BC8" w:rsidRDefault="00E80626" w:rsidP="003476CB">
            <w:pPr>
              <w:spacing w:before="0" w:line="240" w:lineRule="auto"/>
              <w:jc w:val="center"/>
              <w:rPr>
                <w:color w:val="auto"/>
                <w:spacing w:val="-2"/>
                <w:sz w:val="26"/>
                <w:szCs w:val="28"/>
                <w:lang w:val="ru-RU"/>
              </w:rPr>
            </w:pPr>
            <w:r w:rsidRPr="00C84BC8">
              <w:rPr>
                <w:color w:val="auto"/>
                <w:spacing w:val="-2"/>
                <w:sz w:val="26"/>
                <w:szCs w:val="28"/>
                <w:lang w:val="ru-RU"/>
              </w:rPr>
              <w:t>2,05</w:t>
            </w:r>
          </w:p>
        </w:tc>
        <w:tc>
          <w:tcPr>
            <w:tcW w:w="198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E80626" w:rsidRPr="00C84BC8" w:rsidRDefault="00E80626" w:rsidP="003476CB">
            <w:pPr>
              <w:spacing w:before="0" w:line="240" w:lineRule="auto"/>
              <w:jc w:val="center"/>
              <w:rPr>
                <w:color w:val="auto"/>
                <w:spacing w:val="-2"/>
                <w:sz w:val="26"/>
                <w:szCs w:val="28"/>
                <w:lang w:val="ru-RU"/>
              </w:rPr>
            </w:pPr>
            <w:r w:rsidRPr="00C84BC8">
              <w:rPr>
                <w:color w:val="auto"/>
                <w:spacing w:val="-2"/>
                <w:sz w:val="26"/>
                <w:szCs w:val="28"/>
                <w:lang w:val="ru-RU"/>
              </w:rPr>
              <w:t>41,5</w:t>
            </w:r>
          </w:p>
        </w:tc>
      </w:tr>
      <w:tr w:rsidR="00E80626" w:rsidRPr="00E80626" w:rsidTr="003476CB">
        <w:tc>
          <w:tcPr>
            <w:tcW w:w="300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E80626" w:rsidRPr="00C84BC8" w:rsidRDefault="00E80626" w:rsidP="003476CB">
            <w:pPr>
              <w:spacing w:before="0" w:line="240" w:lineRule="auto"/>
              <w:ind w:firstLine="0"/>
              <w:rPr>
                <w:color w:val="auto"/>
                <w:spacing w:val="-2"/>
                <w:sz w:val="26"/>
                <w:szCs w:val="28"/>
                <w:lang w:val="ru-RU"/>
              </w:rPr>
            </w:pPr>
            <w:r w:rsidRPr="00C84BC8">
              <w:rPr>
                <w:color w:val="auto"/>
                <w:spacing w:val="-2"/>
                <w:sz w:val="26"/>
                <w:szCs w:val="28"/>
                <w:lang w:val="ru-RU"/>
              </w:rPr>
              <w:t>Цифровая экономика</w:t>
            </w:r>
          </w:p>
        </w:tc>
        <w:tc>
          <w:tcPr>
            <w:tcW w:w="21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E80626" w:rsidRPr="00C84BC8" w:rsidRDefault="00E80626" w:rsidP="003476CB">
            <w:pPr>
              <w:spacing w:before="0" w:line="240" w:lineRule="auto"/>
              <w:jc w:val="center"/>
              <w:rPr>
                <w:color w:val="auto"/>
                <w:spacing w:val="-2"/>
                <w:sz w:val="26"/>
                <w:szCs w:val="28"/>
                <w:lang w:val="ru-RU"/>
              </w:rPr>
            </w:pPr>
            <w:r w:rsidRPr="00C84BC8">
              <w:rPr>
                <w:color w:val="auto"/>
                <w:spacing w:val="-2"/>
                <w:sz w:val="26"/>
                <w:szCs w:val="28"/>
                <w:lang w:val="ru-RU"/>
              </w:rPr>
              <w:t>0,25</w:t>
            </w:r>
          </w:p>
        </w:tc>
        <w:tc>
          <w:tcPr>
            <w:tcW w:w="198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E80626" w:rsidRPr="00C84BC8" w:rsidRDefault="00E80626" w:rsidP="003476CB">
            <w:pPr>
              <w:spacing w:before="0" w:line="240" w:lineRule="auto"/>
              <w:jc w:val="center"/>
              <w:rPr>
                <w:color w:val="auto"/>
                <w:spacing w:val="-2"/>
                <w:sz w:val="26"/>
                <w:szCs w:val="28"/>
                <w:lang w:val="ru-RU"/>
              </w:rPr>
            </w:pPr>
            <w:r w:rsidRPr="00C84BC8">
              <w:rPr>
                <w:color w:val="auto"/>
                <w:spacing w:val="-2"/>
                <w:sz w:val="26"/>
                <w:szCs w:val="28"/>
                <w:lang w:val="ru-RU"/>
              </w:rPr>
              <w:t>0,25</w:t>
            </w:r>
          </w:p>
        </w:tc>
        <w:tc>
          <w:tcPr>
            <w:tcW w:w="198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E80626" w:rsidRPr="00C84BC8" w:rsidRDefault="00E80626" w:rsidP="003476CB">
            <w:pPr>
              <w:spacing w:before="0" w:line="240" w:lineRule="auto"/>
              <w:jc w:val="center"/>
              <w:rPr>
                <w:color w:val="auto"/>
                <w:spacing w:val="-2"/>
                <w:sz w:val="26"/>
                <w:szCs w:val="28"/>
                <w:lang w:val="ru-RU"/>
              </w:rPr>
            </w:pPr>
            <w:r w:rsidRPr="00C84BC8">
              <w:rPr>
                <w:color w:val="auto"/>
                <w:spacing w:val="-2"/>
                <w:sz w:val="26"/>
                <w:szCs w:val="28"/>
                <w:lang w:val="ru-RU"/>
              </w:rPr>
              <w:t>100</w:t>
            </w:r>
          </w:p>
        </w:tc>
      </w:tr>
      <w:tr w:rsidR="00E80626" w:rsidRPr="00E80626" w:rsidTr="003476CB">
        <w:tc>
          <w:tcPr>
            <w:tcW w:w="300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E80626" w:rsidRPr="00C84BC8" w:rsidRDefault="00E80626" w:rsidP="003476CB">
            <w:pPr>
              <w:spacing w:before="0" w:line="240" w:lineRule="auto"/>
              <w:ind w:firstLine="0"/>
              <w:rPr>
                <w:color w:val="auto"/>
                <w:spacing w:val="-2"/>
                <w:sz w:val="26"/>
                <w:szCs w:val="28"/>
                <w:lang w:val="ru-RU"/>
              </w:rPr>
            </w:pPr>
            <w:r w:rsidRPr="00C84BC8">
              <w:rPr>
                <w:color w:val="auto"/>
                <w:spacing w:val="-2"/>
                <w:sz w:val="26"/>
                <w:szCs w:val="28"/>
                <w:lang w:val="ru-RU"/>
              </w:rPr>
              <w:t>Культура</w:t>
            </w:r>
          </w:p>
        </w:tc>
        <w:tc>
          <w:tcPr>
            <w:tcW w:w="21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E80626" w:rsidRPr="00C84BC8" w:rsidRDefault="00E80626" w:rsidP="003476CB">
            <w:pPr>
              <w:spacing w:before="0" w:line="240" w:lineRule="auto"/>
              <w:jc w:val="center"/>
              <w:rPr>
                <w:color w:val="auto"/>
                <w:spacing w:val="-2"/>
                <w:sz w:val="26"/>
                <w:szCs w:val="28"/>
                <w:lang w:val="ru-RU"/>
              </w:rPr>
            </w:pPr>
            <w:r w:rsidRPr="00C84BC8">
              <w:rPr>
                <w:color w:val="auto"/>
                <w:spacing w:val="-2"/>
                <w:sz w:val="26"/>
                <w:szCs w:val="28"/>
                <w:lang w:val="ru-RU"/>
              </w:rPr>
              <w:t>3,73</w:t>
            </w:r>
          </w:p>
        </w:tc>
        <w:tc>
          <w:tcPr>
            <w:tcW w:w="198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E80626" w:rsidRPr="00C84BC8" w:rsidRDefault="00E80626" w:rsidP="003476CB">
            <w:pPr>
              <w:spacing w:before="0" w:line="240" w:lineRule="auto"/>
              <w:jc w:val="center"/>
              <w:rPr>
                <w:color w:val="auto"/>
                <w:spacing w:val="-2"/>
                <w:sz w:val="26"/>
                <w:szCs w:val="28"/>
                <w:lang w:val="ru-RU"/>
              </w:rPr>
            </w:pPr>
            <w:r w:rsidRPr="00C84BC8">
              <w:rPr>
                <w:color w:val="auto"/>
                <w:spacing w:val="-2"/>
                <w:sz w:val="26"/>
                <w:szCs w:val="28"/>
                <w:lang w:val="ru-RU"/>
              </w:rPr>
              <w:t>3,73</w:t>
            </w:r>
          </w:p>
        </w:tc>
        <w:tc>
          <w:tcPr>
            <w:tcW w:w="198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E80626" w:rsidRPr="00C84BC8" w:rsidRDefault="00E80626" w:rsidP="003476CB">
            <w:pPr>
              <w:spacing w:before="0" w:line="240" w:lineRule="auto"/>
              <w:jc w:val="center"/>
              <w:rPr>
                <w:color w:val="auto"/>
                <w:spacing w:val="-2"/>
                <w:sz w:val="26"/>
                <w:szCs w:val="28"/>
                <w:lang w:val="ru-RU"/>
              </w:rPr>
            </w:pPr>
            <w:r w:rsidRPr="00C84BC8">
              <w:rPr>
                <w:color w:val="auto"/>
                <w:spacing w:val="-2"/>
                <w:sz w:val="26"/>
                <w:szCs w:val="28"/>
                <w:lang w:val="ru-RU"/>
              </w:rPr>
              <w:t>100</w:t>
            </w:r>
          </w:p>
        </w:tc>
      </w:tr>
      <w:tr w:rsidR="00E80626" w:rsidRPr="00E80626" w:rsidTr="003476CB">
        <w:tc>
          <w:tcPr>
            <w:tcW w:w="300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E80626" w:rsidRPr="00C84BC8" w:rsidRDefault="00E80626" w:rsidP="003476CB">
            <w:pPr>
              <w:spacing w:before="0" w:line="240" w:lineRule="auto"/>
              <w:rPr>
                <w:color w:val="auto"/>
                <w:spacing w:val="-2"/>
                <w:sz w:val="26"/>
                <w:szCs w:val="28"/>
                <w:lang w:val="ru-RU"/>
              </w:rPr>
            </w:pPr>
            <w:r w:rsidRPr="00C84BC8">
              <w:rPr>
                <w:color w:val="auto"/>
                <w:spacing w:val="-2"/>
                <w:sz w:val="26"/>
                <w:szCs w:val="28"/>
                <w:lang w:val="ru-RU"/>
              </w:rPr>
              <w:t>ИТОГО:</w:t>
            </w:r>
          </w:p>
        </w:tc>
        <w:tc>
          <w:tcPr>
            <w:tcW w:w="21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E80626" w:rsidRPr="00C84BC8" w:rsidRDefault="00E80626" w:rsidP="003476CB">
            <w:pPr>
              <w:spacing w:before="0" w:line="240" w:lineRule="auto"/>
              <w:jc w:val="center"/>
              <w:rPr>
                <w:color w:val="auto"/>
                <w:spacing w:val="-2"/>
                <w:sz w:val="26"/>
                <w:szCs w:val="28"/>
                <w:lang w:val="ru-RU"/>
              </w:rPr>
            </w:pPr>
            <w:r w:rsidRPr="00C84BC8">
              <w:rPr>
                <w:color w:val="auto"/>
                <w:spacing w:val="-2"/>
                <w:sz w:val="26"/>
                <w:szCs w:val="28"/>
                <w:lang w:val="ru-RU"/>
              </w:rPr>
              <w:t>151,3</w:t>
            </w:r>
          </w:p>
        </w:tc>
        <w:tc>
          <w:tcPr>
            <w:tcW w:w="198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E80626" w:rsidRPr="00C84BC8" w:rsidRDefault="00E80626" w:rsidP="003476CB">
            <w:pPr>
              <w:spacing w:before="0" w:line="240" w:lineRule="auto"/>
              <w:jc w:val="center"/>
              <w:rPr>
                <w:color w:val="auto"/>
                <w:spacing w:val="-2"/>
                <w:sz w:val="26"/>
                <w:szCs w:val="28"/>
                <w:lang w:val="ru-RU"/>
              </w:rPr>
            </w:pPr>
            <w:r w:rsidRPr="00C84BC8">
              <w:rPr>
                <w:color w:val="auto"/>
                <w:spacing w:val="-2"/>
                <w:sz w:val="26"/>
                <w:szCs w:val="28"/>
                <w:lang w:val="ru-RU"/>
              </w:rPr>
              <w:t>148,41</w:t>
            </w:r>
          </w:p>
        </w:tc>
        <w:tc>
          <w:tcPr>
            <w:tcW w:w="198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E80626" w:rsidRPr="00C84BC8" w:rsidRDefault="00E80626" w:rsidP="003476CB">
            <w:pPr>
              <w:spacing w:before="0" w:line="240" w:lineRule="auto"/>
              <w:jc w:val="center"/>
              <w:rPr>
                <w:color w:val="auto"/>
                <w:spacing w:val="-2"/>
                <w:sz w:val="26"/>
                <w:szCs w:val="28"/>
                <w:lang w:val="ru-RU"/>
              </w:rPr>
            </w:pPr>
            <w:r w:rsidRPr="00C84BC8">
              <w:rPr>
                <w:color w:val="auto"/>
                <w:spacing w:val="-2"/>
                <w:sz w:val="26"/>
                <w:szCs w:val="28"/>
                <w:lang w:val="ru-RU"/>
              </w:rPr>
              <w:t>98,09</w:t>
            </w:r>
          </w:p>
        </w:tc>
      </w:tr>
    </w:tbl>
    <w:p w:rsidR="00E80626" w:rsidRPr="004719E8" w:rsidRDefault="00E80626" w:rsidP="00E80626">
      <w:pPr>
        <w:spacing w:before="0" w:line="240" w:lineRule="auto"/>
        <w:rPr>
          <w:b/>
          <w:color w:val="FF0000"/>
          <w:spacing w:val="0"/>
          <w:sz w:val="26"/>
          <w:szCs w:val="28"/>
          <w:u w:val="single"/>
          <w:lang w:val="ru-RU"/>
        </w:rPr>
      </w:pPr>
      <w:r w:rsidRPr="004719E8">
        <w:rPr>
          <w:color w:val="FF0000"/>
          <w:sz w:val="26"/>
          <w:szCs w:val="28"/>
          <w:lang w:val="ru-RU"/>
        </w:rPr>
        <w:tab/>
      </w:r>
    </w:p>
    <w:p w:rsidR="00E80626" w:rsidRPr="004719E8" w:rsidRDefault="00E80626" w:rsidP="00E80626">
      <w:pPr>
        <w:spacing w:before="0"/>
        <w:rPr>
          <w:color w:val="auto"/>
          <w:sz w:val="26"/>
          <w:szCs w:val="28"/>
          <w:lang w:val="ru-RU"/>
        </w:rPr>
      </w:pPr>
      <w:r w:rsidRPr="004719E8">
        <w:rPr>
          <w:i/>
          <w:color w:val="auto"/>
          <w:sz w:val="26"/>
          <w:szCs w:val="28"/>
          <w:lang w:val="ru-RU"/>
        </w:rPr>
        <w:t xml:space="preserve">По национальному проекту «Демография» </w:t>
      </w:r>
      <w:r w:rsidRPr="004719E8">
        <w:rPr>
          <w:color w:val="auto"/>
          <w:sz w:val="26"/>
          <w:szCs w:val="28"/>
          <w:lang w:val="ru-RU"/>
        </w:rPr>
        <w:t>в 2019 году семь  показателей выполнены  на 100% и более.</w:t>
      </w:r>
    </w:p>
    <w:p w:rsidR="00E80626" w:rsidRPr="004719E8" w:rsidRDefault="00E80626" w:rsidP="00E80626">
      <w:pPr>
        <w:spacing w:before="0"/>
        <w:rPr>
          <w:color w:val="auto"/>
          <w:sz w:val="26"/>
          <w:szCs w:val="28"/>
          <w:lang w:val="ru-RU"/>
        </w:rPr>
      </w:pPr>
      <w:r w:rsidRPr="004719E8">
        <w:rPr>
          <w:color w:val="auto"/>
          <w:sz w:val="26"/>
          <w:szCs w:val="28"/>
          <w:lang w:val="ru-RU"/>
        </w:rPr>
        <w:t xml:space="preserve">Не достигнут  показатель - количество рождений детей, необходимое для достижения значений показателя "Суммарный коэффициент рождаемости». При плановом значении 489 рожденных детей, фактически родилось 344 ребенка, что составляет 63,4%. </w:t>
      </w:r>
    </w:p>
    <w:p w:rsidR="00E80626" w:rsidRPr="004719E8" w:rsidRDefault="00E80626" w:rsidP="00E80626">
      <w:pPr>
        <w:spacing w:before="0"/>
        <w:rPr>
          <w:rFonts w:eastAsiaTheme="minorEastAsia"/>
          <w:color w:val="auto"/>
          <w:sz w:val="26"/>
          <w:szCs w:val="28"/>
          <w:lang w:val="ru-RU"/>
        </w:rPr>
      </w:pPr>
      <w:r w:rsidRPr="004719E8">
        <w:rPr>
          <w:color w:val="auto"/>
          <w:sz w:val="26"/>
          <w:szCs w:val="28"/>
          <w:lang w:val="ru-RU"/>
        </w:rPr>
        <w:t xml:space="preserve">По  национальному проекту </w:t>
      </w:r>
      <w:r w:rsidR="00CD086E">
        <w:rPr>
          <w:color w:val="auto"/>
          <w:sz w:val="26"/>
          <w:szCs w:val="28"/>
          <w:lang w:val="ru-RU"/>
        </w:rPr>
        <w:t>«</w:t>
      </w:r>
      <w:r w:rsidRPr="004719E8">
        <w:rPr>
          <w:color w:val="auto"/>
          <w:sz w:val="26"/>
          <w:szCs w:val="28"/>
          <w:lang w:val="ru-RU"/>
        </w:rPr>
        <w:t>Демография</w:t>
      </w:r>
      <w:r w:rsidR="00CD086E">
        <w:rPr>
          <w:color w:val="auto"/>
          <w:sz w:val="26"/>
          <w:szCs w:val="28"/>
          <w:lang w:val="ru-RU"/>
        </w:rPr>
        <w:t>»</w:t>
      </w:r>
      <w:r w:rsidRPr="004719E8">
        <w:rPr>
          <w:color w:val="auto"/>
          <w:sz w:val="26"/>
          <w:szCs w:val="28"/>
          <w:lang w:val="ru-RU"/>
        </w:rPr>
        <w:t xml:space="preserve"> в 2019 году выполнены мероприятия:</w:t>
      </w:r>
    </w:p>
    <w:p w:rsidR="00E80626" w:rsidRPr="004719E8" w:rsidRDefault="00E80626" w:rsidP="00E80626">
      <w:pPr>
        <w:spacing w:before="0"/>
        <w:rPr>
          <w:color w:val="auto"/>
          <w:sz w:val="26"/>
          <w:szCs w:val="28"/>
          <w:lang w:val="ru-RU"/>
        </w:rPr>
      </w:pPr>
      <w:r w:rsidRPr="004719E8">
        <w:rPr>
          <w:color w:val="auto"/>
          <w:sz w:val="26"/>
          <w:szCs w:val="28"/>
          <w:lang w:val="ru-RU"/>
        </w:rPr>
        <w:t>- завершена реконструкция здания детского сада по  ул. Матросова, 8, в</w:t>
      </w:r>
      <w:r w:rsidR="00D5411A">
        <w:rPr>
          <w:color w:val="auto"/>
          <w:sz w:val="26"/>
          <w:szCs w:val="28"/>
          <w:lang w:val="ru-RU"/>
        </w:rPr>
        <w:t xml:space="preserve">         </w:t>
      </w:r>
      <w:r w:rsidRPr="004719E8">
        <w:rPr>
          <w:color w:val="auto"/>
          <w:sz w:val="26"/>
          <w:szCs w:val="28"/>
          <w:lang w:val="ru-RU"/>
        </w:rPr>
        <w:t xml:space="preserve"> г. Спасск-Дальний, на 190 мест;</w:t>
      </w:r>
    </w:p>
    <w:p w:rsidR="00E80626" w:rsidRPr="004719E8" w:rsidRDefault="00E80626" w:rsidP="00E80626">
      <w:pPr>
        <w:spacing w:before="0"/>
        <w:rPr>
          <w:rFonts w:eastAsiaTheme="minorEastAsia"/>
          <w:color w:val="auto"/>
          <w:sz w:val="26"/>
          <w:szCs w:val="28"/>
          <w:lang w:val="ru-RU"/>
        </w:rPr>
      </w:pPr>
      <w:r w:rsidRPr="004719E8">
        <w:rPr>
          <w:color w:val="auto"/>
          <w:sz w:val="26"/>
          <w:szCs w:val="28"/>
          <w:lang w:val="ru-RU"/>
        </w:rPr>
        <w:t>-</w:t>
      </w:r>
      <w:r w:rsidR="004440C7">
        <w:rPr>
          <w:color w:val="auto"/>
          <w:sz w:val="26"/>
          <w:szCs w:val="28"/>
          <w:lang w:val="ru-RU"/>
        </w:rPr>
        <w:t>установлена спортивная площадка</w:t>
      </w:r>
      <w:r w:rsidRPr="004719E8">
        <w:rPr>
          <w:color w:val="auto"/>
          <w:sz w:val="26"/>
          <w:szCs w:val="28"/>
          <w:lang w:val="ru-RU"/>
        </w:rPr>
        <w:t xml:space="preserve"> (хоккей</w:t>
      </w:r>
      <w:r w:rsidR="004440C7">
        <w:rPr>
          <w:color w:val="auto"/>
          <w:sz w:val="26"/>
          <w:szCs w:val="28"/>
          <w:lang w:val="ru-RU"/>
        </w:rPr>
        <w:t>ная коробка)</w:t>
      </w:r>
      <w:r w:rsidR="00D5411A">
        <w:rPr>
          <w:color w:val="auto"/>
          <w:sz w:val="26"/>
          <w:szCs w:val="28"/>
          <w:lang w:val="ru-RU"/>
        </w:rPr>
        <w:t xml:space="preserve"> по                                      </w:t>
      </w:r>
      <w:r w:rsidR="004440C7">
        <w:rPr>
          <w:color w:val="auto"/>
          <w:sz w:val="26"/>
          <w:szCs w:val="28"/>
          <w:lang w:val="ru-RU"/>
        </w:rPr>
        <w:t xml:space="preserve"> ул. </w:t>
      </w:r>
      <w:r w:rsidRPr="004719E8">
        <w:rPr>
          <w:color w:val="auto"/>
          <w:sz w:val="26"/>
          <w:szCs w:val="28"/>
          <w:lang w:val="ru-RU"/>
        </w:rPr>
        <w:t>Советская, 108.</w:t>
      </w:r>
    </w:p>
    <w:p w:rsidR="00E80626" w:rsidRPr="004719E8" w:rsidRDefault="00E80626" w:rsidP="00E80626">
      <w:pPr>
        <w:spacing w:before="0"/>
        <w:rPr>
          <w:color w:val="auto"/>
          <w:sz w:val="26"/>
          <w:szCs w:val="28"/>
          <w:lang w:val="ru-RU"/>
        </w:rPr>
      </w:pPr>
      <w:r w:rsidRPr="004719E8">
        <w:rPr>
          <w:i/>
          <w:color w:val="auto"/>
          <w:sz w:val="26"/>
          <w:szCs w:val="28"/>
          <w:lang w:val="ru-RU"/>
        </w:rPr>
        <w:t>По национальному проекту «Здравоохранение»</w:t>
      </w:r>
      <w:r w:rsidRPr="004719E8">
        <w:rPr>
          <w:color w:val="auto"/>
          <w:sz w:val="26"/>
          <w:szCs w:val="28"/>
          <w:lang w:val="ru-RU"/>
        </w:rPr>
        <w:t xml:space="preserve"> в 2019 году достигнуты следующие результаты.</w:t>
      </w:r>
    </w:p>
    <w:p w:rsidR="00E80626" w:rsidRPr="004719E8" w:rsidRDefault="00E80626" w:rsidP="00E80626">
      <w:pPr>
        <w:spacing w:before="0"/>
        <w:rPr>
          <w:color w:val="auto"/>
          <w:sz w:val="26"/>
          <w:szCs w:val="28"/>
          <w:lang w:val="ru-RU"/>
        </w:rPr>
      </w:pPr>
      <w:r w:rsidRPr="004719E8">
        <w:rPr>
          <w:color w:val="auto"/>
          <w:sz w:val="26"/>
          <w:szCs w:val="28"/>
          <w:lang w:val="ru-RU"/>
        </w:rPr>
        <w:t xml:space="preserve">По показателям: </w:t>
      </w:r>
    </w:p>
    <w:p w:rsidR="00E80626" w:rsidRPr="004719E8" w:rsidRDefault="00E80626" w:rsidP="00E80626">
      <w:pPr>
        <w:spacing w:before="0"/>
        <w:ind w:firstLine="708"/>
        <w:rPr>
          <w:color w:val="auto"/>
          <w:sz w:val="26"/>
          <w:szCs w:val="28"/>
          <w:lang w:val="ru-RU"/>
        </w:rPr>
      </w:pPr>
      <w:r w:rsidRPr="004719E8">
        <w:rPr>
          <w:color w:val="auto"/>
          <w:sz w:val="26"/>
          <w:szCs w:val="28"/>
          <w:lang w:val="ru-RU"/>
        </w:rPr>
        <w:t>- диспансеризация и профессиональный осмотр взрослого население при плане 7985 человек факт составил  7463 человека (93,5%).</w:t>
      </w:r>
    </w:p>
    <w:p w:rsidR="00E80626" w:rsidRPr="004719E8" w:rsidRDefault="00E80626" w:rsidP="00E80626">
      <w:pPr>
        <w:spacing w:before="0"/>
        <w:ind w:firstLine="708"/>
        <w:rPr>
          <w:color w:val="auto"/>
          <w:sz w:val="26"/>
          <w:szCs w:val="28"/>
          <w:lang w:val="ru-RU"/>
        </w:rPr>
      </w:pPr>
      <w:r w:rsidRPr="004719E8">
        <w:rPr>
          <w:color w:val="auto"/>
          <w:sz w:val="26"/>
          <w:szCs w:val="28"/>
          <w:lang w:val="ru-RU"/>
        </w:rPr>
        <w:t>- трудоустройство врачей и средних медицинских работников при плане 9 человек, отток составил 15 человек;</w:t>
      </w:r>
    </w:p>
    <w:p w:rsidR="00E80626" w:rsidRPr="004719E8" w:rsidRDefault="00E80626" w:rsidP="00E80626">
      <w:pPr>
        <w:spacing w:before="0"/>
        <w:ind w:firstLine="708"/>
        <w:rPr>
          <w:color w:val="auto"/>
          <w:sz w:val="26"/>
          <w:szCs w:val="28"/>
          <w:lang w:val="ru-RU"/>
        </w:rPr>
      </w:pPr>
      <w:r w:rsidRPr="004719E8">
        <w:rPr>
          <w:color w:val="auto"/>
          <w:sz w:val="26"/>
          <w:szCs w:val="28"/>
          <w:lang w:val="ru-RU"/>
        </w:rPr>
        <w:t>- число сохраненных жизней при плановом показателе 31, факт составил 51 сохраненную жизнь или 164,5%.</w:t>
      </w:r>
    </w:p>
    <w:p w:rsidR="00E80626" w:rsidRPr="004719E8" w:rsidRDefault="00E80626" w:rsidP="00E80626">
      <w:pPr>
        <w:spacing w:before="0"/>
        <w:rPr>
          <w:color w:val="auto"/>
          <w:sz w:val="26"/>
          <w:szCs w:val="28"/>
          <w:lang w:val="ru-RU"/>
        </w:rPr>
      </w:pPr>
      <w:r w:rsidRPr="004719E8">
        <w:rPr>
          <w:color w:val="auto"/>
          <w:sz w:val="26"/>
          <w:szCs w:val="28"/>
          <w:lang w:val="ru-RU"/>
        </w:rPr>
        <w:t>По национальному проекту «Здравоохранение» в 2019 году   социальная поддержка по программе "Земский доктор" оказана 1 человеку,  изготовлены буклеты.</w:t>
      </w:r>
    </w:p>
    <w:p w:rsidR="00E80626" w:rsidRPr="004719E8" w:rsidRDefault="00E80626" w:rsidP="00E80626">
      <w:pPr>
        <w:spacing w:before="0"/>
        <w:rPr>
          <w:color w:val="FF0000"/>
          <w:sz w:val="26"/>
          <w:szCs w:val="28"/>
          <w:lang w:val="ru-RU"/>
        </w:rPr>
      </w:pPr>
      <w:r w:rsidRPr="004719E8">
        <w:rPr>
          <w:color w:val="auto"/>
          <w:sz w:val="26"/>
          <w:szCs w:val="28"/>
          <w:lang w:val="ru-RU"/>
        </w:rPr>
        <w:t>По национальному проекту «Образование»  в 2019 году  11  показателей выполнены на 100 и более процентов.</w:t>
      </w:r>
    </w:p>
    <w:p w:rsidR="00E80626" w:rsidRPr="004719E8" w:rsidRDefault="00E80626" w:rsidP="00E80626">
      <w:pPr>
        <w:spacing w:before="0"/>
        <w:rPr>
          <w:color w:val="auto"/>
          <w:sz w:val="26"/>
          <w:szCs w:val="28"/>
          <w:lang w:val="ru-RU"/>
        </w:rPr>
      </w:pPr>
      <w:r w:rsidRPr="004719E8">
        <w:rPr>
          <w:color w:val="auto"/>
          <w:sz w:val="26"/>
          <w:szCs w:val="28"/>
          <w:lang w:val="ru-RU"/>
        </w:rPr>
        <w:t>Не достигнуты  показатели:</w:t>
      </w:r>
    </w:p>
    <w:p w:rsidR="00E80626" w:rsidRPr="004719E8" w:rsidRDefault="00E80626" w:rsidP="00E80626">
      <w:pPr>
        <w:spacing w:before="0"/>
        <w:rPr>
          <w:color w:val="auto"/>
          <w:sz w:val="26"/>
          <w:szCs w:val="28"/>
          <w:lang w:val="ru-RU"/>
        </w:rPr>
      </w:pPr>
      <w:r w:rsidRPr="004719E8">
        <w:rPr>
          <w:color w:val="auto"/>
          <w:sz w:val="26"/>
          <w:szCs w:val="28"/>
          <w:lang w:val="ru-RU"/>
        </w:rPr>
        <w:t xml:space="preserve"> - количество услуг психолого-педагогической, методической и консультативной помощи родителям (законным представителям) детей, а также гражданам, желающим принять на воспитание в свои семьи детей, оставшихся без попечения родителей, в том числе с привлечением некоммерческих организаций (далее – НКО). </w:t>
      </w:r>
    </w:p>
    <w:p w:rsidR="00E80626" w:rsidRPr="004719E8" w:rsidRDefault="00E80626" w:rsidP="00E80626">
      <w:pPr>
        <w:spacing w:before="0"/>
        <w:rPr>
          <w:sz w:val="26"/>
          <w:szCs w:val="32"/>
          <w:lang w:val="ru-RU"/>
        </w:rPr>
      </w:pPr>
      <w:r w:rsidRPr="004719E8">
        <w:rPr>
          <w:sz w:val="26"/>
          <w:szCs w:val="32"/>
          <w:lang w:val="ru-RU"/>
        </w:rPr>
        <w:t xml:space="preserve">В соответствии с Методикой расчета показатель рассчитывается на основании данных отчетов некоммерческих организаций о реализации соглашений о предоставлении грантов в форме субсидии на финансовое обеспечение реализации мероприятий федерального проекта «Поддержка семей, имеющих детей», что не входит в компетенцию управления образования Администрации городского округа Спасск-Дальний. В министерство образования  Приморского края  </w:t>
      </w:r>
      <w:r>
        <w:rPr>
          <w:sz w:val="26"/>
          <w:szCs w:val="32"/>
          <w:lang w:val="ru-RU"/>
        </w:rPr>
        <w:t>направлено письмо об исключении данного мероприятия.</w:t>
      </w:r>
    </w:p>
    <w:p w:rsidR="00E80626" w:rsidRPr="001F7A50" w:rsidRDefault="00E80626" w:rsidP="00CD086E">
      <w:pPr>
        <w:spacing w:before="0"/>
        <w:ind w:firstLine="567"/>
        <w:rPr>
          <w:color w:val="auto"/>
          <w:sz w:val="26"/>
          <w:szCs w:val="28"/>
          <w:lang w:val="ru-RU"/>
        </w:rPr>
      </w:pPr>
      <w:r w:rsidRPr="001F7A50">
        <w:rPr>
          <w:color w:val="auto"/>
          <w:sz w:val="26"/>
          <w:szCs w:val="28"/>
          <w:lang w:val="ru-RU"/>
        </w:rPr>
        <w:t>- доля образовательных организаций, реализующих программы общего образования, дополнительного образования детей, осуществляющих образовательную деятельность с использованием федеральной информационно-сервисной платформы цифровой образовательной среды, в общем числе образовательных организаций.  Данный проект в  2019 году не реализовывался, так как этот федеральный проект на территории Приморского края не внедрен. В настоящее время ведется работа по обеспечению общеобразовательных учреждений средствами вычислительной техники,</w:t>
      </w:r>
      <w:r w:rsidR="00CD086E">
        <w:rPr>
          <w:color w:val="auto"/>
          <w:sz w:val="26"/>
          <w:szCs w:val="28"/>
          <w:lang w:val="ru-RU"/>
        </w:rPr>
        <w:t xml:space="preserve"> </w:t>
      </w:r>
      <w:r w:rsidRPr="001F7A50">
        <w:rPr>
          <w:color w:val="auto"/>
          <w:sz w:val="26"/>
          <w:szCs w:val="28"/>
          <w:lang w:val="ru-RU"/>
        </w:rPr>
        <w:t xml:space="preserve">программного обеспечения и презентационного оборудования, позволяющего впоследствии внедрить указанный проект. </w:t>
      </w:r>
    </w:p>
    <w:p w:rsidR="00E80626" w:rsidRPr="0071510E" w:rsidRDefault="00E80626" w:rsidP="00E80626">
      <w:pPr>
        <w:rPr>
          <w:color w:val="auto"/>
          <w:sz w:val="26"/>
          <w:szCs w:val="28"/>
          <w:lang w:val="ru-RU"/>
        </w:rPr>
      </w:pPr>
      <w:r w:rsidRPr="0071510E">
        <w:rPr>
          <w:i/>
          <w:color w:val="auto"/>
          <w:sz w:val="26"/>
          <w:szCs w:val="28"/>
          <w:lang w:val="ru-RU"/>
        </w:rPr>
        <w:t>По национальному проекту «Жилье и городская среда»</w:t>
      </w:r>
      <w:r w:rsidRPr="0071510E">
        <w:rPr>
          <w:color w:val="auto"/>
          <w:sz w:val="26"/>
          <w:szCs w:val="28"/>
          <w:lang w:val="ru-RU"/>
        </w:rPr>
        <w:t xml:space="preserve"> в 2019 году достигнуты следующие результаты:</w:t>
      </w:r>
    </w:p>
    <w:p w:rsidR="00E80626" w:rsidRPr="0071510E" w:rsidRDefault="00E80626" w:rsidP="00E80626">
      <w:pPr>
        <w:spacing w:before="0"/>
        <w:rPr>
          <w:color w:val="auto"/>
          <w:sz w:val="26"/>
          <w:szCs w:val="28"/>
          <w:lang w:val="ru-RU"/>
        </w:rPr>
      </w:pPr>
      <w:r w:rsidRPr="0071510E">
        <w:rPr>
          <w:color w:val="auto"/>
          <w:sz w:val="26"/>
          <w:szCs w:val="28"/>
          <w:lang w:val="ru-RU"/>
        </w:rPr>
        <w:t>Выполнено 2 показателя по региональным проектам на 100 и более процентов.</w:t>
      </w:r>
    </w:p>
    <w:p w:rsidR="00E80626" w:rsidRPr="0071510E" w:rsidRDefault="00E80626" w:rsidP="00E80626">
      <w:pPr>
        <w:spacing w:before="0"/>
        <w:rPr>
          <w:color w:val="auto"/>
          <w:sz w:val="26"/>
          <w:szCs w:val="28"/>
          <w:lang w:val="ru-RU"/>
        </w:rPr>
      </w:pPr>
      <w:r w:rsidRPr="0071510E">
        <w:rPr>
          <w:color w:val="auto"/>
          <w:sz w:val="26"/>
          <w:szCs w:val="28"/>
          <w:lang w:val="ru-RU"/>
        </w:rPr>
        <w:t>Не в полном объеме достигнут результат по одному мероприятию - количество квадратных метров, расселенного аварийного жилищного фонда, при плановом показателе 3,4 тыс. кв. метров общей площади выполнение составило 3,023 тыс. кв. метров или 88,9%.</w:t>
      </w:r>
    </w:p>
    <w:p w:rsidR="00E80626" w:rsidRPr="0071510E" w:rsidRDefault="00E80626" w:rsidP="00E80626">
      <w:pPr>
        <w:spacing w:before="0"/>
        <w:rPr>
          <w:color w:val="auto"/>
          <w:sz w:val="26"/>
          <w:szCs w:val="28"/>
          <w:lang w:val="ru-RU"/>
        </w:rPr>
      </w:pPr>
      <w:r w:rsidRPr="0071510E">
        <w:rPr>
          <w:color w:val="auto"/>
          <w:sz w:val="26"/>
          <w:szCs w:val="28"/>
          <w:lang w:val="ru-RU"/>
        </w:rPr>
        <w:t>В рамках Муниципальной программы "Формирование современной городской среды городского округа Спасск-Дальний" произведено благоустройство 6-ти многоквартирных домов. Произведены работы по благоустройству парка им. Фадеева, площади у фонтана.</w:t>
      </w:r>
    </w:p>
    <w:p w:rsidR="00E80626" w:rsidRPr="0071510E" w:rsidRDefault="00E80626" w:rsidP="00E80626">
      <w:pPr>
        <w:rPr>
          <w:color w:val="auto"/>
          <w:sz w:val="26"/>
          <w:szCs w:val="28"/>
          <w:lang w:val="ru-RU"/>
        </w:rPr>
      </w:pPr>
      <w:r w:rsidRPr="0071510E">
        <w:rPr>
          <w:i/>
          <w:color w:val="auto"/>
          <w:sz w:val="26"/>
          <w:szCs w:val="28"/>
          <w:lang w:val="ru-RU"/>
        </w:rPr>
        <w:t>По национальному проекту «Экология»</w:t>
      </w:r>
      <w:r w:rsidRPr="0071510E">
        <w:rPr>
          <w:color w:val="auto"/>
          <w:sz w:val="26"/>
          <w:szCs w:val="28"/>
          <w:lang w:val="ru-RU"/>
        </w:rPr>
        <w:t xml:space="preserve"> в 2019 году единственный показатель выполнен на 100% - доля городского населения Российской Федерации, обеспеченного качественной питьевой водой из систем централизованного водоснабжения </w:t>
      </w:r>
    </w:p>
    <w:p w:rsidR="00E80626" w:rsidRPr="0071510E" w:rsidRDefault="00E80626" w:rsidP="00E80626">
      <w:pPr>
        <w:spacing w:before="0"/>
        <w:rPr>
          <w:color w:val="auto"/>
          <w:sz w:val="26"/>
          <w:szCs w:val="28"/>
          <w:lang w:val="ru-RU"/>
        </w:rPr>
      </w:pPr>
      <w:r w:rsidRPr="0071510E">
        <w:rPr>
          <w:color w:val="auto"/>
          <w:sz w:val="26"/>
          <w:szCs w:val="28"/>
          <w:lang w:val="ru-RU"/>
        </w:rPr>
        <w:t>По национальному проекту «Экология» в 2019 году выполнены мероприятия:</w:t>
      </w:r>
    </w:p>
    <w:p w:rsidR="00E80626" w:rsidRPr="0071510E" w:rsidRDefault="00E80626" w:rsidP="00E80626">
      <w:pPr>
        <w:spacing w:before="0"/>
        <w:rPr>
          <w:color w:val="auto"/>
          <w:sz w:val="26"/>
          <w:szCs w:val="28"/>
          <w:lang w:val="ru-RU"/>
        </w:rPr>
      </w:pPr>
      <w:r w:rsidRPr="0071510E">
        <w:rPr>
          <w:color w:val="auto"/>
          <w:sz w:val="26"/>
          <w:szCs w:val="28"/>
          <w:lang w:val="ru-RU"/>
        </w:rPr>
        <w:t>- Модернизация системы водоснабжения города, выполнены работы на участке протяженностью 0,7 км.;</w:t>
      </w:r>
    </w:p>
    <w:p w:rsidR="00E80626" w:rsidRPr="0071510E" w:rsidRDefault="00E80626" w:rsidP="00E80626">
      <w:pPr>
        <w:spacing w:before="0"/>
        <w:rPr>
          <w:color w:val="auto"/>
          <w:sz w:val="26"/>
          <w:szCs w:val="28"/>
          <w:lang w:val="ru-RU"/>
        </w:rPr>
      </w:pPr>
      <w:r w:rsidRPr="0071510E">
        <w:rPr>
          <w:color w:val="auto"/>
          <w:sz w:val="26"/>
          <w:szCs w:val="28"/>
          <w:lang w:val="ru-RU"/>
        </w:rPr>
        <w:t xml:space="preserve">- Реконструкция ГТС Вишневского водохранилища в г. Спасск-Дальний с разработкой ПСД. По данному мероприятию выполнены работы по разработке проектно-сметной документации. В результате того, что ПСД не прошла экспертизу, не освоено 2,9 млн. рублей.  </w:t>
      </w:r>
    </w:p>
    <w:p w:rsidR="00E80626" w:rsidRPr="0071510E" w:rsidRDefault="00E80626" w:rsidP="00E80626">
      <w:pPr>
        <w:spacing w:before="0"/>
        <w:ind w:firstLine="567"/>
        <w:rPr>
          <w:color w:val="auto"/>
          <w:sz w:val="26"/>
          <w:szCs w:val="28"/>
          <w:lang w:val="ru-RU"/>
        </w:rPr>
      </w:pPr>
      <w:r w:rsidRPr="0071510E">
        <w:rPr>
          <w:i/>
          <w:color w:val="auto"/>
          <w:sz w:val="26"/>
          <w:szCs w:val="28"/>
          <w:lang w:val="ru-RU"/>
        </w:rPr>
        <w:t>По национальному проекту «Цифровая экономика»</w:t>
      </w:r>
      <w:r w:rsidRPr="0071510E">
        <w:rPr>
          <w:color w:val="auto"/>
          <w:sz w:val="26"/>
          <w:szCs w:val="28"/>
          <w:lang w:val="ru-RU"/>
        </w:rPr>
        <w:t xml:space="preserve"> в 2019 году все показатели достигли 100 процентного выполнения.</w:t>
      </w:r>
    </w:p>
    <w:p w:rsidR="004B66DB" w:rsidRPr="0071510E" w:rsidRDefault="004B66DB" w:rsidP="004B66DB">
      <w:pPr>
        <w:spacing w:before="0"/>
        <w:rPr>
          <w:color w:val="auto"/>
          <w:sz w:val="26"/>
          <w:szCs w:val="28"/>
          <w:lang w:val="ru-RU"/>
        </w:rPr>
      </w:pPr>
      <w:r w:rsidRPr="0071510E">
        <w:rPr>
          <w:color w:val="auto"/>
          <w:sz w:val="26"/>
          <w:szCs w:val="28"/>
          <w:lang w:val="ru-RU"/>
        </w:rPr>
        <w:t>В рамках национального проекта  приобретено  оборудование для организации рабочего места для подключения и работы в Региональной системе обеспечения градостроительной деятельности, приобретена оргтехника, комплектующие и российские программные и аппаратные средства защиты информации.</w:t>
      </w:r>
    </w:p>
    <w:p w:rsidR="004B66DB" w:rsidRPr="0071510E" w:rsidRDefault="004B66DB" w:rsidP="004B66DB">
      <w:pPr>
        <w:rPr>
          <w:color w:val="auto"/>
          <w:sz w:val="26"/>
          <w:szCs w:val="28"/>
          <w:lang w:val="ru-RU"/>
        </w:rPr>
      </w:pPr>
      <w:r w:rsidRPr="0071510E">
        <w:rPr>
          <w:i/>
          <w:color w:val="auto"/>
          <w:sz w:val="26"/>
          <w:szCs w:val="28"/>
          <w:lang w:val="ru-RU"/>
        </w:rPr>
        <w:t>По национальному проекту «Культура»</w:t>
      </w:r>
      <w:r w:rsidRPr="0071510E">
        <w:rPr>
          <w:color w:val="auto"/>
          <w:sz w:val="26"/>
          <w:szCs w:val="28"/>
          <w:lang w:val="ru-RU"/>
        </w:rPr>
        <w:t xml:space="preserve"> показатель - количество организаций культуры, получивших современное оборудование</w:t>
      </w:r>
      <w:r w:rsidR="00CD086E" w:rsidRPr="0071510E">
        <w:rPr>
          <w:color w:val="auto"/>
          <w:sz w:val="26"/>
          <w:szCs w:val="28"/>
          <w:lang w:val="ru-RU"/>
        </w:rPr>
        <w:t>,</w:t>
      </w:r>
      <w:r w:rsidRPr="0071510E">
        <w:rPr>
          <w:color w:val="auto"/>
          <w:sz w:val="26"/>
          <w:szCs w:val="28"/>
          <w:lang w:val="ru-RU"/>
        </w:rPr>
        <w:t xml:space="preserve"> выполнен на 100%. Закуплены музыкальные инструменты на сумму </w:t>
      </w:r>
      <w:r w:rsidR="00EC3FD5" w:rsidRPr="0071510E">
        <w:rPr>
          <w:color w:val="auto"/>
          <w:sz w:val="26"/>
          <w:szCs w:val="28"/>
          <w:lang w:val="ru-RU"/>
        </w:rPr>
        <w:t xml:space="preserve">   </w:t>
      </w:r>
      <w:r w:rsidRPr="0071510E">
        <w:rPr>
          <w:color w:val="auto"/>
          <w:sz w:val="26"/>
          <w:szCs w:val="28"/>
          <w:lang w:val="ru-RU"/>
        </w:rPr>
        <w:t>3,73 млн. рублей.</w:t>
      </w:r>
    </w:p>
    <w:p w:rsidR="004B66DB" w:rsidRPr="0071510E" w:rsidRDefault="004B66DB" w:rsidP="004B66DB">
      <w:pPr>
        <w:rPr>
          <w:color w:val="auto"/>
          <w:sz w:val="26"/>
          <w:szCs w:val="28"/>
          <w:lang w:val="ru-RU"/>
        </w:rPr>
      </w:pPr>
      <w:r w:rsidRPr="0071510E">
        <w:rPr>
          <w:i/>
          <w:color w:val="auto"/>
          <w:sz w:val="26"/>
          <w:szCs w:val="28"/>
          <w:lang w:val="ru-RU"/>
        </w:rPr>
        <w:t>В рамках национального проекта «Развитие малого и среднего предпринимательства и поддержка индивидуальной предпринимательской инициативы»</w:t>
      </w:r>
      <w:r w:rsidRPr="0071510E">
        <w:rPr>
          <w:color w:val="auto"/>
          <w:sz w:val="26"/>
          <w:szCs w:val="28"/>
          <w:lang w:val="ru-RU"/>
        </w:rPr>
        <w:t xml:space="preserve"> выполнены показатели:</w:t>
      </w:r>
    </w:p>
    <w:p w:rsidR="004B66DB" w:rsidRPr="0071510E" w:rsidRDefault="004B66DB" w:rsidP="004B66DB">
      <w:pPr>
        <w:spacing w:before="0"/>
        <w:ind w:firstLine="708"/>
        <w:rPr>
          <w:color w:val="auto"/>
          <w:sz w:val="26"/>
          <w:szCs w:val="28"/>
          <w:lang w:val="ru-RU"/>
        </w:rPr>
      </w:pPr>
      <w:r w:rsidRPr="0071510E">
        <w:rPr>
          <w:color w:val="auto"/>
          <w:sz w:val="26"/>
          <w:szCs w:val="28"/>
          <w:lang w:val="ru-RU"/>
        </w:rPr>
        <w:t xml:space="preserve">- прирост оборота субъектов малого и среднего предпринимательства на 106,6% </w:t>
      </w:r>
    </w:p>
    <w:p w:rsidR="00D91A1C" w:rsidRPr="0071510E" w:rsidRDefault="004B66DB" w:rsidP="00C27337">
      <w:pPr>
        <w:spacing w:before="0"/>
        <w:ind w:firstLine="708"/>
        <w:rPr>
          <w:color w:val="FF0000"/>
          <w:sz w:val="26"/>
          <w:lang w:val="ru-RU"/>
        </w:rPr>
      </w:pPr>
      <w:r w:rsidRPr="0071510E">
        <w:rPr>
          <w:color w:val="auto"/>
          <w:sz w:val="26"/>
          <w:szCs w:val="28"/>
          <w:lang w:val="ru-RU"/>
        </w:rPr>
        <w:t>-  число реализованных проектов субъектов МСП</w:t>
      </w:r>
      <w:r w:rsidR="00EC3FD5" w:rsidRPr="0071510E">
        <w:rPr>
          <w:color w:val="auto"/>
          <w:sz w:val="26"/>
          <w:szCs w:val="28"/>
          <w:lang w:val="ru-RU"/>
        </w:rPr>
        <w:t>,</w:t>
      </w:r>
      <w:r w:rsidRPr="0071510E">
        <w:rPr>
          <w:color w:val="auto"/>
          <w:sz w:val="26"/>
          <w:szCs w:val="28"/>
          <w:lang w:val="ru-RU"/>
        </w:rPr>
        <w:t xml:space="preserve"> получивших поддержку в форме: гарантии, льготного кредита, микрозайма, льготного лизинга </w:t>
      </w:r>
      <w:r w:rsidR="00EC3FD5" w:rsidRPr="0071510E">
        <w:rPr>
          <w:color w:val="auto"/>
          <w:sz w:val="26"/>
          <w:szCs w:val="28"/>
          <w:lang w:val="ru-RU"/>
        </w:rPr>
        <w:t xml:space="preserve">- </w:t>
      </w:r>
      <w:r w:rsidRPr="0071510E">
        <w:rPr>
          <w:color w:val="auto"/>
          <w:sz w:val="26"/>
          <w:szCs w:val="28"/>
          <w:lang w:val="ru-RU"/>
        </w:rPr>
        <w:t>на 100%.</w:t>
      </w:r>
    </w:p>
    <w:sectPr w:rsidR="00D91A1C" w:rsidRPr="0071510E" w:rsidSect="003954DA">
      <w:footerReference w:type="default" r:id="rId32"/>
      <w:pgSz w:w="11906" w:h="16838"/>
      <w:pgMar w:top="1134" w:right="851" w:bottom="1134" w:left="1418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0C2BA1" w:rsidRDefault="000C2BA1" w:rsidP="009E4A88">
      <w:pPr>
        <w:spacing w:line="240" w:lineRule="auto"/>
      </w:pPr>
      <w:r>
        <w:separator/>
      </w:r>
    </w:p>
  </w:endnote>
  <w:endnote w:type="continuationSeparator" w:id="1">
    <w:p w:rsidR="000C2BA1" w:rsidRDefault="000C2BA1" w:rsidP="009E4A88">
      <w:pPr>
        <w:spacing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OpenSymbol">
    <w:charset w:val="00"/>
    <w:family w:val="auto"/>
    <w:pitch w:val="variable"/>
    <w:sig w:usb0="800000AF" w:usb1="1001ECEA" w:usb2="00000000" w:usb3="00000000" w:csb0="00000001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NewtonCSanPin">
    <w:altName w:val="Times New Roman"/>
    <w:panose1 w:val="00000000000000000000"/>
    <w:charset w:val="CC"/>
    <w:family w:val="auto"/>
    <w:notTrueType/>
    <w:pitch w:val="variable"/>
    <w:sig w:usb0="00000203" w:usb1="00000000" w:usb2="00000000" w:usb3="00000000" w:csb0="00000005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imes New Roman CYR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A00002BF" w:usb1="68C7FCFB" w:usb2="00000010" w:usb3="00000000" w:csb0="0002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F0B9E" w:rsidRDefault="002D20E4">
    <w:pPr>
      <w:pStyle w:val="a7"/>
      <w:jc w:val="right"/>
    </w:pPr>
    <w:fldSimple w:instr=" PAGE   \* MERGEFORMAT ">
      <w:r w:rsidR="00000DD3">
        <w:rPr>
          <w:noProof/>
        </w:rPr>
        <w:t>1</w:t>
      </w:r>
    </w:fldSimple>
  </w:p>
  <w:p w:rsidR="000F0B9E" w:rsidRDefault="000F0B9E">
    <w:pPr>
      <w:pStyle w:val="a7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0C2BA1" w:rsidRDefault="000C2BA1" w:rsidP="009E4A88">
      <w:pPr>
        <w:spacing w:line="240" w:lineRule="auto"/>
      </w:pPr>
      <w:r>
        <w:separator/>
      </w:r>
    </w:p>
  </w:footnote>
  <w:footnote w:type="continuationSeparator" w:id="1">
    <w:p w:rsidR="000C2BA1" w:rsidRDefault="000C2BA1" w:rsidP="009E4A88">
      <w:pPr>
        <w:spacing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000004"/>
    <w:multiLevelType w:val="multilevel"/>
    <w:tmpl w:val="00000004"/>
    <w:lvl w:ilvl="0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cs="OpenSymbol"/>
      </w:rPr>
    </w:lvl>
    <w:lvl w:ilvl="1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 w:cs="OpenSymbol"/>
      </w:rPr>
    </w:lvl>
    <w:lvl w:ilvl="2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cs="OpenSymbol"/>
      </w:rPr>
    </w:lvl>
    <w:lvl w:ilvl="3">
      <w:start w:val="1"/>
      <w:numFmt w:val="bullet"/>
      <w:lvlText w:val=""/>
      <w:lvlJc w:val="left"/>
      <w:pPr>
        <w:tabs>
          <w:tab w:val="num" w:pos="1800"/>
        </w:tabs>
        <w:ind w:left="1800" w:hanging="360"/>
      </w:pPr>
      <w:rPr>
        <w:rFonts w:ascii="Symbol" w:hAnsi="Symbol" w:cs="OpenSymbol"/>
      </w:rPr>
    </w:lvl>
    <w:lvl w:ilvl="4">
      <w:start w:val="1"/>
      <w:numFmt w:val="bullet"/>
      <w:lvlText w:val=""/>
      <w:lvlJc w:val="left"/>
      <w:pPr>
        <w:tabs>
          <w:tab w:val="num" w:pos="2160"/>
        </w:tabs>
        <w:ind w:left="2160" w:hanging="360"/>
      </w:pPr>
      <w:rPr>
        <w:rFonts w:ascii="Symbol" w:hAnsi="Symbol" w:cs="OpenSymbol"/>
      </w:rPr>
    </w:lvl>
    <w:lvl w:ilvl="5">
      <w:start w:val="1"/>
      <w:numFmt w:val="bullet"/>
      <w:lvlText w:val=""/>
      <w:lvlJc w:val="left"/>
      <w:pPr>
        <w:tabs>
          <w:tab w:val="num" w:pos="2520"/>
        </w:tabs>
        <w:ind w:left="2520" w:hanging="360"/>
      </w:pPr>
      <w:rPr>
        <w:rFonts w:ascii="Symbol" w:hAnsi="Symbol" w:cs="OpenSymbol"/>
      </w:rPr>
    </w:lvl>
    <w:lvl w:ilvl="6">
      <w:start w:val="1"/>
      <w:numFmt w:val="bullet"/>
      <w:lvlText w:val=""/>
      <w:lvlJc w:val="left"/>
      <w:pPr>
        <w:tabs>
          <w:tab w:val="num" w:pos="2880"/>
        </w:tabs>
        <w:ind w:left="2880" w:hanging="360"/>
      </w:pPr>
      <w:rPr>
        <w:rFonts w:ascii="Symbol" w:hAnsi="Symbol" w:cs="OpenSymbol"/>
      </w:rPr>
    </w:lvl>
    <w:lvl w:ilvl="7">
      <w:start w:val="1"/>
      <w:numFmt w:val="bullet"/>
      <w:lvlText w:val=""/>
      <w:lvlJc w:val="left"/>
      <w:pPr>
        <w:tabs>
          <w:tab w:val="num" w:pos="3240"/>
        </w:tabs>
        <w:ind w:left="3240" w:hanging="360"/>
      </w:pPr>
      <w:rPr>
        <w:rFonts w:ascii="Symbol" w:hAnsi="Symbol" w:cs="OpenSymbol"/>
      </w:rPr>
    </w:lvl>
    <w:lvl w:ilvl="8">
      <w:start w:val="1"/>
      <w:numFmt w:val="bullet"/>
      <w:lvlText w:val=""/>
      <w:lvlJc w:val="left"/>
      <w:pPr>
        <w:tabs>
          <w:tab w:val="num" w:pos="3600"/>
        </w:tabs>
        <w:ind w:left="3600" w:hanging="360"/>
      </w:pPr>
      <w:rPr>
        <w:rFonts w:ascii="Symbol" w:hAnsi="Symbol" w:cs="OpenSymbol"/>
      </w:rPr>
    </w:lvl>
  </w:abstractNum>
  <w:abstractNum w:abstractNumId="1">
    <w:nsid w:val="035E50FB"/>
    <w:multiLevelType w:val="multilevel"/>
    <w:tmpl w:val="3878E470"/>
    <w:lvl w:ilvl="0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>
      <w:start w:val="4"/>
      <w:numFmt w:val="decimal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hint="default"/>
      </w:rPr>
    </w:lvl>
  </w:abstractNum>
  <w:abstractNum w:abstractNumId="2">
    <w:nsid w:val="03BA15FF"/>
    <w:multiLevelType w:val="hybridMultilevel"/>
    <w:tmpl w:val="8C2AC806"/>
    <w:lvl w:ilvl="0" w:tplc="97063B4E">
      <w:start w:val="1"/>
      <w:numFmt w:val="bullet"/>
      <w:lvlText w:val=""/>
      <w:lvlJc w:val="left"/>
      <w:pPr>
        <w:ind w:left="1069" w:hanging="360"/>
      </w:pPr>
      <w:rPr>
        <w:rFonts w:ascii="Symbol" w:eastAsia="Times New Roman" w:hAnsi="Symbol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3">
    <w:nsid w:val="0578066F"/>
    <w:multiLevelType w:val="hybridMultilevel"/>
    <w:tmpl w:val="31A872C4"/>
    <w:lvl w:ilvl="0" w:tplc="7D12A44A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4">
    <w:nsid w:val="06325301"/>
    <w:multiLevelType w:val="hybridMultilevel"/>
    <w:tmpl w:val="F72CD556"/>
    <w:lvl w:ilvl="0" w:tplc="04190011">
      <w:start w:val="1"/>
      <w:numFmt w:val="decimal"/>
      <w:lvlText w:val="%1)"/>
      <w:lvlJc w:val="left"/>
      <w:pPr>
        <w:ind w:left="92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8" w:hanging="360"/>
      </w:pPr>
    </w:lvl>
    <w:lvl w:ilvl="2" w:tplc="0419001B" w:tentative="1">
      <w:start w:val="1"/>
      <w:numFmt w:val="lowerRoman"/>
      <w:lvlText w:val="%3."/>
      <w:lvlJc w:val="right"/>
      <w:pPr>
        <w:ind w:left="2368" w:hanging="180"/>
      </w:pPr>
    </w:lvl>
    <w:lvl w:ilvl="3" w:tplc="0419000F" w:tentative="1">
      <w:start w:val="1"/>
      <w:numFmt w:val="decimal"/>
      <w:lvlText w:val="%4."/>
      <w:lvlJc w:val="left"/>
      <w:pPr>
        <w:ind w:left="3088" w:hanging="360"/>
      </w:pPr>
    </w:lvl>
    <w:lvl w:ilvl="4" w:tplc="04190019" w:tentative="1">
      <w:start w:val="1"/>
      <w:numFmt w:val="lowerLetter"/>
      <w:lvlText w:val="%5."/>
      <w:lvlJc w:val="left"/>
      <w:pPr>
        <w:ind w:left="3808" w:hanging="360"/>
      </w:pPr>
    </w:lvl>
    <w:lvl w:ilvl="5" w:tplc="0419001B" w:tentative="1">
      <w:start w:val="1"/>
      <w:numFmt w:val="lowerRoman"/>
      <w:lvlText w:val="%6."/>
      <w:lvlJc w:val="right"/>
      <w:pPr>
        <w:ind w:left="4528" w:hanging="180"/>
      </w:pPr>
    </w:lvl>
    <w:lvl w:ilvl="6" w:tplc="0419000F" w:tentative="1">
      <w:start w:val="1"/>
      <w:numFmt w:val="decimal"/>
      <w:lvlText w:val="%7."/>
      <w:lvlJc w:val="left"/>
      <w:pPr>
        <w:ind w:left="5248" w:hanging="360"/>
      </w:pPr>
    </w:lvl>
    <w:lvl w:ilvl="7" w:tplc="04190019" w:tentative="1">
      <w:start w:val="1"/>
      <w:numFmt w:val="lowerLetter"/>
      <w:lvlText w:val="%8."/>
      <w:lvlJc w:val="left"/>
      <w:pPr>
        <w:ind w:left="5968" w:hanging="360"/>
      </w:pPr>
    </w:lvl>
    <w:lvl w:ilvl="8" w:tplc="0419001B" w:tentative="1">
      <w:start w:val="1"/>
      <w:numFmt w:val="lowerRoman"/>
      <w:lvlText w:val="%9."/>
      <w:lvlJc w:val="right"/>
      <w:pPr>
        <w:ind w:left="6688" w:hanging="180"/>
      </w:pPr>
    </w:lvl>
  </w:abstractNum>
  <w:abstractNum w:abstractNumId="5">
    <w:nsid w:val="08D21B41"/>
    <w:multiLevelType w:val="hybridMultilevel"/>
    <w:tmpl w:val="62EC740E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6">
    <w:nsid w:val="09E7078A"/>
    <w:multiLevelType w:val="multilevel"/>
    <w:tmpl w:val="8760E7E0"/>
    <w:lvl w:ilvl="0">
      <w:start w:val="1"/>
      <w:numFmt w:val="decimal"/>
      <w:lvlText w:val="314.%1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7">
    <w:nsid w:val="0C8A3F3F"/>
    <w:multiLevelType w:val="multilevel"/>
    <w:tmpl w:val="098ED8E4"/>
    <w:lvl w:ilvl="0">
      <w:start w:val="1"/>
      <w:numFmt w:val="decimal"/>
      <w:lvlText w:val="264.%1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8">
    <w:nsid w:val="0DEB14D1"/>
    <w:multiLevelType w:val="hybridMultilevel"/>
    <w:tmpl w:val="3D74F922"/>
    <w:lvl w:ilvl="0" w:tplc="327AF2E0">
      <w:start w:val="2"/>
      <w:numFmt w:val="decimal"/>
      <w:lvlText w:val="%1."/>
      <w:lvlJc w:val="left"/>
      <w:pPr>
        <w:ind w:left="644" w:hanging="360"/>
      </w:pPr>
    </w:lvl>
    <w:lvl w:ilvl="1" w:tplc="04190019">
      <w:start w:val="1"/>
      <w:numFmt w:val="decimal"/>
      <w:lvlText w:val="%2."/>
      <w:lvlJc w:val="left"/>
      <w:pPr>
        <w:tabs>
          <w:tab w:val="num" w:pos="824"/>
        </w:tabs>
        <w:ind w:left="824" w:hanging="360"/>
      </w:pPr>
    </w:lvl>
    <w:lvl w:ilvl="2" w:tplc="0419001B">
      <w:start w:val="1"/>
      <w:numFmt w:val="decimal"/>
      <w:lvlText w:val="%3."/>
      <w:lvlJc w:val="left"/>
      <w:pPr>
        <w:tabs>
          <w:tab w:val="num" w:pos="1544"/>
        </w:tabs>
        <w:ind w:left="1544" w:hanging="360"/>
      </w:pPr>
    </w:lvl>
    <w:lvl w:ilvl="3" w:tplc="0419000F">
      <w:start w:val="1"/>
      <w:numFmt w:val="decimal"/>
      <w:lvlText w:val="%4."/>
      <w:lvlJc w:val="left"/>
      <w:pPr>
        <w:tabs>
          <w:tab w:val="num" w:pos="2264"/>
        </w:tabs>
        <w:ind w:left="2264" w:hanging="360"/>
      </w:pPr>
    </w:lvl>
    <w:lvl w:ilvl="4" w:tplc="04190019">
      <w:start w:val="1"/>
      <w:numFmt w:val="decimal"/>
      <w:lvlText w:val="%5."/>
      <w:lvlJc w:val="left"/>
      <w:pPr>
        <w:tabs>
          <w:tab w:val="num" w:pos="2984"/>
        </w:tabs>
        <w:ind w:left="2984" w:hanging="360"/>
      </w:pPr>
    </w:lvl>
    <w:lvl w:ilvl="5" w:tplc="0419001B">
      <w:start w:val="1"/>
      <w:numFmt w:val="decimal"/>
      <w:lvlText w:val="%6."/>
      <w:lvlJc w:val="left"/>
      <w:pPr>
        <w:tabs>
          <w:tab w:val="num" w:pos="3704"/>
        </w:tabs>
        <w:ind w:left="3704" w:hanging="360"/>
      </w:pPr>
    </w:lvl>
    <w:lvl w:ilvl="6" w:tplc="0419000F">
      <w:start w:val="1"/>
      <w:numFmt w:val="decimal"/>
      <w:lvlText w:val="%7."/>
      <w:lvlJc w:val="left"/>
      <w:pPr>
        <w:tabs>
          <w:tab w:val="num" w:pos="4424"/>
        </w:tabs>
        <w:ind w:left="4424" w:hanging="360"/>
      </w:pPr>
    </w:lvl>
    <w:lvl w:ilvl="7" w:tplc="04190019">
      <w:start w:val="1"/>
      <w:numFmt w:val="decimal"/>
      <w:lvlText w:val="%8."/>
      <w:lvlJc w:val="left"/>
      <w:pPr>
        <w:tabs>
          <w:tab w:val="num" w:pos="5144"/>
        </w:tabs>
        <w:ind w:left="5144" w:hanging="360"/>
      </w:pPr>
    </w:lvl>
    <w:lvl w:ilvl="8" w:tplc="0419001B">
      <w:start w:val="1"/>
      <w:numFmt w:val="decimal"/>
      <w:lvlText w:val="%9."/>
      <w:lvlJc w:val="left"/>
      <w:pPr>
        <w:tabs>
          <w:tab w:val="num" w:pos="5864"/>
        </w:tabs>
        <w:ind w:left="5864" w:hanging="360"/>
      </w:pPr>
    </w:lvl>
  </w:abstractNum>
  <w:abstractNum w:abstractNumId="9">
    <w:nsid w:val="10622835"/>
    <w:multiLevelType w:val="hybridMultilevel"/>
    <w:tmpl w:val="C39E0778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19144466"/>
    <w:multiLevelType w:val="multilevel"/>
    <w:tmpl w:val="9D5085F2"/>
    <w:lvl w:ilvl="0">
      <w:start w:val="1"/>
      <w:numFmt w:val="decimal"/>
      <w:lvlText w:val="%1"/>
      <w:lvlJc w:val="left"/>
      <w:pPr>
        <w:ind w:left="360" w:hanging="360"/>
      </w:pPr>
    </w:lvl>
    <w:lvl w:ilvl="1">
      <w:start w:val="2"/>
      <w:numFmt w:val="decimal"/>
      <w:lvlText w:val="%1.%2"/>
      <w:lvlJc w:val="left"/>
      <w:pPr>
        <w:ind w:left="1320" w:hanging="360"/>
      </w:pPr>
    </w:lvl>
    <w:lvl w:ilvl="2">
      <w:start w:val="1"/>
      <w:numFmt w:val="decimal"/>
      <w:lvlText w:val="%1.%2.%3"/>
      <w:lvlJc w:val="left"/>
      <w:pPr>
        <w:ind w:left="2640" w:hanging="720"/>
      </w:pPr>
    </w:lvl>
    <w:lvl w:ilvl="3">
      <w:start w:val="1"/>
      <w:numFmt w:val="decimal"/>
      <w:lvlText w:val="%1.%2.%3.%4"/>
      <w:lvlJc w:val="left"/>
      <w:pPr>
        <w:ind w:left="3600" w:hanging="720"/>
      </w:pPr>
    </w:lvl>
    <w:lvl w:ilvl="4">
      <w:start w:val="1"/>
      <w:numFmt w:val="decimal"/>
      <w:lvlText w:val="%1.%2.%3.%4.%5"/>
      <w:lvlJc w:val="left"/>
      <w:pPr>
        <w:ind w:left="4920" w:hanging="1080"/>
      </w:pPr>
    </w:lvl>
    <w:lvl w:ilvl="5">
      <w:start w:val="1"/>
      <w:numFmt w:val="decimal"/>
      <w:lvlText w:val="%1.%2.%3.%4.%5.%6"/>
      <w:lvlJc w:val="left"/>
      <w:pPr>
        <w:ind w:left="6240" w:hanging="1440"/>
      </w:pPr>
    </w:lvl>
    <w:lvl w:ilvl="6">
      <w:start w:val="1"/>
      <w:numFmt w:val="decimal"/>
      <w:lvlText w:val="%1.%2.%3.%4.%5.%6.%7"/>
      <w:lvlJc w:val="left"/>
      <w:pPr>
        <w:ind w:left="7200" w:hanging="1440"/>
      </w:pPr>
    </w:lvl>
    <w:lvl w:ilvl="7">
      <w:start w:val="1"/>
      <w:numFmt w:val="decimal"/>
      <w:lvlText w:val="%1.%2.%3.%4.%5.%6.%7.%8"/>
      <w:lvlJc w:val="left"/>
      <w:pPr>
        <w:ind w:left="8520" w:hanging="1800"/>
      </w:pPr>
    </w:lvl>
    <w:lvl w:ilvl="8">
      <w:start w:val="1"/>
      <w:numFmt w:val="decimal"/>
      <w:lvlText w:val="%1.%2.%3.%4.%5.%6.%7.%8.%9"/>
      <w:lvlJc w:val="left"/>
      <w:pPr>
        <w:ind w:left="9480" w:hanging="1800"/>
      </w:pPr>
    </w:lvl>
  </w:abstractNum>
  <w:abstractNum w:abstractNumId="11">
    <w:nsid w:val="1B5674A0"/>
    <w:multiLevelType w:val="hybridMultilevel"/>
    <w:tmpl w:val="782CB924"/>
    <w:lvl w:ilvl="0" w:tplc="5058C418">
      <w:start w:val="1"/>
      <w:numFmt w:val="bullet"/>
      <w:lvlText w:val=""/>
      <w:lvlJc w:val="left"/>
      <w:pPr>
        <w:ind w:left="1429" w:hanging="360"/>
      </w:pPr>
      <w:rPr>
        <w:rFonts w:ascii="Symbol" w:eastAsia="Times New Roman" w:hAnsi="Symbol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2">
    <w:nsid w:val="20731732"/>
    <w:multiLevelType w:val="multilevel"/>
    <w:tmpl w:val="EE98C3E2"/>
    <w:lvl w:ilvl="0">
      <w:start w:val="1"/>
      <w:numFmt w:val="decimal"/>
      <w:lvlText w:val="%1."/>
      <w:lvlJc w:val="left"/>
      <w:pPr>
        <w:ind w:left="1069" w:hanging="360"/>
      </w:pPr>
      <w:rPr>
        <w:rFonts w:cs="Times New Roman" w:hint="default"/>
      </w:rPr>
    </w:lvl>
    <w:lvl w:ilvl="1">
      <w:start w:val="2"/>
      <w:numFmt w:val="decimal"/>
      <w:isLgl/>
      <w:lvlText w:val="%1.%2"/>
      <w:lvlJc w:val="left"/>
      <w:pPr>
        <w:tabs>
          <w:tab w:val="num" w:pos="1204"/>
        </w:tabs>
        <w:ind w:left="1204" w:hanging="49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tabs>
          <w:tab w:val="num" w:pos="1429"/>
        </w:tabs>
        <w:ind w:left="1429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tabs>
          <w:tab w:val="num" w:pos="1429"/>
        </w:tabs>
        <w:ind w:left="1429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tabs>
          <w:tab w:val="num" w:pos="1789"/>
        </w:tabs>
        <w:ind w:left="1789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tabs>
          <w:tab w:val="num" w:pos="1789"/>
        </w:tabs>
        <w:ind w:left="1789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tabs>
          <w:tab w:val="num" w:pos="2149"/>
        </w:tabs>
        <w:ind w:left="2149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tabs>
          <w:tab w:val="num" w:pos="2149"/>
        </w:tabs>
        <w:ind w:left="2149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tabs>
          <w:tab w:val="num" w:pos="2509"/>
        </w:tabs>
        <w:ind w:left="2509" w:hanging="1800"/>
      </w:pPr>
      <w:rPr>
        <w:rFonts w:hint="default"/>
      </w:rPr>
    </w:lvl>
  </w:abstractNum>
  <w:abstractNum w:abstractNumId="13">
    <w:nsid w:val="2D0B3BD0"/>
    <w:multiLevelType w:val="hybridMultilevel"/>
    <w:tmpl w:val="D0C0F188"/>
    <w:lvl w:ilvl="0" w:tplc="7C10F98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130CFB64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E8A20AEE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896A14C4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E6AA83B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BA30625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1BBEAE6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1F8EF40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3D287D5A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4">
    <w:nsid w:val="330F1511"/>
    <w:multiLevelType w:val="hybridMultilevel"/>
    <w:tmpl w:val="A36E4E7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5">
    <w:nsid w:val="3687161C"/>
    <w:multiLevelType w:val="hybridMultilevel"/>
    <w:tmpl w:val="E15C2928"/>
    <w:lvl w:ilvl="0" w:tplc="9AC29392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/>
      </w:rPr>
    </w:lvl>
    <w:lvl w:ilvl="1" w:tplc="5CD01B46">
      <w:start w:val="1"/>
      <w:numFmt w:val="upperRoman"/>
      <w:lvlText w:val="%2."/>
      <w:lvlJc w:val="left"/>
      <w:pPr>
        <w:tabs>
          <w:tab w:val="num" w:pos="1800"/>
        </w:tabs>
        <w:ind w:left="1800" w:hanging="72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6">
    <w:nsid w:val="452D06AE"/>
    <w:multiLevelType w:val="hybridMultilevel"/>
    <w:tmpl w:val="80F6F6A8"/>
    <w:lvl w:ilvl="0" w:tplc="DD06ADBC">
      <w:start w:val="1"/>
      <w:numFmt w:val="decimal"/>
      <w:lvlText w:val="%1."/>
      <w:lvlJc w:val="left"/>
      <w:pPr>
        <w:ind w:left="21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938" w:hanging="360"/>
      </w:pPr>
    </w:lvl>
    <w:lvl w:ilvl="2" w:tplc="0419001B" w:tentative="1">
      <w:start w:val="1"/>
      <w:numFmt w:val="lowerRoman"/>
      <w:lvlText w:val="%3."/>
      <w:lvlJc w:val="right"/>
      <w:pPr>
        <w:ind w:left="1658" w:hanging="180"/>
      </w:pPr>
    </w:lvl>
    <w:lvl w:ilvl="3" w:tplc="0419000F" w:tentative="1">
      <w:start w:val="1"/>
      <w:numFmt w:val="decimal"/>
      <w:lvlText w:val="%4."/>
      <w:lvlJc w:val="left"/>
      <w:pPr>
        <w:ind w:left="2378" w:hanging="360"/>
      </w:pPr>
    </w:lvl>
    <w:lvl w:ilvl="4" w:tplc="04190019" w:tentative="1">
      <w:start w:val="1"/>
      <w:numFmt w:val="lowerLetter"/>
      <w:lvlText w:val="%5."/>
      <w:lvlJc w:val="left"/>
      <w:pPr>
        <w:ind w:left="3098" w:hanging="360"/>
      </w:pPr>
    </w:lvl>
    <w:lvl w:ilvl="5" w:tplc="0419001B" w:tentative="1">
      <w:start w:val="1"/>
      <w:numFmt w:val="lowerRoman"/>
      <w:lvlText w:val="%6."/>
      <w:lvlJc w:val="right"/>
      <w:pPr>
        <w:ind w:left="3818" w:hanging="180"/>
      </w:pPr>
    </w:lvl>
    <w:lvl w:ilvl="6" w:tplc="0419000F" w:tentative="1">
      <w:start w:val="1"/>
      <w:numFmt w:val="decimal"/>
      <w:lvlText w:val="%7."/>
      <w:lvlJc w:val="left"/>
      <w:pPr>
        <w:ind w:left="4538" w:hanging="360"/>
      </w:pPr>
    </w:lvl>
    <w:lvl w:ilvl="7" w:tplc="04190019" w:tentative="1">
      <w:start w:val="1"/>
      <w:numFmt w:val="lowerLetter"/>
      <w:lvlText w:val="%8."/>
      <w:lvlJc w:val="left"/>
      <w:pPr>
        <w:ind w:left="5258" w:hanging="360"/>
      </w:pPr>
    </w:lvl>
    <w:lvl w:ilvl="8" w:tplc="0419001B" w:tentative="1">
      <w:start w:val="1"/>
      <w:numFmt w:val="lowerRoman"/>
      <w:lvlText w:val="%9."/>
      <w:lvlJc w:val="right"/>
      <w:pPr>
        <w:ind w:left="5978" w:hanging="180"/>
      </w:pPr>
    </w:lvl>
  </w:abstractNum>
  <w:abstractNum w:abstractNumId="17">
    <w:nsid w:val="47E96D84"/>
    <w:multiLevelType w:val="multilevel"/>
    <w:tmpl w:val="7BDC1DB8"/>
    <w:lvl w:ilvl="0">
      <w:start w:val="1"/>
      <w:numFmt w:val="decimal"/>
      <w:lvlText w:val="%1."/>
      <w:lvlJc w:val="left"/>
      <w:pPr>
        <w:tabs>
          <w:tab w:val="num" w:pos="435"/>
        </w:tabs>
        <w:ind w:left="435" w:hanging="435"/>
      </w:pPr>
    </w:lvl>
    <w:lvl w:ilvl="1">
      <w:start w:val="5"/>
      <w:numFmt w:val="decimal"/>
      <w:lvlText w:val="%1.%2."/>
      <w:lvlJc w:val="left"/>
      <w:pPr>
        <w:tabs>
          <w:tab w:val="num" w:pos="720"/>
        </w:tabs>
        <w:ind w:left="720" w:hanging="720"/>
      </w:pPr>
    </w:lvl>
    <w:lvl w:ilvl="2">
      <w:start w:val="1"/>
      <w:numFmt w:val="decimal"/>
      <w:lvlText w:val="%1.%2.%3."/>
      <w:lvlJc w:val="left"/>
      <w:pPr>
        <w:tabs>
          <w:tab w:val="num" w:pos="2140"/>
        </w:tabs>
        <w:ind w:left="2140" w:hanging="720"/>
      </w:pPr>
    </w:lvl>
    <w:lvl w:ilvl="3">
      <w:start w:val="1"/>
      <w:numFmt w:val="decimal"/>
      <w:lvlText w:val="%1.%2.%3.%4."/>
      <w:lvlJc w:val="left"/>
      <w:pPr>
        <w:tabs>
          <w:tab w:val="num" w:pos="3210"/>
        </w:tabs>
        <w:ind w:left="3210" w:hanging="1080"/>
      </w:pPr>
    </w:lvl>
    <w:lvl w:ilvl="4">
      <w:start w:val="1"/>
      <w:numFmt w:val="decimal"/>
      <w:lvlText w:val="%1.%2.%3.%4.%5."/>
      <w:lvlJc w:val="left"/>
      <w:pPr>
        <w:tabs>
          <w:tab w:val="num" w:pos="3920"/>
        </w:tabs>
        <w:ind w:left="3920" w:hanging="1080"/>
      </w:pPr>
    </w:lvl>
    <w:lvl w:ilvl="5">
      <w:start w:val="1"/>
      <w:numFmt w:val="decimal"/>
      <w:lvlText w:val="%1.%2.%3.%4.%5.%6."/>
      <w:lvlJc w:val="left"/>
      <w:pPr>
        <w:tabs>
          <w:tab w:val="num" w:pos="4990"/>
        </w:tabs>
        <w:ind w:left="4990" w:hanging="1440"/>
      </w:pPr>
    </w:lvl>
    <w:lvl w:ilvl="6">
      <w:start w:val="1"/>
      <w:numFmt w:val="decimal"/>
      <w:lvlText w:val="%1.%2.%3.%4.%5.%6.%7."/>
      <w:lvlJc w:val="left"/>
      <w:pPr>
        <w:tabs>
          <w:tab w:val="num" w:pos="6060"/>
        </w:tabs>
        <w:ind w:left="6060" w:hanging="1800"/>
      </w:pPr>
    </w:lvl>
    <w:lvl w:ilvl="7">
      <w:start w:val="1"/>
      <w:numFmt w:val="decimal"/>
      <w:lvlText w:val="%1.%2.%3.%4.%5.%6.%7.%8."/>
      <w:lvlJc w:val="left"/>
      <w:pPr>
        <w:tabs>
          <w:tab w:val="num" w:pos="6770"/>
        </w:tabs>
        <w:ind w:left="6770" w:hanging="1800"/>
      </w:pPr>
    </w:lvl>
    <w:lvl w:ilvl="8">
      <w:start w:val="1"/>
      <w:numFmt w:val="decimal"/>
      <w:lvlText w:val="%1.%2.%3.%4.%5.%6.%7.%8.%9."/>
      <w:lvlJc w:val="left"/>
      <w:pPr>
        <w:tabs>
          <w:tab w:val="num" w:pos="7840"/>
        </w:tabs>
        <w:ind w:left="7840" w:hanging="2160"/>
      </w:pPr>
    </w:lvl>
  </w:abstractNum>
  <w:abstractNum w:abstractNumId="18">
    <w:nsid w:val="48B34819"/>
    <w:multiLevelType w:val="hybridMultilevel"/>
    <w:tmpl w:val="E15C2928"/>
    <w:lvl w:ilvl="0" w:tplc="9AC29392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/>
      </w:rPr>
    </w:lvl>
    <w:lvl w:ilvl="1" w:tplc="5CD01B46">
      <w:start w:val="1"/>
      <w:numFmt w:val="upperRoman"/>
      <w:lvlText w:val="%2."/>
      <w:lvlJc w:val="left"/>
      <w:pPr>
        <w:tabs>
          <w:tab w:val="num" w:pos="1800"/>
        </w:tabs>
        <w:ind w:left="1800" w:hanging="72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9">
    <w:nsid w:val="49057F5F"/>
    <w:multiLevelType w:val="hybridMultilevel"/>
    <w:tmpl w:val="F00E1046"/>
    <w:lvl w:ilvl="0" w:tplc="95BE1BC0">
      <w:start w:val="3"/>
      <w:numFmt w:val="upperRoman"/>
      <w:lvlText w:val="%1."/>
      <w:lvlJc w:val="left"/>
      <w:pPr>
        <w:ind w:left="1080" w:hanging="72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0">
    <w:nsid w:val="4E0132AC"/>
    <w:multiLevelType w:val="hybridMultilevel"/>
    <w:tmpl w:val="AB62453C"/>
    <w:lvl w:ilvl="0" w:tplc="041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1">
    <w:nsid w:val="50592DD3"/>
    <w:multiLevelType w:val="hybridMultilevel"/>
    <w:tmpl w:val="4F5047B2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2">
    <w:nsid w:val="532F02FA"/>
    <w:multiLevelType w:val="hybridMultilevel"/>
    <w:tmpl w:val="D98A0AA6"/>
    <w:lvl w:ilvl="0" w:tplc="6EFAE2FA">
      <w:start w:val="1"/>
      <w:numFmt w:val="bullet"/>
      <w:lvlText w:val=""/>
      <w:lvlJc w:val="left"/>
      <w:pPr>
        <w:tabs>
          <w:tab w:val="num" w:pos="1515"/>
        </w:tabs>
        <w:ind w:left="1515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2235"/>
        </w:tabs>
        <w:ind w:left="2235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955"/>
        </w:tabs>
        <w:ind w:left="2955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3675"/>
        </w:tabs>
        <w:ind w:left="3675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4395"/>
        </w:tabs>
        <w:ind w:left="4395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5115"/>
        </w:tabs>
        <w:ind w:left="5115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835"/>
        </w:tabs>
        <w:ind w:left="5835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6555"/>
        </w:tabs>
        <w:ind w:left="6555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7275"/>
        </w:tabs>
        <w:ind w:left="7275" w:hanging="360"/>
      </w:pPr>
      <w:rPr>
        <w:rFonts w:ascii="Wingdings" w:hAnsi="Wingdings" w:cs="Wingdings" w:hint="default"/>
      </w:rPr>
    </w:lvl>
  </w:abstractNum>
  <w:abstractNum w:abstractNumId="23">
    <w:nsid w:val="54DA73CC"/>
    <w:multiLevelType w:val="hybridMultilevel"/>
    <w:tmpl w:val="047C7852"/>
    <w:lvl w:ilvl="0" w:tplc="6F741628">
      <w:start w:val="5"/>
      <w:numFmt w:val="decimal"/>
      <w:lvlText w:val="%1."/>
      <w:lvlJc w:val="left"/>
      <w:pPr>
        <w:ind w:left="107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790" w:hanging="360"/>
      </w:pPr>
    </w:lvl>
    <w:lvl w:ilvl="2" w:tplc="0419001B" w:tentative="1">
      <w:start w:val="1"/>
      <w:numFmt w:val="lowerRoman"/>
      <w:lvlText w:val="%3."/>
      <w:lvlJc w:val="right"/>
      <w:pPr>
        <w:ind w:left="2510" w:hanging="180"/>
      </w:pPr>
    </w:lvl>
    <w:lvl w:ilvl="3" w:tplc="0419000F" w:tentative="1">
      <w:start w:val="1"/>
      <w:numFmt w:val="decimal"/>
      <w:lvlText w:val="%4."/>
      <w:lvlJc w:val="left"/>
      <w:pPr>
        <w:ind w:left="3230" w:hanging="360"/>
      </w:pPr>
    </w:lvl>
    <w:lvl w:ilvl="4" w:tplc="04190019" w:tentative="1">
      <w:start w:val="1"/>
      <w:numFmt w:val="lowerLetter"/>
      <w:lvlText w:val="%5."/>
      <w:lvlJc w:val="left"/>
      <w:pPr>
        <w:ind w:left="3950" w:hanging="360"/>
      </w:pPr>
    </w:lvl>
    <w:lvl w:ilvl="5" w:tplc="0419001B" w:tentative="1">
      <w:start w:val="1"/>
      <w:numFmt w:val="lowerRoman"/>
      <w:lvlText w:val="%6."/>
      <w:lvlJc w:val="right"/>
      <w:pPr>
        <w:ind w:left="4670" w:hanging="180"/>
      </w:pPr>
    </w:lvl>
    <w:lvl w:ilvl="6" w:tplc="0419000F" w:tentative="1">
      <w:start w:val="1"/>
      <w:numFmt w:val="decimal"/>
      <w:lvlText w:val="%7."/>
      <w:lvlJc w:val="left"/>
      <w:pPr>
        <w:ind w:left="5390" w:hanging="360"/>
      </w:pPr>
    </w:lvl>
    <w:lvl w:ilvl="7" w:tplc="04190019" w:tentative="1">
      <w:start w:val="1"/>
      <w:numFmt w:val="lowerLetter"/>
      <w:lvlText w:val="%8."/>
      <w:lvlJc w:val="left"/>
      <w:pPr>
        <w:ind w:left="6110" w:hanging="360"/>
      </w:pPr>
    </w:lvl>
    <w:lvl w:ilvl="8" w:tplc="0419001B" w:tentative="1">
      <w:start w:val="1"/>
      <w:numFmt w:val="lowerRoman"/>
      <w:lvlText w:val="%9."/>
      <w:lvlJc w:val="right"/>
      <w:pPr>
        <w:ind w:left="6830" w:hanging="180"/>
      </w:pPr>
    </w:lvl>
  </w:abstractNum>
  <w:abstractNum w:abstractNumId="24">
    <w:nsid w:val="5C421974"/>
    <w:multiLevelType w:val="hybridMultilevel"/>
    <w:tmpl w:val="5458345A"/>
    <w:lvl w:ilvl="0" w:tplc="F20A1FFC">
      <w:start w:val="1"/>
      <w:numFmt w:val="decimal"/>
      <w:lvlText w:val="%1."/>
      <w:lvlJc w:val="left"/>
      <w:pPr>
        <w:ind w:left="360" w:hanging="360"/>
      </w:pPr>
      <w:rPr>
        <w:rFonts w:ascii="Times New Roman" w:eastAsiaTheme="minorEastAsia" w:hAnsi="Times New Roman" w:cs="Times New Roman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5">
    <w:nsid w:val="5DF70D48"/>
    <w:multiLevelType w:val="hybridMultilevel"/>
    <w:tmpl w:val="F6BC55AA"/>
    <w:lvl w:ilvl="0" w:tplc="C2D85D40">
      <w:start w:val="5"/>
      <w:numFmt w:val="upperRoman"/>
      <w:lvlText w:val="%1."/>
      <w:lvlJc w:val="left"/>
      <w:pPr>
        <w:ind w:left="1800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6">
    <w:nsid w:val="709B2DCF"/>
    <w:multiLevelType w:val="hybridMultilevel"/>
    <w:tmpl w:val="137CF0A8"/>
    <w:lvl w:ilvl="0" w:tplc="674C575A">
      <w:start w:val="1"/>
      <w:numFmt w:val="bullet"/>
      <w:lvlText w:val=""/>
      <w:lvlJc w:val="left"/>
      <w:pPr>
        <w:tabs>
          <w:tab w:val="num" w:pos="1568"/>
        </w:tabs>
        <w:ind w:left="848" w:firstLine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17"/>
  </w:num>
  <w:num w:numId="2">
    <w:abstractNumId w:val="17"/>
    <w:lvlOverride w:ilvl="0">
      <w:startOverride w:val="1"/>
    </w:lvlOverride>
    <w:lvlOverride w:ilvl="1">
      <w:startOverride w:val="5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19"/>
  </w:num>
  <w:num w:numId="4">
    <w:abstractNumId w:val="19"/>
    <w:lvlOverride w:ilvl="0">
      <w:startOverride w:val="3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18"/>
  </w:num>
  <w:num w:numId="6">
    <w:abstractNumId w:val="1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15"/>
  </w:num>
  <w:num w:numId="8">
    <w:abstractNumId w:val="1"/>
  </w:num>
  <w:num w:numId="9">
    <w:abstractNumId w:val="26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26"/>
  </w:num>
  <w:num w:numId="11">
    <w:abstractNumId w:val="5"/>
  </w:num>
  <w:num w:numId="12">
    <w:abstractNumId w:val="20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>
    <w:abstractNumId w:val="14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>
    <w:abstractNumId w:val="0"/>
  </w:num>
  <w:num w:numId="15">
    <w:abstractNumId w:val="9"/>
  </w:num>
  <w:num w:numId="16">
    <w:abstractNumId w:val="6"/>
  </w:num>
  <w:num w:numId="17">
    <w:abstractNumId w:val="7"/>
  </w:num>
  <w:num w:numId="18">
    <w:abstractNumId w:val="3"/>
  </w:num>
  <w:num w:numId="19">
    <w:abstractNumId w:val="21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0">
    <w:abstractNumId w:val="21"/>
  </w:num>
  <w:num w:numId="21">
    <w:abstractNumId w:val="22"/>
  </w:num>
  <w:num w:numId="22">
    <w:abstractNumId w:val="12"/>
    <w:lvlOverride w:ilvl="0">
      <w:startOverride w:val="1"/>
    </w:lvlOverride>
    <w:lvlOverride w:ilvl="1">
      <w:startOverride w:val="2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>
    <w:abstractNumId w:val="25"/>
  </w:num>
  <w:num w:numId="24">
    <w:abstractNumId w:val="16"/>
  </w:num>
  <w:num w:numId="25">
    <w:abstractNumId w:val="2"/>
  </w:num>
  <w:num w:numId="26">
    <w:abstractNumId w:val="11"/>
  </w:num>
  <w:num w:numId="27">
    <w:abstractNumId w:val="13"/>
  </w:num>
  <w:num w:numId="28">
    <w:abstractNumId w:val="4"/>
  </w:num>
  <w:num w:numId="29">
    <w:abstractNumId w:val="23"/>
  </w:num>
  <w:num w:numId="30">
    <w:abstractNumId w:val="10"/>
    <w:lvlOverride w:ilvl="0">
      <w:startOverride w:val="1"/>
    </w:lvlOverride>
    <w:lvlOverride w:ilvl="1">
      <w:startOverride w:val="2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1">
    <w:abstractNumId w:val="8"/>
    <w:lvlOverride w:ilvl="0">
      <w:startOverride w:val="2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2">
    <w:abstractNumId w:val="2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9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592B8E"/>
    <w:rsid w:val="00000A09"/>
    <w:rsid w:val="00000DD3"/>
    <w:rsid w:val="00002D3D"/>
    <w:rsid w:val="0000470B"/>
    <w:rsid w:val="00004D53"/>
    <w:rsid w:val="0000509F"/>
    <w:rsid w:val="00005D2C"/>
    <w:rsid w:val="00006F1B"/>
    <w:rsid w:val="00007852"/>
    <w:rsid w:val="00007F5B"/>
    <w:rsid w:val="0001081C"/>
    <w:rsid w:val="000108DC"/>
    <w:rsid w:val="00012847"/>
    <w:rsid w:val="00012C7B"/>
    <w:rsid w:val="00013D2F"/>
    <w:rsid w:val="0001410C"/>
    <w:rsid w:val="00014F0D"/>
    <w:rsid w:val="00014F81"/>
    <w:rsid w:val="000162BE"/>
    <w:rsid w:val="00016697"/>
    <w:rsid w:val="00016CD7"/>
    <w:rsid w:val="000200FD"/>
    <w:rsid w:val="000218A2"/>
    <w:rsid w:val="0002314C"/>
    <w:rsid w:val="000250BB"/>
    <w:rsid w:val="00025328"/>
    <w:rsid w:val="00025AF4"/>
    <w:rsid w:val="00026016"/>
    <w:rsid w:val="0002651B"/>
    <w:rsid w:val="00026864"/>
    <w:rsid w:val="00027BB6"/>
    <w:rsid w:val="00027DBF"/>
    <w:rsid w:val="00027F35"/>
    <w:rsid w:val="00030324"/>
    <w:rsid w:val="00030CCD"/>
    <w:rsid w:val="00030E6F"/>
    <w:rsid w:val="000319BC"/>
    <w:rsid w:val="00033CA3"/>
    <w:rsid w:val="000359EB"/>
    <w:rsid w:val="00036494"/>
    <w:rsid w:val="00036974"/>
    <w:rsid w:val="00037B42"/>
    <w:rsid w:val="00037F77"/>
    <w:rsid w:val="00040171"/>
    <w:rsid w:val="00040759"/>
    <w:rsid w:val="00041211"/>
    <w:rsid w:val="000412C5"/>
    <w:rsid w:val="00041380"/>
    <w:rsid w:val="000413B4"/>
    <w:rsid w:val="00041CA1"/>
    <w:rsid w:val="00042090"/>
    <w:rsid w:val="00043143"/>
    <w:rsid w:val="00043280"/>
    <w:rsid w:val="000439D4"/>
    <w:rsid w:val="00044887"/>
    <w:rsid w:val="00045684"/>
    <w:rsid w:val="00045892"/>
    <w:rsid w:val="00045ACD"/>
    <w:rsid w:val="00046507"/>
    <w:rsid w:val="00046AD6"/>
    <w:rsid w:val="000507AB"/>
    <w:rsid w:val="00051CAF"/>
    <w:rsid w:val="00051DDA"/>
    <w:rsid w:val="000526B3"/>
    <w:rsid w:val="00052940"/>
    <w:rsid w:val="00053268"/>
    <w:rsid w:val="000536C8"/>
    <w:rsid w:val="00054CE2"/>
    <w:rsid w:val="0005561B"/>
    <w:rsid w:val="00055ACD"/>
    <w:rsid w:val="00055E80"/>
    <w:rsid w:val="000560B7"/>
    <w:rsid w:val="00057472"/>
    <w:rsid w:val="00061060"/>
    <w:rsid w:val="000613A2"/>
    <w:rsid w:val="00061722"/>
    <w:rsid w:val="00064034"/>
    <w:rsid w:val="00065173"/>
    <w:rsid w:val="00065EB3"/>
    <w:rsid w:val="000663F2"/>
    <w:rsid w:val="00066F0B"/>
    <w:rsid w:val="00067245"/>
    <w:rsid w:val="00070103"/>
    <w:rsid w:val="000710A5"/>
    <w:rsid w:val="00071C8A"/>
    <w:rsid w:val="00071CE7"/>
    <w:rsid w:val="00071F04"/>
    <w:rsid w:val="0007328A"/>
    <w:rsid w:val="00075384"/>
    <w:rsid w:val="000753B6"/>
    <w:rsid w:val="00076018"/>
    <w:rsid w:val="0007621F"/>
    <w:rsid w:val="00076359"/>
    <w:rsid w:val="00076735"/>
    <w:rsid w:val="00080289"/>
    <w:rsid w:val="0008113F"/>
    <w:rsid w:val="00081432"/>
    <w:rsid w:val="000815AB"/>
    <w:rsid w:val="00081EC8"/>
    <w:rsid w:val="000847BC"/>
    <w:rsid w:val="00084B72"/>
    <w:rsid w:val="00085AAF"/>
    <w:rsid w:val="00086A37"/>
    <w:rsid w:val="000873CB"/>
    <w:rsid w:val="00087952"/>
    <w:rsid w:val="000906F4"/>
    <w:rsid w:val="00090CE5"/>
    <w:rsid w:val="00091F3B"/>
    <w:rsid w:val="00094732"/>
    <w:rsid w:val="000966C2"/>
    <w:rsid w:val="00097031"/>
    <w:rsid w:val="0009796D"/>
    <w:rsid w:val="000979FD"/>
    <w:rsid w:val="000A01D0"/>
    <w:rsid w:val="000A026D"/>
    <w:rsid w:val="000A093D"/>
    <w:rsid w:val="000A1CEE"/>
    <w:rsid w:val="000A27E6"/>
    <w:rsid w:val="000A321B"/>
    <w:rsid w:val="000A36A3"/>
    <w:rsid w:val="000A40BF"/>
    <w:rsid w:val="000A4C3D"/>
    <w:rsid w:val="000A53B2"/>
    <w:rsid w:val="000A75D7"/>
    <w:rsid w:val="000A763B"/>
    <w:rsid w:val="000B03BF"/>
    <w:rsid w:val="000B05BC"/>
    <w:rsid w:val="000B2139"/>
    <w:rsid w:val="000B3CD9"/>
    <w:rsid w:val="000B4EDE"/>
    <w:rsid w:val="000B543B"/>
    <w:rsid w:val="000B633D"/>
    <w:rsid w:val="000B643B"/>
    <w:rsid w:val="000B66BD"/>
    <w:rsid w:val="000B74AF"/>
    <w:rsid w:val="000C09E7"/>
    <w:rsid w:val="000C137C"/>
    <w:rsid w:val="000C16B0"/>
    <w:rsid w:val="000C1FA7"/>
    <w:rsid w:val="000C2BA1"/>
    <w:rsid w:val="000C4335"/>
    <w:rsid w:val="000C4EE8"/>
    <w:rsid w:val="000C5384"/>
    <w:rsid w:val="000C5469"/>
    <w:rsid w:val="000C598F"/>
    <w:rsid w:val="000C7990"/>
    <w:rsid w:val="000C7E06"/>
    <w:rsid w:val="000D07BD"/>
    <w:rsid w:val="000D0AE9"/>
    <w:rsid w:val="000D0C9B"/>
    <w:rsid w:val="000D0E81"/>
    <w:rsid w:val="000D1328"/>
    <w:rsid w:val="000D240B"/>
    <w:rsid w:val="000D28A7"/>
    <w:rsid w:val="000D3436"/>
    <w:rsid w:val="000D3933"/>
    <w:rsid w:val="000D4138"/>
    <w:rsid w:val="000D4B7A"/>
    <w:rsid w:val="000D4D61"/>
    <w:rsid w:val="000D50D0"/>
    <w:rsid w:val="000D5D70"/>
    <w:rsid w:val="000D5D87"/>
    <w:rsid w:val="000D63A4"/>
    <w:rsid w:val="000D6F0C"/>
    <w:rsid w:val="000D6F3A"/>
    <w:rsid w:val="000E07D8"/>
    <w:rsid w:val="000E1674"/>
    <w:rsid w:val="000E1B01"/>
    <w:rsid w:val="000E1EE8"/>
    <w:rsid w:val="000E40C9"/>
    <w:rsid w:val="000E5706"/>
    <w:rsid w:val="000E66F6"/>
    <w:rsid w:val="000E6A9B"/>
    <w:rsid w:val="000E6F0F"/>
    <w:rsid w:val="000E76EA"/>
    <w:rsid w:val="000F04FB"/>
    <w:rsid w:val="000F0734"/>
    <w:rsid w:val="000F0B9E"/>
    <w:rsid w:val="000F12DB"/>
    <w:rsid w:val="000F1FEC"/>
    <w:rsid w:val="000F2A4D"/>
    <w:rsid w:val="000F3CC5"/>
    <w:rsid w:val="000F478A"/>
    <w:rsid w:val="000F579E"/>
    <w:rsid w:val="000F663A"/>
    <w:rsid w:val="000F68D3"/>
    <w:rsid w:val="000F7533"/>
    <w:rsid w:val="000F7B29"/>
    <w:rsid w:val="00100080"/>
    <w:rsid w:val="00100323"/>
    <w:rsid w:val="00100D92"/>
    <w:rsid w:val="001015C2"/>
    <w:rsid w:val="00101B66"/>
    <w:rsid w:val="0010215E"/>
    <w:rsid w:val="0010398E"/>
    <w:rsid w:val="00103DC0"/>
    <w:rsid w:val="00104977"/>
    <w:rsid w:val="00105533"/>
    <w:rsid w:val="001058EB"/>
    <w:rsid w:val="00105A1F"/>
    <w:rsid w:val="00110DE1"/>
    <w:rsid w:val="001113C7"/>
    <w:rsid w:val="00112898"/>
    <w:rsid w:val="00115BAC"/>
    <w:rsid w:val="00115BB4"/>
    <w:rsid w:val="00115E95"/>
    <w:rsid w:val="00116AED"/>
    <w:rsid w:val="001211CA"/>
    <w:rsid w:val="001215CD"/>
    <w:rsid w:val="00123096"/>
    <w:rsid w:val="001249AD"/>
    <w:rsid w:val="00124BCD"/>
    <w:rsid w:val="00124D2E"/>
    <w:rsid w:val="00125786"/>
    <w:rsid w:val="0012756F"/>
    <w:rsid w:val="001275EC"/>
    <w:rsid w:val="00127C2C"/>
    <w:rsid w:val="00130286"/>
    <w:rsid w:val="00130A53"/>
    <w:rsid w:val="00130ADB"/>
    <w:rsid w:val="00130E47"/>
    <w:rsid w:val="001310BB"/>
    <w:rsid w:val="0013126B"/>
    <w:rsid w:val="001312B3"/>
    <w:rsid w:val="001325EB"/>
    <w:rsid w:val="001326C8"/>
    <w:rsid w:val="00132C3B"/>
    <w:rsid w:val="00133345"/>
    <w:rsid w:val="001333BB"/>
    <w:rsid w:val="001343AE"/>
    <w:rsid w:val="00134737"/>
    <w:rsid w:val="00134CB8"/>
    <w:rsid w:val="00134E5A"/>
    <w:rsid w:val="001364FE"/>
    <w:rsid w:val="00136EB3"/>
    <w:rsid w:val="00140BDD"/>
    <w:rsid w:val="00141242"/>
    <w:rsid w:val="001414D1"/>
    <w:rsid w:val="00141D6D"/>
    <w:rsid w:val="00141EE1"/>
    <w:rsid w:val="00142B50"/>
    <w:rsid w:val="00142C69"/>
    <w:rsid w:val="00143A86"/>
    <w:rsid w:val="00145A22"/>
    <w:rsid w:val="00145AC2"/>
    <w:rsid w:val="0014653E"/>
    <w:rsid w:val="00146A26"/>
    <w:rsid w:val="001470FF"/>
    <w:rsid w:val="00147A95"/>
    <w:rsid w:val="00147DAB"/>
    <w:rsid w:val="00152801"/>
    <w:rsid w:val="00152B24"/>
    <w:rsid w:val="00152F6D"/>
    <w:rsid w:val="00154F0C"/>
    <w:rsid w:val="00155837"/>
    <w:rsid w:val="00156876"/>
    <w:rsid w:val="001602FC"/>
    <w:rsid w:val="00160637"/>
    <w:rsid w:val="0016236D"/>
    <w:rsid w:val="001631BA"/>
    <w:rsid w:val="00163AF8"/>
    <w:rsid w:val="0016443B"/>
    <w:rsid w:val="00164579"/>
    <w:rsid w:val="001648BB"/>
    <w:rsid w:val="00165249"/>
    <w:rsid w:val="001665CA"/>
    <w:rsid w:val="00166A0B"/>
    <w:rsid w:val="0017280E"/>
    <w:rsid w:val="00173533"/>
    <w:rsid w:val="00173DAF"/>
    <w:rsid w:val="00176EFE"/>
    <w:rsid w:val="001770B8"/>
    <w:rsid w:val="001808EC"/>
    <w:rsid w:val="001809B8"/>
    <w:rsid w:val="00180CE0"/>
    <w:rsid w:val="0018113F"/>
    <w:rsid w:val="00183045"/>
    <w:rsid w:val="00183F44"/>
    <w:rsid w:val="00184B3F"/>
    <w:rsid w:val="00184E19"/>
    <w:rsid w:val="00185253"/>
    <w:rsid w:val="00185276"/>
    <w:rsid w:val="00185BC8"/>
    <w:rsid w:val="00186B9D"/>
    <w:rsid w:val="00187E35"/>
    <w:rsid w:val="001900A1"/>
    <w:rsid w:val="001902F0"/>
    <w:rsid w:val="00193E0A"/>
    <w:rsid w:val="00195741"/>
    <w:rsid w:val="00195B61"/>
    <w:rsid w:val="001A136A"/>
    <w:rsid w:val="001A167F"/>
    <w:rsid w:val="001A1DCB"/>
    <w:rsid w:val="001A1FE5"/>
    <w:rsid w:val="001A20B6"/>
    <w:rsid w:val="001A3943"/>
    <w:rsid w:val="001A42B9"/>
    <w:rsid w:val="001A54A4"/>
    <w:rsid w:val="001B0B5C"/>
    <w:rsid w:val="001B0D37"/>
    <w:rsid w:val="001B11F1"/>
    <w:rsid w:val="001B1342"/>
    <w:rsid w:val="001B170A"/>
    <w:rsid w:val="001B18EB"/>
    <w:rsid w:val="001B2216"/>
    <w:rsid w:val="001B248E"/>
    <w:rsid w:val="001B33E1"/>
    <w:rsid w:val="001B3685"/>
    <w:rsid w:val="001B46E1"/>
    <w:rsid w:val="001B7F18"/>
    <w:rsid w:val="001C0FBD"/>
    <w:rsid w:val="001C2CAC"/>
    <w:rsid w:val="001C32DE"/>
    <w:rsid w:val="001C32DF"/>
    <w:rsid w:val="001C337A"/>
    <w:rsid w:val="001C36CE"/>
    <w:rsid w:val="001C492D"/>
    <w:rsid w:val="001C4A01"/>
    <w:rsid w:val="001C4E26"/>
    <w:rsid w:val="001C6597"/>
    <w:rsid w:val="001C7B7B"/>
    <w:rsid w:val="001C7BA1"/>
    <w:rsid w:val="001D087C"/>
    <w:rsid w:val="001D3184"/>
    <w:rsid w:val="001D353B"/>
    <w:rsid w:val="001D3AE7"/>
    <w:rsid w:val="001D3D16"/>
    <w:rsid w:val="001D532B"/>
    <w:rsid w:val="001D7273"/>
    <w:rsid w:val="001D7A0F"/>
    <w:rsid w:val="001E3E5D"/>
    <w:rsid w:val="001E5623"/>
    <w:rsid w:val="001E6BF2"/>
    <w:rsid w:val="001E6F21"/>
    <w:rsid w:val="001E753F"/>
    <w:rsid w:val="001E7FC3"/>
    <w:rsid w:val="001F17EF"/>
    <w:rsid w:val="001F2063"/>
    <w:rsid w:val="001F21CB"/>
    <w:rsid w:val="001F2A82"/>
    <w:rsid w:val="001F3063"/>
    <w:rsid w:val="001F3880"/>
    <w:rsid w:val="001F3BEE"/>
    <w:rsid w:val="001F3CFA"/>
    <w:rsid w:val="001F466E"/>
    <w:rsid w:val="001F4738"/>
    <w:rsid w:val="001F59A3"/>
    <w:rsid w:val="001F7136"/>
    <w:rsid w:val="001F7635"/>
    <w:rsid w:val="001F76B3"/>
    <w:rsid w:val="001F7A50"/>
    <w:rsid w:val="001F7CA2"/>
    <w:rsid w:val="00200E5C"/>
    <w:rsid w:val="002012BF"/>
    <w:rsid w:val="002013F7"/>
    <w:rsid w:val="0020151E"/>
    <w:rsid w:val="0020280B"/>
    <w:rsid w:val="00202CE2"/>
    <w:rsid w:val="002051F8"/>
    <w:rsid w:val="00205EF0"/>
    <w:rsid w:val="0020651F"/>
    <w:rsid w:val="002068EE"/>
    <w:rsid w:val="00206CF7"/>
    <w:rsid w:val="00207F75"/>
    <w:rsid w:val="0021046C"/>
    <w:rsid w:val="0021061B"/>
    <w:rsid w:val="00210B32"/>
    <w:rsid w:val="00211D3C"/>
    <w:rsid w:val="00212938"/>
    <w:rsid w:val="00213A5B"/>
    <w:rsid w:val="00213D79"/>
    <w:rsid w:val="00215337"/>
    <w:rsid w:val="00215C65"/>
    <w:rsid w:val="00216219"/>
    <w:rsid w:val="002172C2"/>
    <w:rsid w:val="0022000C"/>
    <w:rsid w:val="0022083B"/>
    <w:rsid w:val="0022094B"/>
    <w:rsid w:val="00220E48"/>
    <w:rsid w:val="0022151F"/>
    <w:rsid w:val="00221AA2"/>
    <w:rsid w:val="00221CE4"/>
    <w:rsid w:val="00222FA8"/>
    <w:rsid w:val="00223AD9"/>
    <w:rsid w:val="00224264"/>
    <w:rsid w:val="00224A97"/>
    <w:rsid w:val="002252AD"/>
    <w:rsid w:val="002266BB"/>
    <w:rsid w:val="00226E0B"/>
    <w:rsid w:val="00227479"/>
    <w:rsid w:val="00230677"/>
    <w:rsid w:val="002331B3"/>
    <w:rsid w:val="002332CE"/>
    <w:rsid w:val="0023348B"/>
    <w:rsid w:val="002339FC"/>
    <w:rsid w:val="002344DE"/>
    <w:rsid w:val="0023547D"/>
    <w:rsid w:val="002364AF"/>
    <w:rsid w:val="00236D85"/>
    <w:rsid w:val="00236EA1"/>
    <w:rsid w:val="00240437"/>
    <w:rsid w:val="002412BB"/>
    <w:rsid w:val="00241351"/>
    <w:rsid w:val="00241CE1"/>
    <w:rsid w:val="00241DC3"/>
    <w:rsid w:val="0024282D"/>
    <w:rsid w:val="00242E56"/>
    <w:rsid w:val="0024414C"/>
    <w:rsid w:val="00244B69"/>
    <w:rsid w:val="00244F64"/>
    <w:rsid w:val="00245134"/>
    <w:rsid w:val="002452EF"/>
    <w:rsid w:val="00245A0A"/>
    <w:rsid w:val="00246BBD"/>
    <w:rsid w:val="002476E5"/>
    <w:rsid w:val="002506BB"/>
    <w:rsid w:val="0025127B"/>
    <w:rsid w:val="00251882"/>
    <w:rsid w:val="00251AEB"/>
    <w:rsid w:val="00252FEB"/>
    <w:rsid w:val="00253028"/>
    <w:rsid w:val="00254990"/>
    <w:rsid w:val="00254B30"/>
    <w:rsid w:val="00255570"/>
    <w:rsid w:val="0025602E"/>
    <w:rsid w:val="00256385"/>
    <w:rsid w:val="00262920"/>
    <w:rsid w:val="00262F99"/>
    <w:rsid w:val="00263948"/>
    <w:rsid w:val="002642AD"/>
    <w:rsid w:val="002650A6"/>
    <w:rsid w:val="00266541"/>
    <w:rsid w:val="00266582"/>
    <w:rsid w:val="002665CD"/>
    <w:rsid w:val="002679AE"/>
    <w:rsid w:val="00267CCD"/>
    <w:rsid w:val="00270391"/>
    <w:rsid w:val="00271ACB"/>
    <w:rsid w:val="002720F7"/>
    <w:rsid w:val="00275FCE"/>
    <w:rsid w:val="00277183"/>
    <w:rsid w:val="00277B19"/>
    <w:rsid w:val="00277DC8"/>
    <w:rsid w:val="002814D7"/>
    <w:rsid w:val="0028201E"/>
    <w:rsid w:val="0028254E"/>
    <w:rsid w:val="00282953"/>
    <w:rsid w:val="00283521"/>
    <w:rsid w:val="00283886"/>
    <w:rsid w:val="0028413E"/>
    <w:rsid w:val="00285D98"/>
    <w:rsid w:val="00286245"/>
    <w:rsid w:val="00291720"/>
    <w:rsid w:val="002949B8"/>
    <w:rsid w:val="00294D66"/>
    <w:rsid w:val="00295310"/>
    <w:rsid w:val="00296821"/>
    <w:rsid w:val="00296ABC"/>
    <w:rsid w:val="00296CC1"/>
    <w:rsid w:val="002A119A"/>
    <w:rsid w:val="002A1985"/>
    <w:rsid w:val="002A3DE8"/>
    <w:rsid w:val="002A3F2F"/>
    <w:rsid w:val="002A3FA0"/>
    <w:rsid w:val="002A518C"/>
    <w:rsid w:val="002A579B"/>
    <w:rsid w:val="002A6467"/>
    <w:rsid w:val="002A67C8"/>
    <w:rsid w:val="002A72E2"/>
    <w:rsid w:val="002A786B"/>
    <w:rsid w:val="002B11D0"/>
    <w:rsid w:val="002B199F"/>
    <w:rsid w:val="002B1EFD"/>
    <w:rsid w:val="002B2AA2"/>
    <w:rsid w:val="002B478F"/>
    <w:rsid w:val="002B4960"/>
    <w:rsid w:val="002B4B8D"/>
    <w:rsid w:val="002B4CB2"/>
    <w:rsid w:val="002B4DC7"/>
    <w:rsid w:val="002B58A8"/>
    <w:rsid w:val="002B6F00"/>
    <w:rsid w:val="002B6FC1"/>
    <w:rsid w:val="002B721D"/>
    <w:rsid w:val="002B7BB0"/>
    <w:rsid w:val="002C03A0"/>
    <w:rsid w:val="002C03FB"/>
    <w:rsid w:val="002C0A38"/>
    <w:rsid w:val="002C1A7C"/>
    <w:rsid w:val="002C1B3D"/>
    <w:rsid w:val="002C360F"/>
    <w:rsid w:val="002C40A5"/>
    <w:rsid w:val="002C4648"/>
    <w:rsid w:val="002C6EF8"/>
    <w:rsid w:val="002C773E"/>
    <w:rsid w:val="002C79D4"/>
    <w:rsid w:val="002C7EB1"/>
    <w:rsid w:val="002D04F8"/>
    <w:rsid w:val="002D12EB"/>
    <w:rsid w:val="002D1896"/>
    <w:rsid w:val="002D20E4"/>
    <w:rsid w:val="002D35C3"/>
    <w:rsid w:val="002D4203"/>
    <w:rsid w:val="002D46FB"/>
    <w:rsid w:val="002D5065"/>
    <w:rsid w:val="002D5301"/>
    <w:rsid w:val="002D586C"/>
    <w:rsid w:val="002D6B5D"/>
    <w:rsid w:val="002D7017"/>
    <w:rsid w:val="002D7452"/>
    <w:rsid w:val="002E035F"/>
    <w:rsid w:val="002E03FA"/>
    <w:rsid w:val="002E2944"/>
    <w:rsid w:val="002E3AE7"/>
    <w:rsid w:val="002E3B45"/>
    <w:rsid w:val="002E3F00"/>
    <w:rsid w:val="002E635E"/>
    <w:rsid w:val="002E640D"/>
    <w:rsid w:val="002E6C7E"/>
    <w:rsid w:val="002E6CAF"/>
    <w:rsid w:val="002E7C52"/>
    <w:rsid w:val="002F092A"/>
    <w:rsid w:val="002F1E89"/>
    <w:rsid w:val="002F2081"/>
    <w:rsid w:val="002F23A7"/>
    <w:rsid w:val="002F3785"/>
    <w:rsid w:val="002F3827"/>
    <w:rsid w:val="002F3C2E"/>
    <w:rsid w:val="002F3D12"/>
    <w:rsid w:val="002F5DC3"/>
    <w:rsid w:val="002F6AD4"/>
    <w:rsid w:val="002F6F5C"/>
    <w:rsid w:val="002F76E7"/>
    <w:rsid w:val="003005F9"/>
    <w:rsid w:val="003011F2"/>
    <w:rsid w:val="00301590"/>
    <w:rsid w:val="00303FB1"/>
    <w:rsid w:val="0030408C"/>
    <w:rsid w:val="0030413C"/>
    <w:rsid w:val="003047A0"/>
    <w:rsid w:val="00304E85"/>
    <w:rsid w:val="00305AFE"/>
    <w:rsid w:val="0030670F"/>
    <w:rsid w:val="003068EC"/>
    <w:rsid w:val="00306EA9"/>
    <w:rsid w:val="003110E9"/>
    <w:rsid w:val="00314BCD"/>
    <w:rsid w:val="00315326"/>
    <w:rsid w:val="0031731F"/>
    <w:rsid w:val="0032088F"/>
    <w:rsid w:val="0032126C"/>
    <w:rsid w:val="00321612"/>
    <w:rsid w:val="00321CF9"/>
    <w:rsid w:val="00322FFD"/>
    <w:rsid w:val="00323CCB"/>
    <w:rsid w:val="00323D25"/>
    <w:rsid w:val="0032477A"/>
    <w:rsid w:val="00325330"/>
    <w:rsid w:val="003258FC"/>
    <w:rsid w:val="00325BE8"/>
    <w:rsid w:val="003268E4"/>
    <w:rsid w:val="00326B2D"/>
    <w:rsid w:val="00327538"/>
    <w:rsid w:val="00327BC6"/>
    <w:rsid w:val="00327DC7"/>
    <w:rsid w:val="003308BF"/>
    <w:rsid w:val="00330930"/>
    <w:rsid w:val="00331DED"/>
    <w:rsid w:val="00332EAD"/>
    <w:rsid w:val="00333C0B"/>
    <w:rsid w:val="00333CA6"/>
    <w:rsid w:val="00334E56"/>
    <w:rsid w:val="00334F4E"/>
    <w:rsid w:val="00336D3D"/>
    <w:rsid w:val="00336F7B"/>
    <w:rsid w:val="003370C1"/>
    <w:rsid w:val="0033717B"/>
    <w:rsid w:val="00337C29"/>
    <w:rsid w:val="003405FE"/>
    <w:rsid w:val="0034106E"/>
    <w:rsid w:val="0034162F"/>
    <w:rsid w:val="00341856"/>
    <w:rsid w:val="003418F6"/>
    <w:rsid w:val="0034221A"/>
    <w:rsid w:val="00342FE5"/>
    <w:rsid w:val="003439F5"/>
    <w:rsid w:val="00343E14"/>
    <w:rsid w:val="003445EB"/>
    <w:rsid w:val="00345095"/>
    <w:rsid w:val="0034610C"/>
    <w:rsid w:val="003468DC"/>
    <w:rsid w:val="003471C5"/>
    <w:rsid w:val="003476CB"/>
    <w:rsid w:val="00347F48"/>
    <w:rsid w:val="00350801"/>
    <w:rsid w:val="00350CF1"/>
    <w:rsid w:val="003533B7"/>
    <w:rsid w:val="00353553"/>
    <w:rsid w:val="00353ABB"/>
    <w:rsid w:val="00353DB0"/>
    <w:rsid w:val="0036073B"/>
    <w:rsid w:val="00360C6C"/>
    <w:rsid w:val="00360DCC"/>
    <w:rsid w:val="00362DA6"/>
    <w:rsid w:val="003630EF"/>
    <w:rsid w:val="00363132"/>
    <w:rsid w:val="00365E33"/>
    <w:rsid w:val="00367B57"/>
    <w:rsid w:val="0037095B"/>
    <w:rsid w:val="00370C45"/>
    <w:rsid w:val="00370C8A"/>
    <w:rsid w:val="00371191"/>
    <w:rsid w:val="0037130A"/>
    <w:rsid w:val="00371669"/>
    <w:rsid w:val="00371EAB"/>
    <w:rsid w:val="00373521"/>
    <w:rsid w:val="00374561"/>
    <w:rsid w:val="0037456F"/>
    <w:rsid w:val="003755A8"/>
    <w:rsid w:val="0037607E"/>
    <w:rsid w:val="003761ED"/>
    <w:rsid w:val="0037727D"/>
    <w:rsid w:val="0038079C"/>
    <w:rsid w:val="00382375"/>
    <w:rsid w:val="00382550"/>
    <w:rsid w:val="0038299B"/>
    <w:rsid w:val="00382DE6"/>
    <w:rsid w:val="0038635F"/>
    <w:rsid w:val="003868C8"/>
    <w:rsid w:val="003870B2"/>
    <w:rsid w:val="00390716"/>
    <w:rsid w:val="00391A0C"/>
    <w:rsid w:val="00392322"/>
    <w:rsid w:val="00392327"/>
    <w:rsid w:val="00393C0B"/>
    <w:rsid w:val="0039400F"/>
    <w:rsid w:val="0039433E"/>
    <w:rsid w:val="003954DA"/>
    <w:rsid w:val="0039554F"/>
    <w:rsid w:val="00395FF8"/>
    <w:rsid w:val="00396023"/>
    <w:rsid w:val="003965E0"/>
    <w:rsid w:val="0039696D"/>
    <w:rsid w:val="003A0350"/>
    <w:rsid w:val="003A15F8"/>
    <w:rsid w:val="003A1771"/>
    <w:rsid w:val="003A19C8"/>
    <w:rsid w:val="003A2F3C"/>
    <w:rsid w:val="003A4C07"/>
    <w:rsid w:val="003A686D"/>
    <w:rsid w:val="003A709C"/>
    <w:rsid w:val="003A743F"/>
    <w:rsid w:val="003A7B17"/>
    <w:rsid w:val="003B13C3"/>
    <w:rsid w:val="003B236C"/>
    <w:rsid w:val="003B2C1C"/>
    <w:rsid w:val="003B371C"/>
    <w:rsid w:val="003B3E41"/>
    <w:rsid w:val="003B58BC"/>
    <w:rsid w:val="003B5F68"/>
    <w:rsid w:val="003B6149"/>
    <w:rsid w:val="003B7751"/>
    <w:rsid w:val="003C064B"/>
    <w:rsid w:val="003C0E80"/>
    <w:rsid w:val="003C17D2"/>
    <w:rsid w:val="003C2196"/>
    <w:rsid w:val="003C2E17"/>
    <w:rsid w:val="003C3422"/>
    <w:rsid w:val="003C406F"/>
    <w:rsid w:val="003C49BC"/>
    <w:rsid w:val="003C4C4C"/>
    <w:rsid w:val="003C4C65"/>
    <w:rsid w:val="003C54CF"/>
    <w:rsid w:val="003C5509"/>
    <w:rsid w:val="003C605D"/>
    <w:rsid w:val="003C6C93"/>
    <w:rsid w:val="003C6DB7"/>
    <w:rsid w:val="003C70EE"/>
    <w:rsid w:val="003C757F"/>
    <w:rsid w:val="003C770C"/>
    <w:rsid w:val="003C7A64"/>
    <w:rsid w:val="003C7E30"/>
    <w:rsid w:val="003C7F29"/>
    <w:rsid w:val="003D07AC"/>
    <w:rsid w:val="003D10A5"/>
    <w:rsid w:val="003D2038"/>
    <w:rsid w:val="003D4C06"/>
    <w:rsid w:val="003D522A"/>
    <w:rsid w:val="003D52C3"/>
    <w:rsid w:val="003D549C"/>
    <w:rsid w:val="003D7A85"/>
    <w:rsid w:val="003E0E9C"/>
    <w:rsid w:val="003E1F1E"/>
    <w:rsid w:val="003E3306"/>
    <w:rsid w:val="003E5242"/>
    <w:rsid w:val="003E5DF1"/>
    <w:rsid w:val="003E787A"/>
    <w:rsid w:val="003E7A88"/>
    <w:rsid w:val="003E7AF0"/>
    <w:rsid w:val="003F0E69"/>
    <w:rsid w:val="003F3566"/>
    <w:rsid w:val="003F3D2F"/>
    <w:rsid w:val="003F4D1D"/>
    <w:rsid w:val="003F4D2D"/>
    <w:rsid w:val="003F63AD"/>
    <w:rsid w:val="003F6F81"/>
    <w:rsid w:val="003F7519"/>
    <w:rsid w:val="00400543"/>
    <w:rsid w:val="00400D96"/>
    <w:rsid w:val="00402416"/>
    <w:rsid w:val="00405086"/>
    <w:rsid w:val="0040570C"/>
    <w:rsid w:val="00410EE1"/>
    <w:rsid w:val="004115AE"/>
    <w:rsid w:val="0041179C"/>
    <w:rsid w:val="004120B9"/>
    <w:rsid w:val="004129D1"/>
    <w:rsid w:val="00412DA0"/>
    <w:rsid w:val="00412EA7"/>
    <w:rsid w:val="00413610"/>
    <w:rsid w:val="00413D30"/>
    <w:rsid w:val="0041412E"/>
    <w:rsid w:val="00414FDD"/>
    <w:rsid w:val="004150D2"/>
    <w:rsid w:val="00415E64"/>
    <w:rsid w:val="004175B6"/>
    <w:rsid w:val="00420BDE"/>
    <w:rsid w:val="00421570"/>
    <w:rsid w:val="00421A9F"/>
    <w:rsid w:val="00421BFB"/>
    <w:rsid w:val="0042246D"/>
    <w:rsid w:val="00423DD3"/>
    <w:rsid w:val="004256CE"/>
    <w:rsid w:val="0042593D"/>
    <w:rsid w:val="00426103"/>
    <w:rsid w:val="00426664"/>
    <w:rsid w:val="00426784"/>
    <w:rsid w:val="00427509"/>
    <w:rsid w:val="00430E67"/>
    <w:rsid w:val="0043260C"/>
    <w:rsid w:val="004327CB"/>
    <w:rsid w:val="00432E1A"/>
    <w:rsid w:val="00433031"/>
    <w:rsid w:val="00433C7E"/>
    <w:rsid w:val="0043458F"/>
    <w:rsid w:val="0043495B"/>
    <w:rsid w:val="0043564C"/>
    <w:rsid w:val="0043585E"/>
    <w:rsid w:val="00436408"/>
    <w:rsid w:val="00436BF0"/>
    <w:rsid w:val="00437FF0"/>
    <w:rsid w:val="004425CD"/>
    <w:rsid w:val="00443452"/>
    <w:rsid w:val="004440C7"/>
    <w:rsid w:val="004441D6"/>
    <w:rsid w:val="00444A1F"/>
    <w:rsid w:val="00444A85"/>
    <w:rsid w:val="004459C8"/>
    <w:rsid w:val="00446418"/>
    <w:rsid w:val="00446D00"/>
    <w:rsid w:val="004475A2"/>
    <w:rsid w:val="004476DB"/>
    <w:rsid w:val="004530EE"/>
    <w:rsid w:val="004550D5"/>
    <w:rsid w:val="00455562"/>
    <w:rsid w:val="00460044"/>
    <w:rsid w:val="00460088"/>
    <w:rsid w:val="00460C43"/>
    <w:rsid w:val="00461461"/>
    <w:rsid w:val="0046176F"/>
    <w:rsid w:val="0046493B"/>
    <w:rsid w:val="00465502"/>
    <w:rsid w:val="0046562E"/>
    <w:rsid w:val="00465856"/>
    <w:rsid w:val="00465C07"/>
    <w:rsid w:val="00466EA6"/>
    <w:rsid w:val="004675B5"/>
    <w:rsid w:val="004709B6"/>
    <w:rsid w:val="004719E8"/>
    <w:rsid w:val="00472619"/>
    <w:rsid w:val="00473E26"/>
    <w:rsid w:val="00473E75"/>
    <w:rsid w:val="004741CE"/>
    <w:rsid w:val="004745B3"/>
    <w:rsid w:val="00475520"/>
    <w:rsid w:val="00480440"/>
    <w:rsid w:val="00481A88"/>
    <w:rsid w:val="00481B89"/>
    <w:rsid w:val="00481C8D"/>
    <w:rsid w:val="00482664"/>
    <w:rsid w:val="00483C26"/>
    <w:rsid w:val="00485B5B"/>
    <w:rsid w:val="004864CC"/>
    <w:rsid w:val="004877DF"/>
    <w:rsid w:val="00492290"/>
    <w:rsid w:val="004923B6"/>
    <w:rsid w:val="00492C48"/>
    <w:rsid w:val="004932DE"/>
    <w:rsid w:val="004936C3"/>
    <w:rsid w:val="00493FFD"/>
    <w:rsid w:val="004943EB"/>
    <w:rsid w:val="00494722"/>
    <w:rsid w:val="004A1703"/>
    <w:rsid w:val="004A1FE0"/>
    <w:rsid w:val="004A2466"/>
    <w:rsid w:val="004A25A0"/>
    <w:rsid w:val="004A3AB4"/>
    <w:rsid w:val="004A49C2"/>
    <w:rsid w:val="004A5B56"/>
    <w:rsid w:val="004A5D6B"/>
    <w:rsid w:val="004A5DAD"/>
    <w:rsid w:val="004A61AA"/>
    <w:rsid w:val="004A66EA"/>
    <w:rsid w:val="004A6980"/>
    <w:rsid w:val="004A6A28"/>
    <w:rsid w:val="004A759A"/>
    <w:rsid w:val="004A7BB9"/>
    <w:rsid w:val="004B3212"/>
    <w:rsid w:val="004B5933"/>
    <w:rsid w:val="004B611B"/>
    <w:rsid w:val="004B66DB"/>
    <w:rsid w:val="004B685F"/>
    <w:rsid w:val="004C1F56"/>
    <w:rsid w:val="004C2BCF"/>
    <w:rsid w:val="004C37AA"/>
    <w:rsid w:val="004C3C22"/>
    <w:rsid w:val="004C3F58"/>
    <w:rsid w:val="004C48A2"/>
    <w:rsid w:val="004C4DA1"/>
    <w:rsid w:val="004C618C"/>
    <w:rsid w:val="004D15AC"/>
    <w:rsid w:val="004D23E7"/>
    <w:rsid w:val="004D3332"/>
    <w:rsid w:val="004D3545"/>
    <w:rsid w:val="004D44C4"/>
    <w:rsid w:val="004D503F"/>
    <w:rsid w:val="004D5E29"/>
    <w:rsid w:val="004D6271"/>
    <w:rsid w:val="004E0136"/>
    <w:rsid w:val="004E129B"/>
    <w:rsid w:val="004E1392"/>
    <w:rsid w:val="004E2503"/>
    <w:rsid w:val="004E2638"/>
    <w:rsid w:val="004E51C7"/>
    <w:rsid w:val="004E5B0C"/>
    <w:rsid w:val="004E6FA2"/>
    <w:rsid w:val="004E7114"/>
    <w:rsid w:val="004F1FB9"/>
    <w:rsid w:val="004F31F9"/>
    <w:rsid w:val="004F3B08"/>
    <w:rsid w:val="004F46D6"/>
    <w:rsid w:val="004F64B4"/>
    <w:rsid w:val="004F6D48"/>
    <w:rsid w:val="005001CE"/>
    <w:rsid w:val="00500B94"/>
    <w:rsid w:val="00500C33"/>
    <w:rsid w:val="00501364"/>
    <w:rsid w:val="00502107"/>
    <w:rsid w:val="0050272D"/>
    <w:rsid w:val="0050461F"/>
    <w:rsid w:val="005059B3"/>
    <w:rsid w:val="005061D0"/>
    <w:rsid w:val="0050659E"/>
    <w:rsid w:val="0050680C"/>
    <w:rsid w:val="00506A5B"/>
    <w:rsid w:val="00507537"/>
    <w:rsid w:val="005075F6"/>
    <w:rsid w:val="00507D35"/>
    <w:rsid w:val="0051015E"/>
    <w:rsid w:val="0051022B"/>
    <w:rsid w:val="00510FF8"/>
    <w:rsid w:val="00511473"/>
    <w:rsid w:val="005122E8"/>
    <w:rsid w:val="005130FD"/>
    <w:rsid w:val="005147C5"/>
    <w:rsid w:val="00516627"/>
    <w:rsid w:val="0052044E"/>
    <w:rsid w:val="00520752"/>
    <w:rsid w:val="005207BD"/>
    <w:rsid w:val="00520EBA"/>
    <w:rsid w:val="005230B1"/>
    <w:rsid w:val="00524405"/>
    <w:rsid w:val="00524B36"/>
    <w:rsid w:val="00524D7C"/>
    <w:rsid w:val="00525200"/>
    <w:rsid w:val="00527679"/>
    <w:rsid w:val="00530D48"/>
    <w:rsid w:val="00530DA9"/>
    <w:rsid w:val="005315DA"/>
    <w:rsid w:val="00531A5D"/>
    <w:rsid w:val="00531F61"/>
    <w:rsid w:val="0053395C"/>
    <w:rsid w:val="00533A5B"/>
    <w:rsid w:val="00533F4A"/>
    <w:rsid w:val="005363DD"/>
    <w:rsid w:val="005366B6"/>
    <w:rsid w:val="00537A92"/>
    <w:rsid w:val="00537B3E"/>
    <w:rsid w:val="00540074"/>
    <w:rsid w:val="00540BF6"/>
    <w:rsid w:val="00541265"/>
    <w:rsid w:val="00541EEF"/>
    <w:rsid w:val="005433A7"/>
    <w:rsid w:val="00544E61"/>
    <w:rsid w:val="0054542A"/>
    <w:rsid w:val="00547017"/>
    <w:rsid w:val="00547349"/>
    <w:rsid w:val="00550472"/>
    <w:rsid w:val="00550EEB"/>
    <w:rsid w:val="00552BF7"/>
    <w:rsid w:val="005534C2"/>
    <w:rsid w:val="00553E24"/>
    <w:rsid w:val="0055442F"/>
    <w:rsid w:val="00556183"/>
    <w:rsid w:val="005565B2"/>
    <w:rsid w:val="0055667F"/>
    <w:rsid w:val="00557EC0"/>
    <w:rsid w:val="00560443"/>
    <w:rsid w:val="0056044F"/>
    <w:rsid w:val="00560818"/>
    <w:rsid w:val="00561D68"/>
    <w:rsid w:val="00562C04"/>
    <w:rsid w:val="00562D73"/>
    <w:rsid w:val="005646C7"/>
    <w:rsid w:val="00567099"/>
    <w:rsid w:val="00567632"/>
    <w:rsid w:val="00570263"/>
    <w:rsid w:val="0057098F"/>
    <w:rsid w:val="00570C59"/>
    <w:rsid w:val="00570D71"/>
    <w:rsid w:val="005734EA"/>
    <w:rsid w:val="00574CE0"/>
    <w:rsid w:val="00574F67"/>
    <w:rsid w:val="0057524D"/>
    <w:rsid w:val="00575900"/>
    <w:rsid w:val="00576052"/>
    <w:rsid w:val="005764ED"/>
    <w:rsid w:val="005765A1"/>
    <w:rsid w:val="00580B68"/>
    <w:rsid w:val="00580BF5"/>
    <w:rsid w:val="00581164"/>
    <w:rsid w:val="0058176E"/>
    <w:rsid w:val="005825B9"/>
    <w:rsid w:val="005832D4"/>
    <w:rsid w:val="00583551"/>
    <w:rsid w:val="005843A0"/>
    <w:rsid w:val="00585F11"/>
    <w:rsid w:val="00587003"/>
    <w:rsid w:val="0058799D"/>
    <w:rsid w:val="00590BF7"/>
    <w:rsid w:val="00591FF3"/>
    <w:rsid w:val="0059273F"/>
    <w:rsid w:val="0059295E"/>
    <w:rsid w:val="00592B8E"/>
    <w:rsid w:val="00592D54"/>
    <w:rsid w:val="00592EEF"/>
    <w:rsid w:val="00593D1C"/>
    <w:rsid w:val="00594610"/>
    <w:rsid w:val="00594CDE"/>
    <w:rsid w:val="00595CC0"/>
    <w:rsid w:val="00597166"/>
    <w:rsid w:val="00597EF6"/>
    <w:rsid w:val="005A10E8"/>
    <w:rsid w:val="005A18CD"/>
    <w:rsid w:val="005A1ABE"/>
    <w:rsid w:val="005A2FC3"/>
    <w:rsid w:val="005A3C75"/>
    <w:rsid w:val="005A4534"/>
    <w:rsid w:val="005A61AA"/>
    <w:rsid w:val="005A680D"/>
    <w:rsid w:val="005A7D7C"/>
    <w:rsid w:val="005B0CE8"/>
    <w:rsid w:val="005B1C19"/>
    <w:rsid w:val="005B20BF"/>
    <w:rsid w:val="005B2B75"/>
    <w:rsid w:val="005B2E1D"/>
    <w:rsid w:val="005B41E7"/>
    <w:rsid w:val="005B462D"/>
    <w:rsid w:val="005B587C"/>
    <w:rsid w:val="005B5D14"/>
    <w:rsid w:val="005B750B"/>
    <w:rsid w:val="005B7E62"/>
    <w:rsid w:val="005C14B6"/>
    <w:rsid w:val="005C18FE"/>
    <w:rsid w:val="005C2132"/>
    <w:rsid w:val="005C39FF"/>
    <w:rsid w:val="005C41EF"/>
    <w:rsid w:val="005C4FA1"/>
    <w:rsid w:val="005C52C0"/>
    <w:rsid w:val="005C542D"/>
    <w:rsid w:val="005C590A"/>
    <w:rsid w:val="005C5EFA"/>
    <w:rsid w:val="005C6A1D"/>
    <w:rsid w:val="005C7B14"/>
    <w:rsid w:val="005D05ED"/>
    <w:rsid w:val="005D0977"/>
    <w:rsid w:val="005D120A"/>
    <w:rsid w:val="005D122A"/>
    <w:rsid w:val="005D12F0"/>
    <w:rsid w:val="005D25D5"/>
    <w:rsid w:val="005D2A9B"/>
    <w:rsid w:val="005D377C"/>
    <w:rsid w:val="005D47E2"/>
    <w:rsid w:val="005D623A"/>
    <w:rsid w:val="005D70F7"/>
    <w:rsid w:val="005D7DA4"/>
    <w:rsid w:val="005E0F33"/>
    <w:rsid w:val="005E10D2"/>
    <w:rsid w:val="005E162D"/>
    <w:rsid w:val="005E34DA"/>
    <w:rsid w:val="005E410D"/>
    <w:rsid w:val="005E55F1"/>
    <w:rsid w:val="005E61C3"/>
    <w:rsid w:val="005E6A3F"/>
    <w:rsid w:val="005F076F"/>
    <w:rsid w:val="005F44C1"/>
    <w:rsid w:val="005F457D"/>
    <w:rsid w:val="005F534F"/>
    <w:rsid w:val="005F5B13"/>
    <w:rsid w:val="005F5E8B"/>
    <w:rsid w:val="005F6AF4"/>
    <w:rsid w:val="005F6D1D"/>
    <w:rsid w:val="005F72C3"/>
    <w:rsid w:val="005F7D85"/>
    <w:rsid w:val="006006B4"/>
    <w:rsid w:val="00602C96"/>
    <w:rsid w:val="006035C2"/>
    <w:rsid w:val="00603B9A"/>
    <w:rsid w:val="00603D25"/>
    <w:rsid w:val="006056D6"/>
    <w:rsid w:val="006059FF"/>
    <w:rsid w:val="006106C2"/>
    <w:rsid w:val="00610C5D"/>
    <w:rsid w:val="0061190E"/>
    <w:rsid w:val="00612A4E"/>
    <w:rsid w:val="0061309C"/>
    <w:rsid w:val="006130C1"/>
    <w:rsid w:val="006140F3"/>
    <w:rsid w:val="00614CBA"/>
    <w:rsid w:val="00616C6A"/>
    <w:rsid w:val="00616E89"/>
    <w:rsid w:val="0061730C"/>
    <w:rsid w:val="00617A09"/>
    <w:rsid w:val="0062140C"/>
    <w:rsid w:val="006220D7"/>
    <w:rsid w:val="006236B8"/>
    <w:rsid w:val="00624EC3"/>
    <w:rsid w:val="00625A61"/>
    <w:rsid w:val="006263B3"/>
    <w:rsid w:val="0063013C"/>
    <w:rsid w:val="00630148"/>
    <w:rsid w:val="006309D8"/>
    <w:rsid w:val="00630F2A"/>
    <w:rsid w:val="006323DE"/>
    <w:rsid w:val="006327D6"/>
    <w:rsid w:val="00634A69"/>
    <w:rsid w:val="0063500D"/>
    <w:rsid w:val="0063518C"/>
    <w:rsid w:val="006352D1"/>
    <w:rsid w:val="00636486"/>
    <w:rsid w:val="00636810"/>
    <w:rsid w:val="00636C8C"/>
    <w:rsid w:val="00636CFA"/>
    <w:rsid w:val="0063760D"/>
    <w:rsid w:val="00640126"/>
    <w:rsid w:val="00640503"/>
    <w:rsid w:val="00640C27"/>
    <w:rsid w:val="0064188C"/>
    <w:rsid w:val="0064193B"/>
    <w:rsid w:val="006420FC"/>
    <w:rsid w:val="006422C8"/>
    <w:rsid w:val="0064315E"/>
    <w:rsid w:val="00643F3D"/>
    <w:rsid w:val="00643F50"/>
    <w:rsid w:val="0064427C"/>
    <w:rsid w:val="00644A82"/>
    <w:rsid w:val="00645516"/>
    <w:rsid w:val="00645D15"/>
    <w:rsid w:val="00645D90"/>
    <w:rsid w:val="006467AB"/>
    <w:rsid w:val="006469AD"/>
    <w:rsid w:val="00650600"/>
    <w:rsid w:val="0065106E"/>
    <w:rsid w:val="00652519"/>
    <w:rsid w:val="00654924"/>
    <w:rsid w:val="006560F4"/>
    <w:rsid w:val="006571E0"/>
    <w:rsid w:val="00657DE0"/>
    <w:rsid w:val="00657E05"/>
    <w:rsid w:val="00657EA8"/>
    <w:rsid w:val="00657ED3"/>
    <w:rsid w:val="006603FC"/>
    <w:rsid w:val="00660E99"/>
    <w:rsid w:val="00661C10"/>
    <w:rsid w:val="0066205A"/>
    <w:rsid w:val="00665533"/>
    <w:rsid w:val="00666868"/>
    <w:rsid w:val="00666DF3"/>
    <w:rsid w:val="0066730F"/>
    <w:rsid w:val="006674EF"/>
    <w:rsid w:val="006676C8"/>
    <w:rsid w:val="00667E58"/>
    <w:rsid w:val="006707A8"/>
    <w:rsid w:val="006707CA"/>
    <w:rsid w:val="006707E1"/>
    <w:rsid w:val="006719A1"/>
    <w:rsid w:val="00671BF4"/>
    <w:rsid w:val="00672E39"/>
    <w:rsid w:val="006732DA"/>
    <w:rsid w:val="00673378"/>
    <w:rsid w:val="00673462"/>
    <w:rsid w:val="00673585"/>
    <w:rsid w:val="00673913"/>
    <w:rsid w:val="006740C7"/>
    <w:rsid w:val="0067417B"/>
    <w:rsid w:val="006741AB"/>
    <w:rsid w:val="006761B3"/>
    <w:rsid w:val="00677936"/>
    <w:rsid w:val="00677D0B"/>
    <w:rsid w:val="00680AB8"/>
    <w:rsid w:val="00680BAE"/>
    <w:rsid w:val="00683CA4"/>
    <w:rsid w:val="006849CB"/>
    <w:rsid w:val="00684CBE"/>
    <w:rsid w:val="00685EDF"/>
    <w:rsid w:val="00686ABD"/>
    <w:rsid w:val="00687A06"/>
    <w:rsid w:val="006906E6"/>
    <w:rsid w:val="00690A6B"/>
    <w:rsid w:val="00690C97"/>
    <w:rsid w:val="00692F88"/>
    <w:rsid w:val="006937F1"/>
    <w:rsid w:val="00694069"/>
    <w:rsid w:val="0069557D"/>
    <w:rsid w:val="006967EE"/>
    <w:rsid w:val="006973DE"/>
    <w:rsid w:val="006A0BB4"/>
    <w:rsid w:val="006A18E5"/>
    <w:rsid w:val="006A218B"/>
    <w:rsid w:val="006A2415"/>
    <w:rsid w:val="006A2764"/>
    <w:rsid w:val="006A672F"/>
    <w:rsid w:val="006A6741"/>
    <w:rsid w:val="006A6EF2"/>
    <w:rsid w:val="006A7632"/>
    <w:rsid w:val="006A773D"/>
    <w:rsid w:val="006A7A21"/>
    <w:rsid w:val="006B0834"/>
    <w:rsid w:val="006B0FAD"/>
    <w:rsid w:val="006B20B9"/>
    <w:rsid w:val="006B228A"/>
    <w:rsid w:val="006B245C"/>
    <w:rsid w:val="006B25C4"/>
    <w:rsid w:val="006B28E5"/>
    <w:rsid w:val="006B2978"/>
    <w:rsid w:val="006B29D8"/>
    <w:rsid w:val="006B487C"/>
    <w:rsid w:val="006B4C4D"/>
    <w:rsid w:val="006B4EE6"/>
    <w:rsid w:val="006B6196"/>
    <w:rsid w:val="006B61D9"/>
    <w:rsid w:val="006B655B"/>
    <w:rsid w:val="006B6664"/>
    <w:rsid w:val="006B6753"/>
    <w:rsid w:val="006B6D07"/>
    <w:rsid w:val="006B76F6"/>
    <w:rsid w:val="006C0624"/>
    <w:rsid w:val="006C0641"/>
    <w:rsid w:val="006C0CC3"/>
    <w:rsid w:val="006C2303"/>
    <w:rsid w:val="006C27FE"/>
    <w:rsid w:val="006C302D"/>
    <w:rsid w:val="006C3498"/>
    <w:rsid w:val="006C43E0"/>
    <w:rsid w:val="006C4CF3"/>
    <w:rsid w:val="006C64B8"/>
    <w:rsid w:val="006C65C0"/>
    <w:rsid w:val="006C6B15"/>
    <w:rsid w:val="006C6C2C"/>
    <w:rsid w:val="006C7220"/>
    <w:rsid w:val="006C7D30"/>
    <w:rsid w:val="006D140F"/>
    <w:rsid w:val="006D1CD0"/>
    <w:rsid w:val="006D1E70"/>
    <w:rsid w:val="006D26CC"/>
    <w:rsid w:val="006D2CBB"/>
    <w:rsid w:val="006D2D5F"/>
    <w:rsid w:val="006D5672"/>
    <w:rsid w:val="006D6518"/>
    <w:rsid w:val="006D651D"/>
    <w:rsid w:val="006D665A"/>
    <w:rsid w:val="006D6E68"/>
    <w:rsid w:val="006D73B1"/>
    <w:rsid w:val="006E0225"/>
    <w:rsid w:val="006E0EEA"/>
    <w:rsid w:val="006E1FB5"/>
    <w:rsid w:val="006E23A1"/>
    <w:rsid w:val="006E2AC6"/>
    <w:rsid w:val="006E3837"/>
    <w:rsid w:val="006E425B"/>
    <w:rsid w:val="006E49CA"/>
    <w:rsid w:val="006E6536"/>
    <w:rsid w:val="006E71DA"/>
    <w:rsid w:val="006E7FB1"/>
    <w:rsid w:val="006F03D2"/>
    <w:rsid w:val="006F07BF"/>
    <w:rsid w:val="006F12B3"/>
    <w:rsid w:val="006F1319"/>
    <w:rsid w:val="006F16CE"/>
    <w:rsid w:val="006F1E40"/>
    <w:rsid w:val="006F3914"/>
    <w:rsid w:val="006F42D9"/>
    <w:rsid w:val="006F5B88"/>
    <w:rsid w:val="006F777A"/>
    <w:rsid w:val="00700B36"/>
    <w:rsid w:val="00700EEF"/>
    <w:rsid w:val="00700F12"/>
    <w:rsid w:val="00701A49"/>
    <w:rsid w:val="00702166"/>
    <w:rsid w:val="00703334"/>
    <w:rsid w:val="007044EB"/>
    <w:rsid w:val="007046D4"/>
    <w:rsid w:val="00705D04"/>
    <w:rsid w:val="00705F5C"/>
    <w:rsid w:val="00706EC2"/>
    <w:rsid w:val="0071080E"/>
    <w:rsid w:val="00710AD1"/>
    <w:rsid w:val="00710D32"/>
    <w:rsid w:val="00711C0C"/>
    <w:rsid w:val="00711F12"/>
    <w:rsid w:val="00711F42"/>
    <w:rsid w:val="0071297E"/>
    <w:rsid w:val="00713189"/>
    <w:rsid w:val="00713217"/>
    <w:rsid w:val="0071367E"/>
    <w:rsid w:val="00713892"/>
    <w:rsid w:val="00714210"/>
    <w:rsid w:val="00714E5D"/>
    <w:rsid w:val="0071510E"/>
    <w:rsid w:val="00715461"/>
    <w:rsid w:val="00715C92"/>
    <w:rsid w:val="0071630F"/>
    <w:rsid w:val="007205F0"/>
    <w:rsid w:val="00721AD0"/>
    <w:rsid w:val="007221BA"/>
    <w:rsid w:val="00723847"/>
    <w:rsid w:val="00723D80"/>
    <w:rsid w:val="00723E2F"/>
    <w:rsid w:val="00725138"/>
    <w:rsid w:val="00726139"/>
    <w:rsid w:val="007274D4"/>
    <w:rsid w:val="00727ABE"/>
    <w:rsid w:val="00727DD9"/>
    <w:rsid w:val="00727DE8"/>
    <w:rsid w:val="00731110"/>
    <w:rsid w:val="00731643"/>
    <w:rsid w:val="00731DD9"/>
    <w:rsid w:val="007329DE"/>
    <w:rsid w:val="00732E77"/>
    <w:rsid w:val="0073331E"/>
    <w:rsid w:val="007341E2"/>
    <w:rsid w:val="0073449E"/>
    <w:rsid w:val="00734819"/>
    <w:rsid w:val="00735811"/>
    <w:rsid w:val="00735A2C"/>
    <w:rsid w:val="00736086"/>
    <w:rsid w:val="00740027"/>
    <w:rsid w:val="0074026A"/>
    <w:rsid w:val="00742AAC"/>
    <w:rsid w:val="007442A2"/>
    <w:rsid w:val="007442AD"/>
    <w:rsid w:val="0074455A"/>
    <w:rsid w:val="00744F10"/>
    <w:rsid w:val="007456DC"/>
    <w:rsid w:val="007460C9"/>
    <w:rsid w:val="0074658E"/>
    <w:rsid w:val="007468FF"/>
    <w:rsid w:val="00750B80"/>
    <w:rsid w:val="00750F4B"/>
    <w:rsid w:val="00751D85"/>
    <w:rsid w:val="00752031"/>
    <w:rsid w:val="00753409"/>
    <w:rsid w:val="007534D7"/>
    <w:rsid w:val="00753CC1"/>
    <w:rsid w:val="007540EC"/>
    <w:rsid w:val="00755108"/>
    <w:rsid w:val="0075556C"/>
    <w:rsid w:val="00756211"/>
    <w:rsid w:val="0075636E"/>
    <w:rsid w:val="0075736D"/>
    <w:rsid w:val="00763086"/>
    <w:rsid w:val="007635D5"/>
    <w:rsid w:val="00763AB4"/>
    <w:rsid w:val="00763FCE"/>
    <w:rsid w:val="00764A1B"/>
    <w:rsid w:val="00766FFC"/>
    <w:rsid w:val="0076713D"/>
    <w:rsid w:val="00767AEC"/>
    <w:rsid w:val="00771CB9"/>
    <w:rsid w:val="00771E8F"/>
    <w:rsid w:val="007743AA"/>
    <w:rsid w:val="00775045"/>
    <w:rsid w:val="007752FC"/>
    <w:rsid w:val="0077530F"/>
    <w:rsid w:val="00775326"/>
    <w:rsid w:val="007766B0"/>
    <w:rsid w:val="00776A20"/>
    <w:rsid w:val="00776B25"/>
    <w:rsid w:val="007800C5"/>
    <w:rsid w:val="0078121D"/>
    <w:rsid w:val="0078207D"/>
    <w:rsid w:val="00782360"/>
    <w:rsid w:val="0078267E"/>
    <w:rsid w:val="00782E1C"/>
    <w:rsid w:val="0078375A"/>
    <w:rsid w:val="00783EFD"/>
    <w:rsid w:val="007858EF"/>
    <w:rsid w:val="00786763"/>
    <w:rsid w:val="007874E0"/>
    <w:rsid w:val="00787518"/>
    <w:rsid w:val="007876FD"/>
    <w:rsid w:val="00790616"/>
    <w:rsid w:val="00791ADA"/>
    <w:rsid w:val="00791CB8"/>
    <w:rsid w:val="00792485"/>
    <w:rsid w:val="00792ADE"/>
    <w:rsid w:val="00793298"/>
    <w:rsid w:val="00795492"/>
    <w:rsid w:val="00795A5B"/>
    <w:rsid w:val="00796B81"/>
    <w:rsid w:val="007970C7"/>
    <w:rsid w:val="00797DCD"/>
    <w:rsid w:val="007A0B8E"/>
    <w:rsid w:val="007A2793"/>
    <w:rsid w:val="007A28E6"/>
    <w:rsid w:val="007A2DEF"/>
    <w:rsid w:val="007A3359"/>
    <w:rsid w:val="007A3EA8"/>
    <w:rsid w:val="007A498C"/>
    <w:rsid w:val="007A5CA0"/>
    <w:rsid w:val="007A7989"/>
    <w:rsid w:val="007A79B3"/>
    <w:rsid w:val="007B2E2A"/>
    <w:rsid w:val="007B3802"/>
    <w:rsid w:val="007B4461"/>
    <w:rsid w:val="007B5635"/>
    <w:rsid w:val="007B5965"/>
    <w:rsid w:val="007B5CD5"/>
    <w:rsid w:val="007B6A1B"/>
    <w:rsid w:val="007B7FB9"/>
    <w:rsid w:val="007C12F3"/>
    <w:rsid w:val="007C153D"/>
    <w:rsid w:val="007C2FD8"/>
    <w:rsid w:val="007C3376"/>
    <w:rsid w:val="007C42BF"/>
    <w:rsid w:val="007C4786"/>
    <w:rsid w:val="007C49AE"/>
    <w:rsid w:val="007C5982"/>
    <w:rsid w:val="007C6A8C"/>
    <w:rsid w:val="007D09C6"/>
    <w:rsid w:val="007D1A3F"/>
    <w:rsid w:val="007D274B"/>
    <w:rsid w:val="007D3097"/>
    <w:rsid w:val="007D35B1"/>
    <w:rsid w:val="007D36B7"/>
    <w:rsid w:val="007D47BE"/>
    <w:rsid w:val="007D4E71"/>
    <w:rsid w:val="007D4E7B"/>
    <w:rsid w:val="007D5108"/>
    <w:rsid w:val="007D728D"/>
    <w:rsid w:val="007E0A6F"/>
    <w:rsid w:val="007E19D9"/>
    <w:rsid w:val="007E1CA9"/>
    <w:rsid w:val="007E2D18"/>
    <w:rsid w:val="007E2E29"/>
    <w:rsid w:val="007E2E44"/>
    <w:rsid w:val="007E30EE"/>
    <w:rsid w:val="007E3328"/>
    <w:rsid w:val="007E4479"/>
    <w:rsid w:val="007E4991"/>
    <w:rsid w:val="007E4D41"/>
    <w:rsid w:val="007E4EA9"/>
    <w:rsid w:val="007E5E0F"/>
    <w:rsid w:val="007E620C"/>
    <w:rsid w:val="007E63C7"/>
    <w:rsid w:val="007E67F8"/>
    <w:rsid w:val="007E6F23"/>
    <w:rsid w:val="007E7A80"/>
    <w:rsid w:val="007F0E00"/>
    <w:rsid w:val="007F2639"/>
    <w:rsid w:val="007F3057"/>
    <w:rsid w:val="007F40BB"/>
    <w:rsid w:val="007F4298"/>
    <w:rsid w:val="007F45C6"/>
    <w:rsid w:val="007F5F8F"/>
    <w:rsid w:val="007F6064"/>
    <w:rsid w:val="007F631F"/>
    <w:rsid w:val="007F65FA"/>
    <w:rsid w:val="00800A53"/>
    <w:rsid w:val="00800B9A"/>
    <w:rsid w:val="00801129"/>
    <w:rsid w:val="008011D9"/>
    <w:rsid w:val="008016F3"/>
    <w:rsid w:val="008038AA"/>
    <w:rsid w:val="0080409A"/>
    <w:rsid w:val="008041A4"/>
    <w:rsid w:val="00804CCF"/>
    <w:rsid w:val="008061DF"/>
    <w:rsid w:val="0080661B"/>
    <w:rsid w:val="0080674B"/>
    <w:rsid w:val="00807157"/>
    <w:rsid w:val="0080721C"/>
    <w:rsid w:val="00807D4D"/>
    <w:rsid w:val="00814387"/>
    <w:rsid w:val="00814430"/>
    <w:rsid w:val="00814945"/>
    <w:rsid w:val="0081786B"/>
    <w:rsid w:val="00817A37"/>
    <w:rsid w:val="0082142C"/>
    <w:rsid w:val="00821745"/>
    <w:rsid w:val="00821B20"/>
    <w:rsid w:val="00822349"/>
    <w:rsid w:val="0082538A"/>
    <w:rsid w:val="008265DA"/>
    <w:rsid w:val="00826AA9"/>
    <w:rsid w:val="00827811"/>
    <w:rsid w:val="0083027E"/>
    <w:rsid w:val="008307D2"/>
    <w:rsid w:val="00830DA9"/>
    <w:rsid w:val="0083126B"/>
    <w:rsid w:val="00831781"/>
    <w:rsid w:val="00831CFE"/>
    <w:rsid w:val="00836929"/>
    <w:rsid w:val="008405CD"/>
    <w:rsid w:val="00840EB2"/>
    <w:rsid w:val="00841B31"/>
    <w:rsid w:val="00841DE8"/>
    <w:rsid w:val="008424C8"/>
    <w:rsid w:val="00843158"/>
    <w:rsid w:val="0084391D"/>
    <w:rsid w:val="00844149"/>
    <w:rsid w:val="00844907"/>
    <w:rsid w:val="00844C5E"/>
    <w:rsid w:val="00844DC1"/>
    <w:rsid w:val="0084520E"/>
    <w:rsid w:val="00845ACF"/>
    <w:rsid w:val="00845C24"/>
    <w:rsid w:val="00845C37"/>
    <w:rsid w:val="00846B4B"/>
    <w:rsid w:val="00847E35"/>
    <w:rsid w:val="00850377"/>
    <w:rsid w:val="008504A6"/>
    <w:rsid w:val="008507AB"/>
    <w:rsid w:val="00850CB4"/>
    <w:rsid w:val="008519DF"/>
    <w:rsid w:val="008521AA"/>
    <w:rsid w:val="0085277F"/>
    <w:rsid w:val="00853BE2"/>
    <w:rsid w:val="00854178"/>
    <w:rsid w:val="00855E68"/>
    <w:rsid w:val="008563CA"/>
    <w:rsid w:val="00857A17"/>
    <w:rsid w:val="00860CD4"/>
    <w:rsid w:val="00861353"/>
    <w:rsid w:val="00861A9C"/>
    <w:rsid w:val="00861F0A"/>
    <w:rsid w:val="00864492"/>
    <w:rsid w:val="008657CC"/>
    <w:rsid w:val="00867F8D"/>
    <w:rsid w:val="0087074B"/>
    <w:rsid w:val="00871E41"/>
    <w:rsid w:val="00872B48"/>
    <w:rsid w:val="0087303F"/>
    <w:rsid w:val="00873568"/>
    <w:rsid w:val="00873904"/>
    <w:rsid w:val="00873B5F"/>
    <w:rsid w:val="0087426A"/>
    <w:rsid w:val="008752B3"/>
    <w:rsid w:val="00875DCD"/>
    <w:rsid w:val="0087737E"/>
    <w:rsid w:val="00882DBF"/>
    <w:rsid w:val="008832CF"/>
    <w:rsid w:val="00883CEC"/>
    <w:rsid w:val="0088620B"/>
    <w:rsid w:val="00887A8E"/>
    <w:rsid w:val="00887F6D"/>
    <w:rsid w:val="00890325"/>
    <w:rsid w:val="0089053B"/>
    <w:rsid w:val="008907DB"/>
    <w:rsid w:val="008907EC"/>
    <w:rsid w:val="00890967"/>
    <w:rsid w:val="00890CC2"/>
    <w:rsid w:val="008915E2"/>
    <w:rsid w:val="00892A73"/>
    <w:rsid w:val="00893618"/>
    <w:rsid w:val="0089425F"/>
    <w:rsid w:val="00895175"/>
    <w:rsid w:val="008952C1"/>
    <w:rsid w:val="00895E30"/>
    <w:rsid w:val="00895F7D"/>
    <w:rsid w:val="00896CB9"/>
    <w:rsid w:val="008979AB"/>
    <w:rsid w:val="00897B31"/>
    <w:rsid w:val="008A052E"/>
    <w:rsid w:val="008A1053"/>
    <w:rsid w:val="008A1E7C"/>
    <w:rsid w:val="008A3693"/>
    <w:rsid w:val="008A3E73"/>
    <w:rsid w:val="008A4009"/>
    <w:rsid w:val="008A4082"/>
    <w:rsid w:val="008A529C"/>
    <w:rsid w:val="008A5EB0"/>
    <w:rsid w:val="008A6264"/>
    <w:rsid w:val="008B01FB"/>
    <w:rsid w:val="008B0B03"/>
    <w:rsid w:val="008B0D26"/>
    <w:rsid w:val="008B1632"/>
    <w:rsid w:val="008B1767"/>
    <w:rsid w:val="008B2122"/>
    <w:rsid w:val="008B363C"/>
    <w:rsid w:val="008B36AF"/>
    <w:rsid w:val="008B3A79"/>
    <w:rsid w:val="008B5802"/>
    <w:rsid w:val="008B5A5D"/>
    <w:rsid w:val="008B622F"/>
    <w:rsid w:val="008B73C1"/>
    <w:rsid w:val="008B7800"/>
    <w:rsid w:val="008B7A02"/>
    <w:rsid w:val="008B7E90"/>
    <w:rsid w:val="008C1368"/>
    <w:rsid w:val="008C20CC"/>
    <w:rsid w:val="008C295A"/>
    <w:rsid w:val="008C29F3"/>
    <w:rsid w:val="008C2B45"/>
    <w:rsid w:val="008C38C0"/>
    <w:rsid w:val="008C42DA"/>
    <w:rsid w:val="008C4EBB"/>
    <w:rsid w:val="008C7AD8"/>
    <w:rsid w:val="008D011E"/>
    <w:rsid w:val="008D05CD"/>
    <w:rsid w:val="008D0B4C"/>
    <w:rsid w:val="008D1756"/>
    <w:rsid w:val="008D1F8A"/>
    <w:rsid w:val="008D22B2"/>
    <w:rsid w:val="008D2B2C"/>
    <w:rsid w:val="008D4AFD"/>
    <w:rsid w:val="008D5902"/>
    <w:rsid w:val="008D6545"/>
    <w:rsid w:val="008D6A89"/>
    <w:rsid w:val="008E06E0"/>
    <w:rsid w:val="008E0C5B"/>
    <w:rsid w:val="008E39B9"/>
    <w:rsid w:val="008E65D8"/>
    <w:rsid w:val="008E697C"/>
    <w:rsid w:val="008E7297"/>
    <w:rsid w:val="008F0436"/>
    <w:rsid w:val="008F0540"/>
    <w:rsid w:val="008F16E8"/>
    <w:rsid w:val="008F2879"/>
    <w:rsid w:val="008F477C"/>
    <w:rsid w:val="008F5630"/>
    <w:rsid w:val="008F64B3"/>
    <w:rsid w:val="008F6755"/>
    <w:rsid w:val="008F6CB5"/>
    <w:rsid w:val="009008C7"/>
    <w:rsid w:val="0090210C"/>
    <w:rsid w:val="009033CF"/>
    <w:rsid w:val="00903A4F"/>
    <w:rsid w:val="00903D7B"/>
    <w:rsid w:val="0090444A"/>
    <w:rsid w:val="0090554F"/>
    <w:rsid w:val="00906A4C"/>
    <w:rsid w:val="00910168"/>
    <w:rsid w:val="00910760"/>
    <w:rsid w:val="00910793"/>
    <w:rsid w:val="00910BE5"/>
    <w:rsid w:val="00911413"/>
    <w:rsid w:val="00911B28"/>
    <w:rsid w:val="00911B6F"/>
    <w:rsid w:val="00911F7E"/>
    <w:rsid w:val="0091249B"/>
    <w:rsid w:val="00912B15"/>
    <w:rsid w:val="00914E63"/>
    <w:rsid w:val="00914EBB"/>
    <w:rsid w:val="009156C2"/>
    <w:rsid w:val="009157EE"/>
    <w:rsid w:val="009200AD"/>
    <w:rsid w:val="009232FD"/>
    <w:rsid w:val="0092509D"/>
    <w:rsid w:val="00925A45"/>
    <w:rsid w:val="009260B5"/>
    <w:rsid w:val="00926DC2"/>
    <w:rsid w:val="009300E6"/>
    <w:rsid w:val="00931190"/>
    <w:rsid w:val="009314E7"/>
    <w:rsid w:val="00931596"/>
    <w:rsid w:val="0093213B"/>
    <w:rsid w:val="009326FA"/>
    <w:rsid w:val="009336BC"/>
    <w:rsid w:val="00933D93"/>
    <w:rsid w:val="0093499B"/>
    <w:rsid w:val="00934D50"/>
    <w:rsid w:val="0093537C"/>
    <w:rsid w:val="00935C1C"/>
    <w:rsid w:val="009371D5"/>
    <w:rsid w:val="00937D96"/>
    <w:rsid w:val="00940457"/>
    <w:rsid w:val="00941092"/>
    <w:rsid w:val="0094169A"/>
    <w:rsid w:val="00941C5F"/>
    <w:rsid w:val="00942A9C"/>
    <w:rsid w:val="00943115"/>
    <w:rsid w:val="00943130"/>
    <w:rsid w:val="00945B05"/>
    <w:rsid w:val="0094622F"/>
    <w:rsid w:val="0094716E"/>
    <w:rsid w:val="0095018B"/>
    <w:rsid w:val="009543BC"/>
    <w:rsid w:val="0095526A"/>
    <w:rsid w:val="00955824"/>
    <w:rsid w:val="00955C96"/>
    <w:rsid w:val="0095696C"/>
    <w:rsid w:val="00961063"/>
    <w:rsid w:val="00962083"/>
    <w:rsid w:val="009620B9"/>
    <w:rsid w:val="00962450"/>
    <w:rsid w:val="00962B34"/>
    <w:rsid w:val="009642A1"/>
    <w:rsid w:val="009651D3"/>
    <w:rsid w:val="009670B3"/>
    <w:rsid w:val="00970C4B"/>
    <w:rsid w:val="00971569"/>
    <w:rsid w:val="00971FF2"/>
    <w:rsid w:val="0097209E"/>
    <w:rsid w:val="009723E6"/>
    <w:rsid w:val="00972E11"/>
    <w:rsid w:val="00973149"/>
    <w:rsid w:val="009746C3"/>
    <w:rsid w:val="0097659F"/>
    <w:rsid w:val="00977155"/>
    <w:rsid w:val="0098096F"/>
    <w:rsid w:val="009813B6"/>
    <w:rsid w:val="00981B05"/>
    <w:rsid w:val="00981ED0"/>
    <w:rsid w:val="00982E70"/>
    <w:rsid w:val="0098350C"/>
    <w:rsid w:val="009835AB"/>
    <w:rsid w:val="009837CF"/>
    <w:rsid w:val="009842D8"/>
    <w:rsid w:val="00985A5F"/>
    <w:rsid w:val="00986BAB"/>
    <w:rsid w:val="00987B9A"/>
    <w:rsid w:val="009904B5"/>
    <w:rsid w:val="009907DB"/>
    <w:rsid w:val="00990DA1"/>
    <w:rsid w:val="00991976"/>
    <w:rsid w:val="009922E6"/>
    <w:rsid w:val="009927DE"/>
    <w:rsid w:val="00992A4B"/>
    <w:rsid w:val="009941DA"/>
    <w:rsid w:val="0099565E"/>
    <w:rsid w:val="00995B8D"/>
    <w:rsid w:val="009961DB"/>
    <w:rsid w:val="00997AB1"/>
    <w:rsid w:val="009A15A4"/>
    <w:rsid w:val="009A1DAB"/>
    <w:rsid w:val="009A3B1D"/>
    <w:rsid w:val="009A4E51"/>
    <w:rsid w:val="009A74D6"/>
    <w:rsid w:val="009A7CC4"/>
    <w:rsid w:val="009B06C4"/>
    <w:rsid w:val="009B082A"/>
    <w:rsid w:val="009B0ED3"/>
    <w:rsid w:val="009B18B5"/>
    <w:rsid w:val="009B19DF"/>
    <w:rsid w:val="009B30D7"/>
    <w:rsid w:val="009B3BFA"/>
    <w:rsid w:val="009B7227"/>
    <w:rsid w:val="009C209B"/>
    <w:rsid w:val="009C3797"/>
    <w:rsid w:val="009C473C"/>
    <w:rsid w:val="009C64CF"/>
    <w:rsid w:val="009D0AFD"/>
    <w:rsid w:val="009D18F7"/>
    <w:rsid w:val="009D20C1"/>
    <w:rsid w:val="009D26B5"/>
    <w:rsid w:val="009D2989"/>
    <w:rsid w:val="009D3436"/>
    <w:rsid w:val="009D624B"/>
    <w:rsid w:val="009D63CB"/>
    <w:rsid w:val="009D64DA"/>
    <w:rsid w:val="009D67EF"/>
    <w:rsid w:val="009D68A4"/>
    <w:rsid w:val="009D6E58"/>
    <w:rsid w:val="009E14A3"/>
    <w:rsid w:val="009E1DA1"/>
    <w:rsid w:val="009E3269"/>
    <w:rsid w:val="009E4716"/>
    <w:rsid w:val="009E4A88"/>
    <w:rsid w:val="009E4BDF"/>
    <w:rsid w:val="009E4E77"/>
    <w:rsid w:val="009E50B0"/>
    <w:rsid w:val="009E710D"/>
    <w:rsid w:val="009F085B"/>
    <w:rsid w:val="009F088A"/>
    <w:rsid w:val="009F09DC"/>
    <w:rsid w:val="009F127A"/>
    <w:rsid w:val="009F3212"/>
    <w:rsid w:val="009F33F2"/>
    <w:rsid w:val="009F3B1E"/>
    <w:rsid w:val="009F44D2"/>
    <w:rsid w:val="009F5230"/>
    <w:rsid w:val="009F5671"/>
    <w:rsid w:val="009F5C58"/>
    <w:rsid w:val="009F6499"/>
    <w:rsid w:val="009F7C5A"/>
    <w:rsid w:val="009F7EF8"/>
    <w:rsid w:val="00A0080A"/>
    <w:rsid w:val="00A0172D"/>
    <w:rsid w:val="00A0186E"/>
    <w:rsid w:val="00A01CDB"/>
    <w:rsid w:val="00A03C4D"/>
    <w:rsid w:val="00A03C81"/>
    <w:rsid w:val="00A04CFB"/>
    <w:rsid w:val="00A0591E"/>
    <w:rsid w:val="00A05B25"/>
    <w:rsid w:val="00A0611F"/>
    <w:rsid w:val="00A06717"/>
    <w:rsid w:val="00A0720A"/>
    <w:rsid w:val="00A07FE3"/>
    <w:rsid w:val="00A125D5"/>
    <w:rsid w:val="00A12B85"/>
    <w:rsid w:val="00A12EC4"/>
    <w:rsid w:val="00A132C4"/>
    <w:rsid w:val="00A138CE"/>
    <w:rsid w:val="00A13EF2"/>
    <w:rsid w:val="00A143ED"/>
    <w:rsid w:val="00A1470E"/>
    <w:rsid w:val="00A15B5F"/>
    <w:rsid w:val="00A16146"/>
    <w:rsid w:val="00A1703A"/>
    <w:rsid w:val="00A17771"/>
    <w:rsid w:val="00A22206"/>
    <w:rsid w:val="00A2258F"/>
    <w:rsid w:val="00A22CE7"/>
    <w:rsid w:val="00A23042"/>
    <w:rsid w:val="00A230C4"/>
    <w:rsid w:val="00A24073"/>
    <w:rsid w:val="00A240F3"/>
    <w:rsid w:val="00A24548"/>
    <w:rsid w:val="00A26C62"/>
    <w:rsid w:val="00A3057E"/>
    <w:rsid w:val="00A31EC6"/>
    <w:rsid w:val="00A32E43"/>
    <w:rsid w:val="00A32F0B"/>
    <w:rsid w:val="00A3317B"/>
    <w:rsid w:val="00A332E8"/>
    <w:rsid w:val="00A3371B"/>
    <w:rsid w:val="00A34681"/>
    <w:rsid w:val="00A34FB2"/>
    <w:rsid w:val="00A3546E"/>
    <w:rsid w:val="00A359A6"/>
    <w:rsid w:val="00A36932"/>
    <w:rsid w:val="00A414D4"/>
    <w:rsid w:val="00A41B6C"/>
    <w:rsid w:val="00A41C89"/>
    <w:rsid w:val="00A43155"/>
    <w:rsid w:val="00A433C6"/>
    <w:rsid w:val="00A43531"/>
    <w:rsid w:val="00A43864"/>
    <w:rsid w:val="00A43E51"/>
    <w:rsid w:val="00A449D9"/>
    <w:rsid w:val="00A44A53"/>
    <w:rsid w:val="00A4585F"/>
    <w:rsid w:val="00A45F3C"/>
    <w:rsid w:val="00A47902"/>
    <w:rsid w:val="00A47A17"/>
    <w:rsid w:val="00A50214"/>
    <w:rsid w:val="00A502D8"/>
    <w:rsid w:val="00A515A0"/>
    <w:rsid w:val="00A51E29"/>
    <w:rsid w:val="00A525EB"/>
    <w:rsid w:val="00A532C0"/>
    <w:rsid w:val="00A53721"/>
    <w:rsid w:val="00A5465D"/>
    <w:rsid w:val="00A553D8"/>
    <w:rsid w:val="00A555D6"/>
    <w:rsid w:val="00A5583E"/>
    <w:rsid w:val="00A55A45"/>
    <w:rsid w:val="00A564D3"/>
    <w:rsid w:val="00A5651F"/>
    <w:rsid w:val="00A576B2"/>
    <w:rsid w:val="00A604A8"/>
    <w:rsid w:val="00A60CBF"/>
    <w:rsid w:val="00A60D36"/>
    <w:rsid w:val="00A61041"/>
    <w:rsid w:val="00A63042"/>
    <w:rsid w:val="00A6398D"/>
    <w:rsid w:val="00A6411F"/>
    <w:rsid w:val="00A648DB"/>
    <w:rsid w:val="00A64D68"/>
    <w:rsid w:val="00A66011"/>
    <w:rsid w:val="00A664A7"/>
    <w:rsid w:val="00A6667D"/>
    <w:rsid w:val="00A66DAD"/>
    <w:rsid w:val="00A6718A"/>
    <w:rsid w:val="00A6751C"/>
    <w:rsid w:val="00A70A27"/>
    <w:rsid w:val="00A726A4"/>
    <w:rsid w:val="00A73660"/>
    <w:rsid w:val="00A761A8"/>
    <w:rsid w:val="00A774A3"/>
    <w:rsid w:val="00A80C68"/>
    <w:rsid w:val="00A81323"/>
    <w:rsid w:val="00A8149A"/>
    <w:rsid w:val="00A8175F"/>
    <w:rsid w:val="00A83126"/>
    <w:rsid w:val="00A833B5"/>
    <w:rsid w:val="00A83BD8"/>
    <w:rsid w:val="00A8592F"/>
    <w:rsid w:val="00A85B6B"/>
    <w:rsid w:val="00A8650B"/>
    <w:rsid w:val="00A869CE"/>
    <w:rsid w:val="00A86C75"/>
    <w:rsid w:val="00A87855"/>
    <w:rsid w:val="00A903F2"/>
    <w:rsid w:val="00A90887"/>
    <w:rsid w:val="00A90E05"/>
    <w:rsid w:val="00A92248"/>
    <w:rsid w:val="00A92353"/>
    <w:rsid w:val="00A93717"/>
    <w:rsid w:val="00A94232"/>
    <w:rsid w:val="00A946A5"/>
    <w:rsid w:val="00A94877"/>
    <w:rsid w:val="00A94CCC"/>
    <w:rsid w:val="00A94E7F"/>
    <w:rsid w:val="00A95578"/>
    <w:rsid w:val="00A9716A"/>
    <w:rsid w:val="00A972B5"/>
    <w:rsid w:val="00AA0277"/>
    <w:rsid w:val="00AA13BA"/>
    <w:rsid w:val="00AA1B2E"/>
    <w:rsid w:val="00AA2052"/>
    <w:rsid w:val="00AA221E"/>
    <w:rsid w:val="00AA2DE8"/>
    <w:rsid w:val="00AA3F4F"/>
    <w:rsid w:val="00AA4C0B"/>
    <w:rsid w:val="00AA502C"/>
    <w:rsid w:val="00AA509D"/>
    <w:rsid w:val="00AA51E3"/>
    <w:rsid w:val="00AA6AF8"/>
    <w:rsid w:val="00AB0526"/>
    <w:rsid w:val="00AB0565"/>
    <w:rsid w:val="00AB311E"/>
    <w:rsid w:val="00AB492E"/>
    <w:rsid w:val="00AB65C5"/>
    <w:rsid w:val="00AB746A"/>
    <w:rsid w:val="00AC0DDA"/>
    <w:rsid w:val="00AC3EB5"/>
    <w:rsid w:val="00AC424C"/>
    <w:rsid w:val="00AC4747"/>
    <w:rsid w:val="00AC4A1F"/>
    <w:rsid w:val="00AC4D16"/>
    <w:rsid w:val="00AC5AF9"/>
    <w:rsid w:val="00AC5B49"/>
    <w:rsid w:val="00AD007E"/>
    <w:rsid w:val="00AD04B6"/>
    <w:rsid w:val="00AD0E4B"/>
    <w:rsid w:val="00AD1BD3"/>
    <w:rsid w:val="00AD39A0"/>
    <w:rsid w:val="00AD3CB0"/>
    <w:rsid w:val="00AD3D99"/>
    <w:rsid w:val="00AD5975"/>
    <w:rsid w:val="00AD5D7F"/>
    <w:rsid w:val="00AD6125"/>
    <w:rsid w:val="00AD655F"/>
    <w:rsid w:val="00AD7476"/>
    <w:rsid w:val="00AD762D"/>
    <w:rsid w:val="00AD7B89"/>
    <w:rsid w:val="00AD7CDE"/>
    <w:rsid w:val="00AE0E5D"/>
    <w:rsid w:val="00AE0FF3"/>
    <w:rsid w:val="00AE144B"/>
    <w:rsid w:val="00AE14D2"/>
    <w:rsid w:val="00AE366D"/>
    <w:rsid w:val="00AE3962"/>
    <w:rsid w:val="00AE6D7C"/>
    <w:rsid w:val="00AE7275"/>
    <w:rsid w:val="00AF0010"/>
    <w:rsid w:val="00AF0541"/>
    <w:rsid w:val="00AF1CD0"/>
    <w:rsid w:val="00AF1E16"/>
    <w:rsid w:val="00AF2AA7"/>
    <w:rsid w:val="00AF35FA"/>
    <w:rsid w:val="00AF4E36"/>
    <w:rsid w:val="00AF67C8"/>
    <w:rsid w:val="00AF685E"/>
    <w:rsid w:val="00AF704F"/>
    <w:rsid w:val="00AF76B8"/>
    <w:rsid w:val="00AF7BD4"/>
    <w:rsid w:val="00B010F4"/>
    <w:rsid w:val="00B01208"/>
    <w:rsid w:val="00B0155F"/>
    <w:rsid w:val="00B02661"/>
    <w:rsid w:val="00B02858"/>
    <w:rsid w:val="00B04966"/>
    <w:rsid w:val="00B059A3"/>
    <w:rsid w:val="00B06182"/>
    <w:rsid w:val="00B06647"/>
    <w:rsid w:val="00B06BDF"/>
    <w:rsid w:val="00B0775E"/>
    <w:rsid w:val="00B07BD0"/>
    <w:rsid w:val="00B10524"/>
    <w:rsid w:val="00B117D6"/>
    <w:rsid w:val="00B11BDB"/>
    <w:rsid w:val="00B11CFF"/>
    <w:rsid w:val="00B135AF"/>
    <w:rsid w:val="00B141C2"/>
    <w:rsid w:val="00B14EBB"/>
    <w:rsid w:val="00B1506C"/>
    <w:rsid w:val="00B16FEB"/>
    <w:rsid w:val="00B17B05"/>
    <w:rsid w:val="00B17BF3"/>
    <w:rsid w:val="00B17F65"/>
    <w:rsid w:val="00B228CC"/>
    <w:rsid w:val="00B2292B"/>
    <w:rsid w:val="00B233B9"/>
    <w:rsid w:val="00B23F7B"/>
    <w:rsid w:val="00B25BF7"/>
    <w:rsid w:val="00B27328"/>
    <w:rsid w:val="00B27859"/>
    <w:rsid w:val="00B27964"/>
    <w:rsid w:val="00B2798A"/>
    <w:rsid w:val="00B27A81"/>
    <w:rsid w:val="00B328D4"/>
    <w:rsid w:val="00B331D5"/>
    <w:rsid w:val="00B35AB8"/>
    <w:rsid w:val="00B36DF8"/>
    <w:rsid w:val="00B4022B"/>
    <w:rsid w:val="00B41274"/>
    <w:rsid w:val="00B416FE"/>
    <w:rsid w:val="00B41C60"/>
    <w:rsid w:val="00B42185"/>
    <w:rsid w:val="00B43636"/>
    <w:rsid w:val="00B4389A"/>
    <w:rsid w:val="00B4554C"/>
    <w:rsid w:val="00B457F0"/>
    <w:rsid w:val="00B45948"/>
    <w:rsid w:val="00B46D6E"/>
    <w:rsid w:val="00B47703"/>
    <w:rsid w:val="00B47939"/>
    <w:rsid w:val="00B50015"/>
    <w:rsid w:val="00B50A57"/>
    <w:rsid w:val="00B50F28"/>
    <w:rsid w:val="00B51277"/>
    <w:rsid w:val="00B51D62"/>
    <w:rsid w:val="00B52A4D"/>
    <w:rsid w:val="00B546C2"/>
    <w:rsid w:val="00B54D0F"/>
    <w:rsid w:val="00B56E94"/>
    <w:rsid w:val="00B56FD3"/>
    <w:rsid w:val="00B61412"/>
    <w:rsid w:val="00B63D90"/>
    <w:rsid w:val="00B650E4"/>
    <w:rsid w:val="00B70D77"/>
    <w:rsid w:val="00B720A4"/>
    <w:rsid w:val="00B72E20"/>
    <w:rsid w:val="00B73F6E"/>
    <w:rsid w:val="00B74777"/>
    <w:rsid w:val="00B759CF"/>
    <w:rsid w:val="00B75AD4"/>
    <w:rsid w:val="00B769E8"/>
    <w:rsid w:val="00B77FE5"/>
    <w:rsid w:val="00B81168"/>
    <w:rsid w:val="00B812E6"/>
    <w:rsid w:val="00B813D3"/>
    <w:rsid w:val="00B81EC4"/>
    <w:rsid w:val="00B82A1E"/>
    <w:rsid w:val="00B83782"/>
    <w:rsid w:val="00B849F3"/>
    <w:rsid w:val="00B864F2"/>
    <w:rsid w:val="00B864FB"/>
    <w:rsid w:val="00B870A1"/>
    <w:rsid w:val="00B90C56"/>
    <w:rsid w:val="00B91D15"/>
    <w:rsid w:val="00B91E0C"/>
    <w:rsid w:val="00B93F8E"/>
    <w:rsid w:val="00B94C06"/>
    <w:rsid w:val="00B951D6"/>
    <w:rsid w:val="00B9595C"/>
    <w:rsid w:val="00B96C17"/>
    <w:rsid w:val="00B97854"/>
    <w:rsid w:val="00BA4233"/>
    <w:rsid w:val="00BA43FE"/>
    <w:rsid w:val="00BA4BC3"/>
    <w:rsid w:val="00BA53B4"/>
    <w:rsid w:val="00BA72AC"/>
    <w:rsid w:val="00BB0385"/>
    <w:rsid w:val="00BB16FF"/>
    <w:rsid w:val="00BB264A"/>
    <w:rsid w:val="00BB2968"/>
    <w:rsid w:val="00BB2AD7"/>
    <w:rsid w:val="00BB4587"/>
    <w:rsid w:val="00BB4814"/>
    <w:rsid w:val="00BB5185"/>
    <w:rsid w:val="00BB6191"/>
    <w:rsid w:val="00BB6CBF"/>
    <w:rsid w:val="00BB711C"/>
    <w:rsid w:val="00BB7B62"/>
    <w:rsid w:val="00BC0245"/>
    <w:rsid w:val="00BC0527"/>
    <w:rsid w:val="00BC0D0C"/>
    <w:rsid w:val="00BC11C5"/>
    <w:rsid w:val="00BC23E0"/>
    <w:rsid w:val="00BC24BF"/>
    <w:rsid w:val="00BC2744"/>
    <w:rsid w:val="00BC36CD"/>
    <w:rsid w:val="00BC4B8C"/>
    <w:rsid w:val="00BC4BFE"/>
    <w:rsid w:val="00BC4C03"/>
    <w:rsid w:val="00BC6118"/>
    <w:rsid w:val="00BC63AD"/>
    <w:rsid w:val="00BC682F"/>
    <w:rsid w:val="00BC68AF"/>
    <w:rsid w:val="00BC691E"/>
    <w:rsid w:val="00BD0183"/>
    <w:rsid w:val="00BD023D"/>
    <w:rsid w:val="00BD0508"/>
    <w:rsid w:val="00BD07BE"/>
    <w:rsid w:val="00BD111D"/>
    <w:rsid w:val="00BD12F8"/>
    <w:rsid w:val="00BD1BAF"/>
    <w:rsid w:val="00BD3236"/>
    <w:rsid w:val="00BD5785"/>
    <w:rsid w:val="00BD609F"/>
    <w:rsid w:val="00BD7383"/>
    <w:rsid w:val="00BD74F7"/>
    <w:rsid w:val="00BD77E9"/>
    <w:rsid w:val="00BE0A51"/>
    <w:rsid w:val="00BE1A54"/>
    <w:rsid w:val="00BE3AE1"/>
    <w:rsid w:val="00BE3D31"/>
    <w:rsid w:val="00BE4376"/>
    <w:rsid w:val="00BE5638"/>
    <w:rsid w:val="00BE5E7D"/>
    <w:rsid w:val="00BE79FF"/>
    <w:rsid w:val="00BF1531"/>
    <w:rsid w:val="00BF1D2E"/>
    <w:rsid w:val="00BF1F5C"/>
    <w:rsid w:val="00BF27FD"/>
    <w:rsid w:val="00BF4580"/>
    <w:rsid w:val="00BF563E"/>
    <w:rsid w:val="00BF60B2"/>
    <w:rsid w:val="00BF6158"/>
    <w:rsid w:val="00BF6FAB"/>
    <w:rsid w:val="00BF6FC9"/>
    <w:rsid w:val="00BF712B"/>
    <w:rsid w:val="00BF7661"/>
    <w:rsid w:val="00BF7BE5"/>
    <w:rsid w:val="00C001C2"/>
    <w:rsid w:val="00C00702"/>
    <w:rsid w:val="00C01C65"/>
    <w:rsid w:val="00C02B85"/>
    <w:rsid w:val="00C03775"/>
    <w:rsid w:val="00C03AB0"/>
    <w:rsid w:val="00C03D9B"/>
    <w:rsid w:val="00C042D9"/>
    <w:rsid w:val="00C04C34"/>
    <w:rsid w:val="00C05F96"/>
    <w:rsid w:val="00C071DF"/>
    <w:rsid w:val="00C11AA5"/>
    <w:rsid w:val="00C12758"/>
    <w:rsid w:val="00C1364D"/>
    <w:rsid w:val="00C148E7"/>
    <w:rsid w:val="00C14F73"/>
    <w:rsid w:val="00C15012"/>
    <w:rsid w:val="00C1748E"/>
    <w:rsid w:val="00C17F1E"/>
    <w:rsid w:val="00C17FFC"/>
    <w:rsid w:val="00C2075E"/>
    <w:rsid w:val="00C2157E"/>
    <w:rsid w:val="00C2187D"/>
    <w:rsid w:val="00C21E45"/>
    <w:rsid w:val="00C22A50"/>
    <w:rsid w:val="00C2304C"/>
    <w:rsid w:val="00C23C64"/>
    <w:rsid w:val="00C23FB5"/>
    <w:rsid w:val="00C24CC5"/>
    <w:rsid w:val="00C25F87"/>
    <w:rsid w:val="00C26214"/>
    <w:rsid w:val="00C26A19"/>
    <w:rsid w:val="00C2706F"/>
    <w:rsid w:val="00C27321"/>
    <w:rsid w:val="00C27337"/>
    <w:rsid w:val="00C279B7"/>
    <w:rsid w:val="00C3172A"/>
    <w:rsid w:val="00C320B1"/>
    <w:rsid w:val="00C32D51"/>
    <w:rsid w:val="00C33126"/>
    <w:rsid w:val="00C34696"/>
    <w:rsid w:val="00C346D3"/>
    <w:rsid w:val="00C35CD2"/>
    <w:rsid w:val="00C35F76"/>
    <w:rsid w:val="00C36E9B"/>
    <w:rsid w:val="00C371BF"/>
    <w:rsid w:val="00C374C1"/>
    <w:rsid w:val="00C403D6"/>
    <w:rsid w:val="00C40551"/>
    <w:rsid w:val="00C4081D"/>
    <w:rsid w:val="00C40E2A"/>
    <w:rsid w:val="00C45A68"/>
    <w:rsid w:val="00C466AD"/>
    <w:rsid w:val="00C46EEF"/>
    <w:rsid w:val="00C47547"/>
    <w:rsid w:val="00C502D2"/>
    <w:rsid w:val="00C50AC0"/>
    <w:rsid w:val="00C51E05"/>
    <w:rsid w:val="00C520CB"/>
    <w:rsid w:val="00C521B2"/>
    <w:rsid w:val="00C528BF"/>
    <w:rsid w:val="00C529EA"/>
    <w:rsid w:val="00C5403F"/>
    <w:rsid w:val="00C54C94"/>
    <w:rsid w:val="00C54F25"/>
    <w:rsid w:val="00C554C2"/>
    <w:rsid w:val="00C55F99"/>
    <w:rsid w:val="00C603DF"/>
    <w:rsid w:val="00C63E5C"/>
    <w:rsid w:val="00C643F7"/>
    <w:rsid w:val="00C649F2"/>
    <w:rsid w:val="00C64D5D"/>
    <w:rsid w:val="00C64E5F"/>
    <w:rsid w:val="00C6653F"/>
    <w:rsid w:val="00C7074E"/>
    <w:rsid w:val="00C7106A"/>
    <w:rsid w:val="00C7171F"/>
    <w:rsid w:val="00C71DDD"/>
    <w:rsid w:val="00C72B2B"/>
    <w:rsid w:val="00C732BB"/>
    <w:rsid w:val="00C7373B"/>
    <w:rsid w:val="00C7381F"/>
    <w:rsid w:val="00C74831"/>
    <w:rsid w:val="00C75B4C"/>
    <w:rsid w:val="00C76735"/>
    <w:rsid w:val="00C772EB"/>
    <w:rsid w:val="00C778C1"/>
    <w:rsid w:val="00C77B21"/>
    <w:rsid w:val="00C80020"/>
    <w:rsid w:val="00C80E93"/>
    <w:rsid w:val="00C81C46"/>
    <w:rsid w:val="00C838FE"/>
    <w:rsid w:val="00C83C4F"/>
    <w:rsid w:val="00C845B2"/>
    <w:rsid w:val="00C84AC4"/>
    <w:rsid w:val="00C84BC8"/>
    <w:rsid w:val="00C858E6"/>
    <w:rsid w:val="00C86AF1"/>
    <w:rsid w:val="00C86F41"/>
    <w:rsid w:val="00C86FE7"/>
    <w:rsid w:val="00C87D44"/>
    <w:rsid w:val="00C90579"/>
    <w:rsid w:val="00C91296"/>
    <w:rsid w:val="00C92381"/>
    <w:rsid w:val="00C92D9D"/>
    <w:rsid w:val="00C94B88"/>
    <w:rsid w:val="00C94E07"/>
    <w:rsid w:val="00C950D5"/>
    <w:rsid w:val="00C96463"/>
    <w:rsid w:val="00C96D69"/>
    <w:rsid w:val="00C97670"/>
    <w:rsid w:val="00C976C9"/>
    <w:rsid w:val="00C9771D"/>
    <w:rsid w:val="00C97987"/>
    <w:rsid w:val="00CA053B"/>
    <w:rsid w:val="00CA1468"/>
    <w:rsid w:val="00CA2983"/>
    <w:rsid w:val="00CA2BBB"/>
    <w:rsid w:val="00CA3A46"/>
    <w:rsid w:val="00CA3D68"/>
    <w:rsid w:val="00CA41A0"/>
    <w:rsid w:val="00CA5BD4"/>
    <w:rsid w:val="00CA7DFD"/>
    <w:rsid w:val="00CB00E9"/>
    <w:rsid w:val="00CB0B9D"/>
    <w:rsid w:val="00CB3301"/>
    <w:rsid w:val="00CB3E06"/>
    <w:rsid w:val="00CB5BFA"/>
    <w:rsid w:val="00CB6359"/>
    <w:rsid w:val="00CB6503"/>
    <w:rsid w:val="00CB71CB"/>
    <w:rsid w:val="00CB738B"/>
    <w:rsid w:val="00CB7765"/>
    <w:rsid w:val="00CC038C"/>
    <w:rsid w:val="00CC0890"/>
    <w:rsid w:val="00CC1259"/>
    <w:rsid w:val="00CC1CAA"/>
    <w:rsid w:val="00CC2EC4"/>
    <w:rsid w:val="00CC53F7"/>
    <w:rsid w:val="00CC57C6"/>
    <w:rsid w:val="00CC6089"/>
    <w:rsid w:val="00CC6793"/>
    <w:rsid w:val="00CC6888"/>
    <w:rsid w:val="00CC6CBC"/>
    <w:rsid w:val="00CC7472"/>
    <w:rsid w:val="00CD086E"/>
    <w:rsid w:val="00CD087E"/>
    <w:rsid w:val="00CD0E5A"/>
    <w:rsid w:val="00CD1F4A"/>
    <w:rsid w:val="00CD2D57"/>
    <w:rsid w:val="00CD2DCD"/>
    <w:rsid w:val="00CD309E"/>
    <w:rsid w:val="00CD32E4"/>
    <w:rsid w:val="00CD399E"/>
    <w:rsid w:val="00CD48EB"/>
    <w:rsid w:val="00CD4D54"/>
    <w:rsid w:val="00CD57CD"/>
    <w:rsid w:val="00CD6046"/>
    <w:rsid w:val="00CD6B3C"/>
    <w:rsid w:val="00CD7CA5"/>
    <w:rsid w:val="00CE0E04"/>
    <w:rsid w:val="00CE1209"/>
    <w:rsid w:val="00CE137E"/>
    <w:rsid w:val="00CE272F"/>
    <w:rsid w:val="00CE344F"/>
    <w:rsid w:val="00CE3642"/>
    <w:rsid w:val="00CE4307"/>
    <w:rsid w:val="00CF054C"/>
    <w:rsid w:val="00CF0A9F"/>
    <w:rsid w:val="00CF0AC8"/>
    <w:rsid w:val="00CF1639"/>
    <w:rsid w:val="00CF19FD"/>
    <w:rsid w:val="00CF2348"/>
    <w:rsid w:val="00CF259F"/>
    <w:rsid w:val="00CF2994"/>
    <w:rsid w:val="00CF2D3B"/>
    <w:rsid w:val="00CF2F4A"/>
    <w:rsid w:val="00CF2FE8"/>
    <w:rsid w:val="00CF3226"/>
    <w:rsid w:val="00CF333F"/>
    <w:rsid w:val="00CF3A92"/>
    <w:rsid w:val="00CF45A1"/>
    <w:rsid w:val="00CF473B"/>
    <w:rsid w:val="00CF4C52"/>
    <w:rsid w:val="00CF4E87"/>
    <w:rsid w:val="00CF51AF"/>
    <w:rsid w:val="00CF61A5"/>
    <w:rsid w:val="00CF763A"/>
    <w:rsid w:val="00CF79A6"/>
    <w:rsid w:val="00D00040"/>
    <w:rsid w:val="00D006AA"/>
    <w:rsid w:val="00D01362"/>
    <w:rsid w:val="00D01D78"/>
    <w:rsid w:val="00D02905"/>
    <w:rsid w:val="00D03DDF"/>
    <w:rsid w:val="00D13359"/>
    <w:rsid w:val="00D159B1"/>
    <w:rsid w:val="00D16664"/>
    <w:rsid w:val="00D2094F"/>
    <w:rsid w:val="00D20CE0"/>
    <w:rsid w:val="00D20F1D"/>
    <w:rsid w:val="00D225A8"/>
    <w:rsid w:val="00D229AB"/>
    <w:rsid w:val="00D229D4"/>
    <w:rsid w:val="00D23450"/>
    <w:rsid w:val="00D236A5"/>
    <w:rsid w:val="00D24538"/>
    <w:rsid w:val="00D24860"/>
    <w:rsid w:val="00D2533B"/>
    <w:rsid w:val="00D277DD"/>
    <w:rsid w:val="00D27F9A"/>
    <w:rsid w:val="00D30395"/>
    <w:rsid w:val="00D30DFE"/>
    <w:rsid w:val="00D313DC"/>
    <w:rsid w:val="00D33B21"/>
    <w:rsid w:val="00D33C54"/>
    <w:rsid w:val="00D34422"/>
    <w:rsid w:val="00D34BAE"/>
    <w:rsid w:val="00D35DD1"/>
    <w:rsid w:val="00D36D5F"/>
    <w:rsid w:val="00D370C3"/>
    <w:rsid w:val="00D3723B"/>
    <w:rsid w:val="00D3794C"/>
    <w:rsid w:val="00D37D55"/>
    <w:rsid w:val="00D402DD"/>
    <w:rsid w:val="00D41334"/>
    <w:rsid w:val="00D41EA9"/>
    <w:rsid w:val="00D421DE"/>
    <w:rsid w:val="00D42C12"/>
    <w:rsid w:val="00D451E4"/>
    <w:rsid w:val="00D452AA"/>
    <w:rsid w:val="00D4586D"/>
    <w:rsid w:val="00D47B7D"/>
    <w:rsid w:val="00D5006A"/>
    <w:rsid w:val="00D508EA"/>
    <w:rsid w:val="00D51ADE"/>
    <w:rsid w:val="00D520E5"/>
    <w:rsid w:val="00D5411A"/>
    <w:rsid w:val="00D5554F"/>
    <w:rsid w:val="00D56381"/>
    <w:rsid w:val="00D56589"/>
    <w:rsid w:val="00D569CE"/>
    <w:rsid w:val="00D60822"/>
    <w:rsid w:val="00D6185A"/>
    <w:rsid w:val="00D6244A"/>
    <w:rsid w:val="00D633D4"/>
    <w:rsid w:val="00D642E4"/>
    <w:rsid w:val="00D656A9"/>
    <w:rsid w:val="00D65950"/>
    <w:rsid w:val="00D66A22"/>
    <w:rsid w:val="00D678E4"/>
    <w:rsid w:val="00D70B31"/>
    <w:rsid w:val="00D712BE"/>
    <w:rsid w:val="00D722EC"/>
    <w:rsid w:val="00D753F4"/>
    <w:rsid w:val="00D7651C"/>
    <w:rsid w:val="00D76739"/>
    <w:rsid w:val="00D81583"/>
    <w:rsid w:val="00D81A96"/>
    <w:rsid w:val="00D81E49"/>
    <w:rsid w:val="00D823C2"/>
    <w:rsid w:val="00D842AB"/>
    <w:rsid w:val="00D846DB"/>
    <w:rsid w:val="00D84F4F"/>
    <w:rsid w:val="00D858A8"/>
    <w:rsid w:val="00D85A8B"/>
    <w:rsid w:val="00D85AE9"/>
    <w:rsid w:val="00D86F6B"/>
    <w:rsid w:val="00D875AB"/>
    <w:rsid w:val="00D903FA"/>
    <w:rsid w:val="00D90B39"/>
    <w:rsid w:val="00D91A1C"/>
    <w:rsid w:val="00D920EE"/>
    <w:rsid w:val="00D92B6B"/>
    <w:rsid w:val="00D93262"/>
    <w:rsid w:val="00D95513"/>
    <w:rsid w:val="00DA067A"/>
    <w:rsid w:val="00DA0E7A"/>
    <w:rsid w:val="00DA193C"/>
    <w:rsid w:val="00DA2734"/>
    <w:rsid w:val="00DA305E"/>
    <w:rsid w:val="00DA6C73"/>
    <w:rsid w:val="00DA6FB2"/>
    <w:rsid w:val="00DB1532"/>
    <w:rsid w:val="00DB2082"/>
    <w:rsid w:val="00DB2258"/>
    <w:rsid w:val="00DB2D94"/>
    <w:rsid w:val="00DB5789"/>
    <w:rsid w:val="00DB62C6"/>
    <w:rsid w:val="00DB64EE"/>
    <w:rsid w:val="00DB6977"/>
    <w:rsid w:val="00DB7001"/>
    <w:rsid w:val="00DC1A09"/>
    <w:rsid w:val="00DC1A0B"/>
    <w:rsid w:val="00DC39B4"/>
    <w:rsid w:val="00DC438C"/>
    <w:rsid w:val="00DC5339"/>
    <w:rsid w:val="00DC6927"/>
    <w:rsid w:val="00DD05CE"/>
    <w:rsid w:val="00DD17B3"/>
    <w:rsid w:val="00DD190B"/>
    <w:rsid w:val="00DD1FAF"/>
    <w:rsid w:val="00DD2ECC"/>
    <w:rsid w:val="00DD35B0"/>
    <w:rsid w:val="00DD3690"/>
    <w:rsid w:val="00DD3A48"/>
    <w:rsid w:val="00DD3FA1"/>
    <w:rsid w:val="00DD4AC6"/>
    <w:rsid w:val="00DD4AC7"/>
    <w:rsid w:val="00DE0AE3"/>
    <w:rsid w:val="00DE0BD8"/>
    <w:rsid w:val="00DE0D9E"/>
    <w:rsid w:val="00DE196F"/>
    <w:rsid w:val="00DE38CA"/>
    <w:rsid w:val="00DE39B1"/>
    <w:rsid w:val="00DE41BC"/>
    <w:rsid w:val="00DE49BF"/>
    <w:rsid w:val="00DE4E8A"/>
    <w:rsid w:val="00DE5D7E"/>
    <w:rsid w:val="00DE64F4"/>
    <w:rsid w:val="00DE698F"/>
    <w:rsid w:val="00DE6A42"/>
    <w:rsid w:val="00DE786D"/>
    <w:rsid w:val="00DF0106"/>
    <w:rsid w:val="00DF0164"/>
    <w:rsid w:val="00DF0910"/>
    <w:rsid w:val="00DF09B3"/>
    <w:rsid w:val="00DF0DEB"/>
    <w:rsid w:val="00DF0FEB"/>
    <w:rsid w:val="00DF15BF"/>
    <w:rsid w:val="00DF166A"/>
    <w:rsid w:val="00DF1D52"/>
    <w:rsid w:val="00DF1DE8"/>
    <w:rsid w:val="00DF5E7E"/>
    <w:rsid w:val="00DF6995"/>
    <w:rsid w:val="00DF70FA"/>
    <w:rsid w:val="00DF7109"/>
    <w:rsid w:val="00DF7432"/>
    <w:rsid w:val="00DF7B65"/>
    <w:rsid w:val="00E00105"/>
    <w:rsid w:val="00E00560"/>
    <w:rsid w:val="00E0156E"/>
    <w:rsid w:val="00E042C6"/>
    <w:rsid w:val="00E04A59"/>
    <w:rsid w:val="00E04B0C"/>
    <w:rsid w:val="00E06227"/>
    <w:rsid w:val="00E06259"/>
    <w:rsid w:val="00E06264"/>
    <w:rsid w:val="00E0690E"/>
    <w:rsid w:val="00E07A04"/>
    <w:rsid w:val="00E07FF9"/>
    <w:rsid w:val="00E07FFE"/>
    <w:rsid w:val="00E11402"/>
    <w:rsid w:val="00E161C3"/>
    <w:rsid w:val="00E17086"/>
    <w:rsid w:val="00E17FBE"/>
    <w:rsid w:val="00E20628"/>
    <w:rsid w:val="00E20EF8"/>
    <w:rsid w:val="00E219B8"/>
    <w:rsid w:val="00E21E9E"/>
    <w:rsid w:val="00E22104"/>
    <w:rsid w:val="00E228DE"/>
    <w:rsid w:val="00E245AF"/>
    <w:rsid w:val="00E2502B"/>
    <w:rsid w:val="00E25DA5"/>
    <w:rsid w:val="00E266C1"/>
    <w:rsid w:val="00E26A44"/>
    <w:rsid w:val="00E26ACD"/>
    <w:rsid w:val="00E26D77"/>
    <w:rsid w:val="00E26DBE"/>
    <w:rsid w:val="00E271D2"/>
    <w:rsid w:val="00E273E6"/>
    <w:rsid w:val="00E274C3"/>
    <w:rsid w:val="00E30477"/>
    <w:rsid w:val="00E30725"/>
    <w:rsid w:val="00E30E50"/>
    <w:rsid w:val="00E31402"/>
    <w:rsid w:val="00E32BA4"/>
    <w:rsid w:val="00E35313"/>
    <w:rsid w:val="00E37E48"/>
    <w:rsid w:val="00E406B1"/>
    <w:rsid w:val="00E40925"/>
    <w:rsid w:val="00E41DBA"/>
    <w:rsid w:val="00E43917"/>
    <w:rsid w:val="00E4413E"/>
    <w:rsid w:val="00E45697"/>
    <w:rsid w:val="00E45704"/>
    <w:rsid w:val="00E471D5"/>
    <w:rsid w:val="00E50EA1"/>
    <w:rsid w:val="00E512C0"/>
    <w:rsid w:val="00E5320A"/>
    <w:rsid w:val="00E53253"/>
    <w:rsid w:val="00E54BED"/>
    <w:rsid w:val="00E55D79"/>
    <w:rsid w:val="00E56778"/>
    <w:rsid w:val="00E57512"/>
    <w:rsid w:val="00E613B5"/>
    <w:rsid w:val="00E62C50"/>
    <w:rsid w:val="00E70727"/>
    <w:rsid w:val="00E71057"/>
    <w:rsid w:val="00E71D14"/>
    <w:rsid w:val="00E721C9"/>
    <w:rsid w:val="00E72240"/>
    <w:rsid w:val="00E73A43"/>
    <w:rsid w:val="00E749AA"/>
    <w:rsid w:val="00E74B78"/>
    <w:rsid w:val="00E74DDC"/>
    <w:rsid w:val="00E7507C"/>
    <w:rsid w:val="00E7541A"/>
    <w:rsid w:val="00E7599E"/>
    <w:rsid w:val="00E77367"/>
    <w:rsid w:val="00E80626"/>
    <w:rsid w:val="00E81FB3"/>
    <w:rsid w:val="00E8247A"/>
    <w:rsid w:val="00E82D63"/>
    <w:rsid w:val="00E83422"/>
    <w:rsid w:val="00E837FB"/>
    <w:rsid w:val="00E844DD"/>
    <w:rsid w:val="00E856D2"/>
    <w:rsid w:val="00E8587A"/>
    <w:rsid w:val="00E8675C"/>
    <w:rsid w:val="00E873CC"/>
    <w:rsid w:val="00E87DBE"/>
    <w:rsid w:val="00E9101B"/>
    <w:rsid w:val="00E92E20"/>
    <w:rsid w:val="00E93549"/>
    <w:rsid w:val="00E94171"/>
    <w:rsid w:val="00E94875"/>
    <w:rsid w:val="00E9560A"/>
    <w:rsid w:val="00E979D7"/>
    <w:rsid w:val="00EA07BB"/>
    <w:rsid w:val="00EA1144"/>
    <w:rsid w:val="00EA13DB"/>
    <w:rsid w:val="00EA16C8"/>
    <w:rsid w:val="00EA3160"/>
    <w:rsid w:val="00EA3B15"/>
    <w:rsid w:val="00EA40DC"/>
    <w:rsid w:val="00EA46B7"/>
    <w:rsid w:val="00EA529C"/>
    <w:rsid w:val="00EA6BC4"/>
    <w:rsid w:val="00EA6D2E"/>
    <w:rsid w:val="00EA771A"/>
    <w:rsid w:val="00EA794E"/>
    <w:rsid w:val="00EA7D00"/>
    <w:rsid w:val="00EB00D0"/>
    <w:rsid w:val="00EB1148"/>
    <w:rsid w:val="00EB2A5F"/>
    <w:rsid w:val="00EB2F26"/>
    <w:rsid w:val="00EB4936"/>
    <w:rsid w:val="00EB4B39"/>
    <w:rsid w:val="00EB500D"/>
    <w:rsid w:val="00EB709F"/>
    <w:rsid w:val="00EB7162"/>
    <w:rsid w:val="00EB7DF8"/>
    <w:rsid w:val="00EC08A6"/>
    <w:rsid w:val="00EC0CED"/>
    <w:rsid w:val="00EC102D"/>
    <w:rsid w:val="00EC156D"/>
    <w:rsid w:val="00EC1847"/>
    <w:rsid w:val="00EC1C84"/>
    <w:rsid w:val="00EC2D81"/>
    <w:rsid w:val="00EC3730"/>
    <w:rsid w:val="00EC3F6D"/>
    <w:rsid w:val="00EC3FD5"/>
    <w:rsid w:val="00EC44C3"/>
    <w:rsid w:val="00EC4AC7"/>
    <w:rsid w:val="00EC5459"/>
    <w:rsid w:val="00EC5A6D"/>
    <w:rsid w:val="00EC6DED"/>
    <w:rsid w:val="00ED0702"/>
    <w:rsid w:val="00ED1179"/>
    <w:rsid w:val="00ED1501"/>
    <w:rsid w:val="00ED421C"/>
    <w:rsid w:val="00ED4BCD"/>
    <w:rsid w:val="00ED56A7"/>
    <w:rsid w:val="00ED5FDB"/>
    <w:rsid w:val="00ED79FF"/>
    <w:rsid w:val="00ED7A1F"/>
    <w:rsid w:val="00EE2E48"/>
    <w:rsid w:val="00EE38B5"/>
    <w:rsid w:val="00EE54A9"/>
    <w:rsid w:val="00EE577C"/>
    <w:rsid w:val="00EE6334"/>
    <w:rsid w:val="00EE63A3"/>
    <w:rsid w:val="00EE7789"/>
    <w:rsid w:val="00EF0C23"/>
    <w:rsid w:val="00EF0F58"/>
    <w:rsid w:val="00EF1034"/>
    <w:rsid w:val="00EF1FD3"/>
    <w:rsid w:val="00EF21AC"/>
    <w:rsid w:val="00EF2681"/>
    <w:rsid w:val="00EF3045"/>
    <w:rsid w:val="00EF35C1"/>
    <w:rsid w:val="00EF39C3"/>
    <w:rsid w:val="00EF3A3C"/>
    <w:rsid w:val="00EF4AA2"/>
    <w:rsid w:val="00EF5AC8"/>
    <w:rsid w:val="00F00183"/>
    <w:rsid w:val="00F00D8A"/>
    <w:rsid w:val="00F0172A"/>
    <w:rsid w:val="00F0203B"/>
    <w:rsid w:val="00F02213"/>
    <w:rsid w:val="00F02237"/>
    <w:rsid w:val="00F024FC"/>
    <w:rsid w:val="00F02868"/>
    <w:rsid w:val="00F02E5E"/>
    <w:rsid w:val="00F02F20"/>
    <w:rsid w:val="00F03032"/>
    <w:rsid w:val="00F03D5D"/>
    <w:rsid w:val="00F040CE"/>
    <w:rsid w:val="00F04190"/>
    <w:rsid w:val="00F04651"/>
    <w:rsid w:val="00F061A0"/>
    <w:rsid w:val="00F06630"/>
    <w:rsid w:val="00F0692C"/>
    <w:rsid w:val="00F072A7"/>
    <w:rsid w:val="00F12768"/>
    <w:rsid w:val="00F12E33"/>
    <w:rsid w:val="00F1329A"/>
    <w:rsid w:val="00F14237"/>
    <w:rsid w:val="00F14C47"/>
    <w:rsid w:val="00F1669C"/>
    <w:rsid w:val="00F168DE"/>
    <w:rsid w:val="00F17E46"/>
    <w:rsid w:val="00F20414"/>
    <w:rsid w:val="00F20B55"/>
    <w:rsid w:val="00F21FC7"/>
    <w:rsid w:val="00F236CE"/>
    <w:rsid w:val="00F23EE9"/>
    <w:rsid w:val="00F24A46"/>
    <w:rsid w:val="00F265D3"/>
    <w:rsid w:val="00F30DDD"/>
    <w:rsid w:val="00F31573"/>
    <w:rsid w:val="00F31FA4"/>
    <w:rsid w:val="00F32555"/>
    <w:rsid w:val="00F35B58"/>
    <w:rsid w:val="00F35E47"/>
    <w:rsid w:val="00F36161"/>
    <w:rsid w:val="00F36688"/>
    <w:rsid w:val="00F3671D"/>
    <w:rsid w:val="00F3672A"/>
    <w:rsid w:val="00F3686A"/>
    <w:rsid w:val="00F36DDA"/>
    <w:rsid w:val="00F37D36"/>
    <w:rsid w:val="00F4046C"/>
    <w:rsid w:val="00F406E4"/>
    <w:rsid w:val="00F40AD2"/>
    <w:rsid w:val="00F41232"/>
    <w:rsid w:val="00F4195E"/>
    <w:rsid w:val="00F43082"/>
    <w:rsid w:val="00F46723"/>
    <w:rsid w:val="00F4764A"/>
    <w:rsid w:val="00F51B19"/>
    <w:rsid w:val="00F51BC3"/>
    <w:rsid w:val="00F51EA4"/>
    <w:rsid w:val="00F52845"/>
    <w:rsid w:val="00F52B06"/>
    <w:rsid w:val="00F52F6C"/>
    <w:rsid w:val="00F543FD"/>
    <w:rsid w:val="00F54A77"/>
    <w:rsid w:val="00F5585A"/>
    <w:rsid w:val="00F56B80"/>
    <w:rsid w:val="00F5770F"/>
    <w:rsid w:val="00F57893"/>
    <w:rsid w:val="00F6016A"/>
    <w:rsid w:val="00F6025C"/>
    <w:rsid w:val="00F60413"/>
    <w:rsid w:val="00F637DF"/>
    <w:rsid w:val="00F63A5E"/>
    <w:rsid w:val="00F64B30"/>
    <w:rsid w:val="00F67DEE"/>
    <w:rsid w:val="00F7019F"/>
    <w:rsid w:val="00F70A0C"/>
    <w:rsid w:val="00F70C59"/>
    <w:rsid w:val="00F70C66"/>
    <w:rsid w:val="00F70CAE"/>
    <w:rsid w:val="00F73049"/>
    <w:rsid w:val="00F7437F"/>
    <w:rsid w:val="00F74387"/>
    <w:rsid w:val="00F749C9"/>
    <w:rsid w:val="00F750FC"/>
    <w:rsid w:val="00F763EF"/>
    <w:rsid w:val="00F766FD"/>
    <w:rsid w:val="00F76CA8"/>
    <w:rsid w:val="00F77366"/>
    <w:rsid w:val="00F77530"/>
    <w:rsid w:val="00F77F50"/>
    <w:rsid w:val="00F803B4"/>
    <w:rsid w:val="00F8359E"/>
    <w:rsid w:val="00F839DC"/>
    <w:rsid w:val="00F84E37"/>
    <w:rsid w:val="00F85153"/>
    <w:rsid w:val="00F860E7"/>
    <w:rsid w:val="00F87678"/>
    <w:rsid w:val="00F8777B"/>
    <w:rsid w:val="00F87DDE"/>
    <w:rsid w:val="00F91112"/>
    <w:rsid w:val="00F91123"/>
    <w:rsid w:val="00F91A39"/>
    <w:rsid w:val="00F9362F"/>
    <w:rsid w:val="00F9389D"/>
    <w:rsid w:val="00F95D82"/>
    <w:rsid w:val="00F95F95"/>
    <w:rsid w:val="00F9705C"/>
    <w:rsid w:val="00F97366"/>
    <w:rsid w:val="00FA04E8"/>
    <w:rsid w:val="00FA19E9"/>
    <w:rsid w:val="00FA1B95"/>
    <w:rsid w:val="00FA2E6A"/>
    <w:rsid w:val="00FA3117"/>
    <w:rsid w:val="00FA3270"/>
    <w:rsid w:val="00FA582E"/>
    <w:rsid w:val="00FA5F49"/>
    <w:rsid w:val="00FA60CB"/>
    <w:rsid w:val="00FA61A2"/>
    <w:rsid w:val="00FA680E"/>
    <w:rsid w:val="00FA6835"/>
    <w:rsid w:val="00FA68A8"/>
    <w:rsid w:val="00FA69C6"/>
    <w:rsid w:val="00FB099E"/>
    <w:rsid w:val="00FB47B0"/>
    <w:rsid w:val="00FB542F"/>
    <w:rsid w:val="00FB57E0"/>
    <w:rsid w:val="00FB5D3A"/>
    <w:rsid w:val="00FB69E8"/>
    <w:rsid w:val="00FB71C8"/>
    <w:rsid w:val="00FC09AD"/>
    <w:rsid w:val="00FC0EB2"/>
    <w:rsid w:val="00FC2891"/>
    <w:rsid w:val="00FC388E"/>
    <w:rsid w:val="00FC3B16"/>
    <w:rsid w:val="00FC3CD8"/>
    <w:rsid w:val="00FC41B3"/>
    <w:rsid w:val="00FC426D"/>
    <w:rsid w:val="00FC49BE"/>
    <w:rsid w:val="00FC7525"/>
    <w:rsid w:val="00FD0AAB"/>
    <w:rsid w:val="00FD0F37"/>
    <w:rsid w:val="00FD23D3"/>
    <w:rsid w:val="00FD26AB"/>
    <w:rsid w:val="00FD3AE5"/>
    <w:rsid w:val="00FD4824"/>
    <w:rsid w:val="00FD59BC"/>
    <w:rsid w:val="00FD636C"/>
    <w:rsid w:val="00FD7CED"/>
    <w:rsid w:val="00FE01D6"/>
    <w:rsid w:val="00FE0283"/>
    <w:rsid w:val="00FE0398"/>
    <w:rsid w:val="00FE03DF"/>
    <w:rsid w:val="00FE073B"/>
    <w:rsid w:val="00FE0853"/>
    <w:rsid w:val="00FE0F24"/>
    <w:rsid w:val="00FE1518"/>
    <w:rsid w:val="00FE1DBA"/>
    <w:rsid w:val="00FE2EC7"/>
    <w:rsid w:val="00FE2F66"/>
    <w:rsid w:val="00FE3AA5"/>
    <w:rsid w:val="00FE3DB1"/>
    <w:rsid w:val="00FE4ADE"/>
    <w:rsid w:val="00FE51A1"/>
    <w:rsid w:val="00FE6FEF"/>
    <w:rsid w:val="00FF3761"/>
    <w:rsid w:val="00FF3E91"/>
    <w:rsid w:val="00FF3F3D"/>
    <w:rsid w:val="00FF453D"/>
    <w:rsid w:val="00FF492D"/>
    <w:rsid w:val="00FF67FC"/>
    <w:rsid w:val="00FF6865"/>
    <w:rsid w:val="00FF6A44"/>
    <w:rsid w:val="00FF714A"/>
    <w:rsid w:val="00FF775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286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 w:qFormat="1"/>
    <w:lsdException w:name="toc 2" w:uiPriority="39" w:qFormat="1"/>
    <w:lsdException w:name="toc 3" w:uiPriority="39" w:qFormat="1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0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Body Text 2" w:uiPriority="0"/>
    <w:lsdException w:name="Strong" w:semiHidden="0" w:uiPriority="0" w:unhideWhenUsed="0" w:qFormat="1"/>
    <w:lsdException w:name="Emphasis" w:semiHidden="0" w:uiPriority="0" w:unhideWhenUsed="0" w:qFormat="1"/>
    <w:lsdException w:name="Normal (Web)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82E70"/>
    <w:pPr>
      <w:spacing w:before="200" w:line="360" w:lineRule="auto"/>
      <w:ind w:firstLine="709"/>
      <w:jc w:val="both"/>
    </w:pPr>
    <w:rPr>
      <w:color w:val="000000"/>
      <w:spacing w:val="-1"/>
      <w:w w:val="108"/>
      <w:lang w:val="en-US" w:eastAsia="en-US" w:bidi="en-US"/>
    </w:rPr>
  </w:style>
  <w:style w:type="paragraph" w:styleId="1">
    <w:name w:val="heading 1"/>
    <w:basedOn w:val="a"/>
    <w:next w:val="a"/>
    <w:link w:val="10"/>
    <w:uiPriority w:val="9"/>
    <w:qFormat/>
    <w:rsid w:val="00982E70"/>
    <w:pPr>
      <w:pBdr>
        <w:top w:val="single" w:sz="24" w:space="0" w:color="4F81BD"/>
        <w:left w:val="single" w:sz="24" w:space="0" w:color="4F81BD"/>
        <w:bottom w:val="single" w:sz="24" w:space="0" w:color="4F81BD"/>
        <w:right w:val="single" w:sz="24" w:space="0" w:color="4F81BD"/>
      </w:pBdr>
      <w:shd w:val="clear" w:color="auto" w:fill="4F81BD"/>
      <w:outlineLvl w:val="0"/>
    </w:pPr>
    <w:rPr>
      <w:b/>
      <w:bCs/>
      <w:caps/>
      <w:color w:val="FFFFFF"/>
      <w:spacing w:val="15"/>
      <w:sz w:val="22"/>
      <w:szCs w:val="22"/>
    </w:rPr>
  </w:style>
  <w:style w:type="paragraph" w:styleId="2">
    <w:name w:val="heading 2"/>
    <w:basedOn w:val="a"/>
    <w:next w:val="a"/>
    <w:link w:val="20"/>
    <w:uiPriority w:val="9"/>
    <w:unhideWhenUsed/>
    <w:qFormat/>
    <w:rsid w:val="00982E70"/>
    <w:pPr>
      <w:pBdr>
        <w:top w:val="single" w:sz="24" w:space="0" w:color="DBE5F1"/>
        <w:left w:val="single" w:sz="24" w:space="0" w:color="DBE5F1"/>
        <w:bottom w:val="single" w:sz="24" w:space="0" w:color="DBE5F1"/>
        <w:right w:val="single" w:sz="24" w:space="0" w:color="DBE5F1"/>
      </w:pBdr>
      <w:shd w:val="clear" w:color="auto" w:fill="DBE5F1"/>
      <w:outlineLvl w:val="1"/>
    </w:pPr>
    <w:rPr>
      <w:caps/>
      <w:spacing w:val="15"/>
      <w:sz w:val="22"/>
      <w:szCs w:val="22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982E70"/>
    <w:pPr>
      <w:pBdr>
        <w:top w:val="single" w:sz="6" w:space="2" w:color="4F81BD"/>
        <w:left w:val="single" w:sz="6" w:space="2" w:color="4F81BD"/>
      </w:pBdr>
      <w:spacing w:before="300"/>
      <w:outlineLvl w:val="2"/>
    </w:pPr>
    <w:rPr>
      <w:caps/>
      <w:color w:val="243F60"/>
      <w:spacing w:val="15"/>
      <w:sz w:val="22"/>
      <w:szCs w:val="22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982E70"/>
    <w:pPr>
      <w:pBdr>
        <w:top w:val="dotted" w:sz="6" w:space="2" w:color="4F81BD"/>
        <w:left w:val="dotted" w:sz="6" w:space="2" w:color="4F81BD"/>
      </w:pBdr>
      <w:spacing w:before="300"/>
      <w:outlineLvl w:val="3"/>
    </w:pPr>
    <w:rPr>
      <w:caps/>
      <w:color w:val="365F91"/>
      <w:spacing w:val="10"/>
      <w:sz w:val="22"/>
      <w:szCs w:val="22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982E70"/>
    <w:pPr>
      <w:pBdr>
        <w:bottom w:val="single" w:sz="6" w:space="1" w:color="4F81BD"/>
      </w:pBdr>
      <w:spacing w:before="300"/>
      <w:outlineLvl w:val="4"/>
    </w:pPr>
    <w:rPr>
      <w:caps/>
      <w:color w:val="365F91"/>
      <w:spacing w:val="10"/>
      <w:sz w:val="22"/>
      <w:szCs w:val="22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982E70"/>
    <w:pPr>
      <w:pBdr>
        <w:bottom w:val="dotted" w:sz="6" w:space="1" w:color="4F81BD"/>
      </w:pBdr>
      <w:spacing w:before="300"/>
      <w:outlineLvl w:val="5"/>
    </w:pPr>
    <w:rPr>
      <w:caps/>
      <w:color w:val="365F91"/>
      <w:spacing w:val="10"/>
      <w:sz w:val="22"/>
      <w:szCs w:val="22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982E70"/>
    <w:pPr>
      <w:spacing w:before="300"/>
      <w:outlineLvl w:val="6"/>
    </w:pPr>
    <w:rPr>
      <w:caps/>
      <w:color w:val="365F91"/>
      <w:spacing w:val="10"/>
      <w:sz w:val="22"/>
      <w:szCs w:val="22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982E70"/>
    <w:pPr>
      <w:spacing w:before="300"/>
      <w:outlineLvl w:val="7"/>
    </w:pPr>
    <w:rPr>
      <w:caps/>
      <w:spacing w:val="10"/>
      <w:sz w:val="18"/>
      <w:szCs w:val="18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982E70"/>
    <w:pPr>
      <w:spacing w:before="300"/>
      <w:outlineLvl w:val="8"/>
    </w:pPr>
    <w:rPr>
      <w:i/>
      <w:caps/>
      <w:spacing w:val="10"/>
      <w:sz w:val="18"/>
      <w:szCs w:val="1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982E70"/>
    <w:rPr>
      <w:b/>
      <w:bCs/>
      <w:caps/>
      <w:color w:val="FFFFFF"/>
      <w:spacing w:val="15"/>
      <w:shd w:val="clear" w:color="auto" w:fill="4F81BD"/>
    </w:rPr>
  </w:style>
  <w:style w:type="character" w:customStyle="1" w:styleId="20">
    <w:name w:val="Заголовок 2 Знак"/>
    <w:basedOn w:val="a0"/>
    <w:link w:val="2"/>
    <w:uiPriority w:val="9"/>
    <w:rsid w:val="00982E70"/>
    <w:rPr>
      <w:caps/>
      <w:spacing w:val="15"/>
      <w:shd w:val="clear" w:color="auto" w:fill="DBE5F1"/>
    </w:rPr>
  </w:style>
  <w:style w:type="character" w:customStyle="1" w:styleId="30">
    <w:name w:val="Заголовок 3 Знак"/>
    <w:basedOn w:val="a0"/>
    <w:link w:val="3"/>
    <w:uiPriority w:val="9"/>
    <w:semiHidden/>
    <w:rsid w:val="00982E70"/>
    <w:rPr>
      <w:caps/>
      <w:color w:val="243F60"/>
      <w:spacing w:val="15"/>
    </w:rPr>
  </w:style>
  <w:style w:type="character" w:customStyle="1" w:styleId="40">
    <w:name w:val="Заголовок 4 Знак"/>
    <w:basedOn w:val="a0"/>
    <w:link w:val="4"/>
    <w:uiPriority w:val="9"/>
    <w:semiHidden/>
    <w:rsid w:val="00982E70"/>
    <w:rPr>
      <w:caps/>
      <w:color w:val="365F91"/>
      <w:spacing w:val="10"/>
    </w:rPr>
  </w:style>
  <w:style w:type="character" w:customStyle="1" w:styleId="50">
    <w:name w:val="Заголовок 5 Знак"/>
    <w:basedOn w:val="a0"/>
    <w:link w:val="5"/>
    <w:uiPriority w:val="9"/>
    <w:semiHidden/>
    <w:rsid w:val="00982E70"/>
    <w:rPr>
      <w:caps/>
      <w:color w:val="365F91"/>
      <w:spacing w:val="10"/>
    </w:rPr>
  </w:style>
  <w:style w:type="character" w:customStyle="1" w:styleId="60">
    <w:name w:val="Заголовок 6 Знак"/>
    <w:basedOn w:val="a0"/>
    <w:link w:val="6"/>
    <w:uiPriority w:val="9"/>
    <w:semiHidden/>
    <w:rsid w:val="00982E70"/>
    <w:rPr>
      <w:caps/>
      <w:color w:val="365F91"/>
      <w:spacing w:val="10"/>
    </w:rPr>
  </w:style>
  <w:style w:type="character" w:customStyle="1" w:styleId="70">
    <w:name w:val="Заголовок 7 Знак"/>
    <w:basedOn w:val="a0"/>
    <w:link w:val="7"/>
    <w:uiPriority w:val="9"/>
    <w:semiHidden/>
    <w:rsid w:val="00982E70"/>
    <w:rPr>
      <w:caps/>
      <w:color w:val="365F91"/>
      <w:spacing w:val="10"/>
    </w:rPr>
  </w:style>
  <w:style w:type="character" w:customStyle="1" w:styleId="80">
    <w:name w:val="Заголовок 8 Знак"/>
    <w:basedOn w:val="a0"/>
    <w:link w:val="8"/>
    <w:uiPriority w:val="9"/>
    <w:semiHidden/>
    <w:rsid w:val="00982E70"/>
    <w:rPr>
      <w:caps/>
      <w:spacing w:val="10"/>
      <w:sz w:val="18"/>
      <w:szCs w:val="18"/>
    </w:rPr>
  </w:style>
  <w:style w:type="character" w:customStyle="1" w:styleId="90">
    <w:name w:val="Заголовок 9 Знак"/>
    <w:basedOn w:val="a0"/>
    <w:link w:val="9"/>
    <w:uiPriority w:val="9"/>
    <w:semiHidden/>
    <w:rsid w:val="00982E70"/>
    <w:rPr>
      <w:i/>
      <w:caps/>
      <w:spacing w:val="10"/>
      <w:sz w:val="18"/>
      <w:szCs w:val="18"/>
    </w:rPr>
  </w:style>
  <w:style w:type="paragraph" w:styleId="a3">
    <w:name w:val="Normal (Web)"/>
    <w:basedOn w:val="a"/>
    <w:unhideWhenUsed/>
    <w:rsid w:val="00592B8E"/>
    <w:pPr>
      <w:spacing w:before="100" w:beforeAutospacing="1" w:after="100" w:afterAutospacing="1" w:line="240" w:lineRule="auto"/>
    </w:pPr>
    <w:rPr>
      <w:sz w:val="24"/>
      <w:szCs w:val="24"/>
    </w:rPr>
  </w:style>
  <w:style w:type="character" w:customStyle="1" w:styleId="a4">
    <w:name w:val="Верхний колонтитул Знак"/>
    <w:aliases w:val="ВерхКолонтитул Знак"/>
    <w:basedOn w:val="a0"/>
    <w:link w:val="a5"/>
    <w:rsid w:val="00592B8E"/>
  </w:style>
  <w:style w:type="paragraph" w:styleId="a5">
    <w:name w:val="header"/>
    <w:aliases w:val="ВерхКолонтитул"/>
    <w:basedOn w:val="a"/>
    <w:link w:val="a4"/>
    <w:unhideWhenUsed/>
    <w:rsid w:val="00592B8E"/>
    <w:pPr>
      <w:tabs>
        <w:tab w:val="center" w:pos="4677"/>
        <w:tab w:val="right" w:pos="9355"/>
      </w:tabs>
      <w:spacing w:line="240" w:lineRule="auto"/>
    </w:pPr>
  </w:style>
  <w:style w:type="character" w:customStyle="1" w:styleId="a6">
    <w:name w:val="Нижний колонтитул Знак"/>
    <w:basedOn w:val="a0"/>
    <w:link w:val="a7"/>
    <w:uiPriority w:val="99"/>
    <w:rsid w:val="00592B8E"/>
  </w:style>
  <w:style w:type="paragraph" w:styleId="a7">
    <w:name w:val="footer"/>
    <w:basedOn w:val="a"/>
    <w:link w:val="a6"/>
    <w:uiPriority w:val="99"/>
    <w:unhideWhenUsed/>
    <w:rsid w:val="00592B8E"/>
    <w:pPr>
      <w:tabs>
        <w:tab w:val="center" w:pos="4677"/>
        <w:tab w:val="right" w:pos="9355"/>
      </w:tabs>
      <w:spacing w:line="240" w:lineRule="auto"/>
    </w:pPr>
  </w:style>
  <w:style w:type="paragraph" w:styleId="a8">
    <w:name w:val="Body Text"/>
    <w:basedOn w:val="a"/>
    <w:link w:val="a9"/>
    <w:uiPriority w:val="99"/>
    <w:unhideWhenUsed/>
    <w:rsid w:val="00592B8E"/>
    <w:pPr>
      <w:widowControl w:val="0"/>
      <w:suppressAutoHyphens/>
      <w:spacing w:after="120" w:line="240" w:lineRule="auto"/>
    </w:pPr>
    <w:rPr>
      <w:rFonts w:eastAsia="Arial Unicode MS"/>
      <w:kern w:val="2"/>
      <w:sz w:val="24"/>
      <w:szCs w:val="24"/>
    </w:rPr>
  </w:style>
  <w:style w:type="character" w:customStyle="1" w:styleId="a9">
    <w:name w:val="Основной текст Знак"/>
    <w:basedOn w:val="a0"/>
    <w:link w:val="a8"/>
    <w:uiPriority w:val="99"/>
    <w:rsid w:val="00592B8E"/>
    <w:rPr>
      <w:rFonts w:ascii="Times New Roman" w:eastAsia="Arial Unicode MS" w:hAnsi="Times New Roman" w:cs="Times New Roman"/>
      <w:kern w:val="2"/>
      <w:sz w:val="24"/>
      <w:szCs w:val="24"/>
    </w:rPr>
  </w:style>
  <w:style w:type="paragraph" w:styleId="aa">
    <w:name w:val="Balloon Text"/>
    <w:basedOn w:val="a"/>
    <w:link w:val="ab"/>
    <w:uiPriority w:val="99"/>
    <w:semiHidden/>
    <w:unhideWhenUsed/>
    <w:rsid w:val="00592B8E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basedOn w:val="a0"/>
    <w:link w:val="aa"/>
    <w:uiPriority w:val="99"/>
    <w:semiHidden/>
    <w:rsid w:val="00592B8E"/>
    <w:rPr>
      <w:rFonts w:ascii="Tahoma" w:hAnsi="Tahoma" w:cs="Tahoma"/>
      <w:sz w:val="16"/>
      <w:szCs w:val="16"/>
    </w:rPr>
  </w:style>
  <w:style w:type="paragraph" w:styleId="ac">
    <w:name w:val="List Paragraph"/>
    <w:basedOn w:val="a"/>
    <w:link w:val="ad"/>
    <w:qFormat/>
    <w:rsid w:val="00982E70"/>
    <w:pPr>
      <w:ind w:left="720"/>
      <w:contextualSpacing/>
    </w:pPr>
  </w:style>
  <w:style w:type="character" w:customStyle="1" w:styleId="ad">
    <w:name w:val="Абзац списка Знак"/>
    <w:basedOn w:val="a0"/>
    <w:link w:val="ac"/>
    <w:locked/>
    <w:rsid w:val="0014653E"/>
    <w:rPr>
      <w:color w:val="000000"/>
      <w:spacing w:val="-1"/>
      <w:w w:val="108"/>
      <w:lang w:val="en-US" w:eastAsia="en-US" w:bidi="en-US"/>
    </w:rPr>
  </w:style>
  <w:style w:type="paragraph" w:customStyle="1" w:styleId="ae">
    <w:name w:val="Содержимое таблицы"/>
    <w:basedOn w:val="a"/>
    <w:rsid w:val="00592B8E"/>
    <w:pPr>
      <w:widowControl w:val="0"/>
      <w:suppressLineNumbers/>
      <w:suppressAutoHyphens/>
      <w:spacing w:line="240" w:lineRule="auto"/>
    </w:pPr>
    <w:rPr>
      <w:rFonts w:eastAsia="Arial Unicode MS"/>
      <w:kern w:val="2"/>
      <w:sz w:val="24"/>
      <w:szCs w:val="24"/>
    </w:rPr>
  </w:style>
  <w:style w:type="paragraph" w:customStyle="1" w:styleId="21">
    <w:name w:val="Основной текст с отступом 21"/>
    <w:basedOn w:val="a"/>
    <w:rsid w:val="00592B8E"/>
    <w:pPr>
      <w:widowControl w:val="0"/>
      <w:suppressAutoHyphens/>
      <w:spacing w:after="120" w:line="480" w:lineRule="auto"/>
      <w:ind w:left="283"/>
    </w:pPr>
    <w:rPr>
      <w:rFonts w:eastAsia="Arial Unicode MS"/>
      <w:kern w:val="2"/>
    </w:rPr>
  </w:style>
  <w:style w:type="paragraph" w:customStyle="1" w:styleId="31">
    <w:name w:val="Основной текст с отступом 31"/>
    <w:basedOn w:val="a"/>
    <w:rsid w:val="00592B8E"/>
    <w:pPr>
      <w:widowControl w:val="0"/>
      <w:suppressAutoHyphens/>
      <w:spacing w:line="240" w:lineRule="auto"/>
      <w:ind w:firstLine="720"/>
    </w:pPr>
    <w:rPr>
      <w:rFonts w:eastAsia="Arial Unicode MS"/>
      <w:kern w:val="2"/>
      <w:sz w:val="24"/>
      <w:szCs w:val="28"/>
    </w:rPr>
  </w:style>
  <w:style w:type="character" w:customStyle="1" w:styleId="ConsPlusNormal">
    <w:name w:val="ConsPlusNormal Знак"/>
    <w:basedOn w:val="a0"/>
    <w:link w:val="ConsPlusNormal0"/>
    <w:locked/>
    <w:rsid w:val="00592B8E"/>
    <w:rPr>
      <w:rFonts w:ascii="Arial" w:eastAsia="Arial" w:hAnsi="Arial" w:cs="Arial"/>
      <w:color w:val="000000"/>
      <w:spacing w:val="-1"/>
      <w:w w:val="108"/>
      <w:sz w:val="26"/>
      <w:szCs w:val="26"/>
      <w:lang w:val="en-US" w:eastAsia="ar-SA" w:bidi="en-US"/>
    </w:rPr>
  </w:style>
  <w:style w:type="paragraph" w:customStyle="1" w:styleId="ConsPlusNormal0">
    <w:name w:val="ConsPlusNormal"/>
    <w:link w:val="ConsPlusNormal"/>
    <w:uiPriority w:val="99"/>
    <w:rsid w:val="00592B8E"/>
    <w:pPr>
      <w:widowControl w:val="0"/>
      <w:suppressAutoHyphens/>
      <w:autoSpaceDE w:val="0"/>
      <w:spacing w:before="200"/>
      <w:ind w:firstLine="720"/>
      <w:jc w:val="both"/>
    </w:pPr>
    <w:rPr>
      <w:rFonts w:ascii="Arial" w:eastAsia="Arial" w:hAnsi="Arial" w:cs="Arial"/>
      <w:color w:val="000000"/>
      <w:spacing w:val="-1"/>
      <w:w w:val="108"/>
      <w:sz w:val="26"/>
      <w:szCs w:val="26"/>
      <w:lang w:val="en-US" w:eastAsia="ar-SA" w:bidi="en-US"/>
    </w:rPr>
  </w:style>
  <w:style w:type="paragraph" w:customStyle="1" w:styleId="ConsPlusNonformat">
    <w:name w:val="ConsPlusNonformat"/>
    <w:rsid w:val="00592B8E"/>
    <w:pPr>
      <w:widowControl w:val="0"/>
      <w:autoSpaceDE w:val="0"/>
      <w:autoSpaceDN w:val="0"/>
      <w:adjustRightInd w:val="0"/>
      <w:spacing w:before="200"/>
      <w:ind w:firstLine="709"/>
      <w:jc w:val="both"/>
    </w:pPr>
    <w:rPr>
      <w:rFonts w:ascii="Courier New" w:hAnsi="Courier New" w:cs="Courier New"/>
      <w:color w:val="000000"/>
      <w:spacing w:val="-1"/>
      <w:w w:val="108"/>
      <w:lang w:val="en-US" w:eastAsia="en-US" w:bidi="en-US"/>
    </w:rPr>
  </w:style>
  <w:style w:type="character" w:customStyle="1" w:styleId="FontStyle21">
    <w:name w:val="Font Style21"/>
    <w:basedOn w:val="a0"/>
    <w:uiPriority w:val="99"/>
    <w:rsid w:val="00592B8E"/>
    <w:rPr>
      <w:rFonts w:ascii="Times New Roman" w:hAnsi="Times New Roman" w:cs="Times New Roman" w:hint="default"/>
      <w:sz w:val="26"/>
      <w:szCs w:val="26"/>
    </w:rPr>
  </w:style>
  <w:style w:type="table" w:styleId="-1">
    <w:name w:val="Table Web 1"/>
    <w:basedOn w:val="a1"/>
    <w:uiPriority w:val="99"/>
    <w:semiHidden/>
    <w:unhideWhenUsed/>
    <w:rsid w:val="00592B8E"/>
    <w:tblPr>
      <w:tblCellSpacing w:w="20" w:type="dxa"/>
      <w:tblInd w:w="0" w:type="dxa"/>
      <w:tblBorders>
        <w:top w:val="outset" w:sz="6" w:space="0" w:color="auto"/>
        <w:left w:val="outset" w:sz="6" w:space="0" w:color="auto"/>
        <w:bottom w:val="outset" w:sz="6" w:space="0" w:color="auto"/>
        <w:right w:val="outset" w:sz="6" w:space="0" w:color="auto"/>
        <w:insideH w:val="outset" w:sz="6" w:space="0" w:color="auto"/>
        <w:insideV w:val="outset" w:sz="6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rPr>
      <w:tblCellSpacing w:w="20" w:type="dxa"/>
    </w:trPr>
    <w:tblStylePr w:type="firstRow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customStyle="1" w:styleId="51">
    <w:name w:val="Стиль5"/>
    <w:basedOn w:val="-1"/>
    <w:uiPriority w:val="99"/>
    <w:qFormat/>
    <w:rsid w:val="00592B8E"/>
    <w:tblPr>
      <w:tblCellSpacing w:w="20" w:type="dxa"/>
      <w:tblInd w:w="0" w:type="dxa"/>
      <w:tblBorders>
        <w:top w:val="outset" w:sz="6" w:space="0" w:color="auto"/>
        <w:left w:val="outset" w:sz="6" w:space="0" w:color="auto"/>
        <w:bottom w:val="outset" w:sz="6" w:space="0" w:color="auto"/>
        <w:right w:val="outset" w:sz="6" w:space="0" w:color="auto"/>
        <w:insideH w:val="outset" w:sz="6" w:space="0" w:color="auto"/>
        <w:insideV w:val="outset" w:sz="6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rPr>
      <w:tblCellSpacing w:w="20" w:type="dxa"/>
    </w:trPr>
    <w:tblStylePr w:type="firstRow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af">
    <w:name w:val="Table Grid"/>
    <w:basedOn w:val="a1"/>
    <w:uiPriority w:val="59"/>
    <w:rsid w:val="00C94B88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22">
    <w:name w:val="Body Text 2"/>
    <w:basedOn w:val="a"/>
    <w:link w:val="23"/>
    <w:rsid w:val="00690A6B"/>
    <w:pPr>
      <w:spacing w:after="120" w:line="480" w:lineRule="auto"/>
    </w:pPr>
    <w:rPr>
      <w:sz w:val="24"/>
      <w:szCs w:val="24"/>
    </w:rPr>
  </w:style>
  <w:style w:type="character" w:customStyle="1" w:styleId="23">
    <w:name w:val="Основной текст 2 Знак"/>
    <w:basedOn w:val="a0"/>
    <w:link w:val="22"/>
    <w:rsid w:val="00690A6B"/>
    <w:rPr>
      <w:rFonts w:ascii="Times New Roman" w:eastAsia="Times New Roman" w:hAnsi="Times New Roman" w:cs="Times New Roman"/>
      <w:sz w:val="24"/>
      <w:szCs w:val="24"/>
    </w:rPr>
  </w:style>
  <w:style w:type="paragraph" w:styleId="af0">
    <w:name w:val="caption"/>
    <w:basedOn w:val="a"/>
    <w:next w:val="a"/>
    <w:unhideWhenUsed/>
    <w:qFormat/>
    <w:rsid w:val="00982E70"/>
    <w:rPr>
      <w:b/>
      <w:bCs/>
      <w:color w:val="365F91"/>
      <w:sz w:val="16"/>
      <w:szCs w:val="16"/>
    </w:rPr>
  </w:style>
  <w:style w:type="paragraph" w:styleId="af1">
    <w:name w:val="Title"/>
    <w:basedOn w:val="a"/>
    <w:next w:val="a"/>
    <w:link w:val="af2"/>
    <w:uiPriority w:val="10"/>
    <w:qFormat/>
    <w:rsid w:val="00982E70"/>
    <w:pPr>
      <w:spacing w:before="720"/>
    </w:pPr>
    <w:rPr>
      <w:caps/>
      <w:color w:val="4F81BD"/>
      <w:spacing w:val="10"/>
      <w:kern w:val="28"/>
      <w:sz w:val="52"/>
      <w:szCs w:val="52"/>
    </w:rPr>
  </w:style>
  <w:style w:type="character" w:customStyle="1" w:styleId="af2">
    <w:name w:val="Название Знак"/>
    <w:basedOn w:val="a0"/>
    <w:link w:val="af1"/>
    <w:uiPriority w:val="10"/>
    <w:rsid w:val="00982E70"/>
    <w:rPr>
      <w:caps/>
      <w:color w:val="4F81BD"/>
      <w:spacing w:val="10"/>
      <w:kern w:val="28"/>
      <w:sz w:val="52"/>
      <w:szCs w:val="52"/>
    </w:rPr>
  </w:style>
  <w:style w:type="paragraph" w:styleId="af3">
    <w:name w:val="Subtitle"/>
    <w:basedOn w:val="a"/>
    <w:next w:val="a"/>
    <w:link w:val="af4"/>
    <w:uiPriority w:val="11"/>
    <w:qFormat/>
    <w:rsid w:val="00982E70"/>
    <w:pPr>
      <w:spacing w:after="1000" w:line="240" w:lineRule="auto"/>
    </w:pPr>
    <w:rPr>
      <w:caps/>
      <w:color w:val="595959"/>
      <w:spacing w:val="10"/>
      <w:sz w:val="24"/>
      <w:szCs w:val="24"/>
    </w:rPr>
  </w:style>
  <w:style w:type="character" w:customStyle="1" w:styleId="af4">
    <w:name w:val="Подзаголовок Знак"/>
    <w:basedOn w:val="a0"/>
    <w:link w:val="af3"/>
    <w:uiPriority w:val="11"/>
    <w:rsid w:val="00982E70"/>
    <w:rPr>
      <w:caps/>
      <w:color w:val="595959"/>
      <w:spacing w:val="10"/>
      <w:sz w:val="24"/>
      <w:szCs w:val="24"/>
    </w:rPr>
  </w:style>
  <w:style w:type="character" w:styleId="af5">
    <w:name w:val="Strong"/>
    <w:qFormat/>
    <w:rsid w:val="00982E70"/>
    <w:rPr>
      <w:b/>
      <w:bCs/>
    </w:rPr>
  </w:style>
  <w:style w:type="character" w:styleId="af6">
    <w:name w:val="Emphasis"/>
    <w:qFormat/>
    <w:rsid w:val="00982E70"/>
    <w:rPr>
      <w:caps/>
      <w:color w:val="243F60"/>
      <w:spacing w:val="5"/>
    </w:rPr>
  </w:style>
  <w:style w:type="paragraph" w:styleId="af7">
    <w:name w:val="No Spacing"/>
    <w:basedOn w:val="a"/>
    <w:link w:val="af8"/>
    <w:uiPriority w:val="1"/>
    <w:qFormat/>
    <w:rsid w:val="00982E70"/>
    <w:pPr>
      <w:spacing w:before="0" w:line="240" w:lineRule="auto"/>
    </w:pPr>
  </w:style>
  <w:style w:type="character" w:customStyle="1" w:styleId="af8">
    <w:name w:val="Без интервала Знак"/>
    <w:basedOn w:val="a0"/>
    <w:link w:val="af7"/>
    <w:uiPriority w:val="99"/>
    <w:rsid w:val="00982E70"/>
    <w:rPr>
      <w:sz w:val="20"/>
      <w:szCs w:val="20"/>
    </w:rPr>
  </w:style>
  <w:style w:type="paragraph" w:styleId="24">
    <w:name w:val="Quote"/>
    <w:basedOn w:val="a"/>
    <w:next w:val="a"/>
    <w:link w:val="25"/>
    <w:uiPriority w:val="29"/>
    <w:qFormat/>
    <w:rsid w:val="00982E70"/>
    <w:rPr>
      <w:i/>
      <w:iCs/>
    </w:rPr>
  </w:style>
  <w:style w:type="character" w:customStyle="1" w:styleId="25">
    <w:name w:val="Цитата 2 Знак"/>
    <w:basedOn w:val="a0"/>
    <w:link w:val="24"/>
    <w:uiPriority w:val="29"/>
    <w:rsid w:val="00982E70"/>
    <w:rPr>
      <w:i/>
      <w:iCs/>
      <w:sz w:val="20"/>
      <w:szCs w:val="20"/>
    </w:rPr>
  </w:style>
  <w:style w:type="paragraph" w:styleId="af9">
    <w:name w:val="Intense Quote"/>
    <w:basedOn w:val="a"/>
    <w:next w:val="a"/>
    <w:link w:val="afa"/>
    <w:uiPriority w:val="30"/>
    <w:qFormat/>
    <w:rsid w:val="00982E70"/>
    <w:pPr>
      <w:pBdr>
        <w:top w:val="single" w:sz="4" w:space="10" w:color="4F81BD"/>
        <w:left w:val="single" w:sz="4" w:space="10" w:color="4F81BD"/>
      </w:pBdr>
      <w:ind w:left="1296" w:right="1152"/>
    </w:pPr>
    <w:rPr>
      <w:i/>
      <w:iCs/>
      <w:color w:val="4F81BD"/>
    </w:rPr>
  </w:style>
  <w:style w:type="character" w:customStyle="1" w:styleId="afa">
    <w:name w:val="Выделенная цитата Знак"/>
    <w:basedOn w:val="a0"/>
    <w:link w:val="af9"/>
    <w:uiPriority w:val="30"/>
    <w:rsid w:val="00982E70"/>
    <w:rPr>
      <w:i/>
      <w:iCs/>
      <w:color w:val="4F81BD"/>
      <w:sz w:val="20"/>
      <w:szCs w:val="20"/>
    </w:rPr>
  </w:style>
  <w:style w:type="character" w:styleId="afb">
    <w:name w:val="Subtle Emphasis"/>
    <w:uiPriority w:val="19"/>
    <w:qFormat/>
    <w:rsid w:val="00982E70"/>
    <w:rPr>
      <w:i/>
      <w:iCs/>
      <w:color w:val="243F60"/>
    </w:rPr>
  </w:style>
  <w:style w:type="character" w:styleId="afc">
    <w:name w:val="Intense Emphasis"/>
    <w:uiPriority w:val="21"/>
    <w:qFormat/>
    <w:rsid w:val="00982E70"/>
    <w:rPr>
      <w:b/>
      <w:bCs/>
      <w:caps/>
      <w:color w:val="243F60"/>
      <w:spacing w:val="10"/>
    </w:rPr>
  </w:style>
  <w:style w:type="character" w:styleId="afd">
    <w:name w:val="Subtle Reference"/>
    <w:uiPriority w:val="31"/>
    <w:qFormat/>
    <w:rsid w:val="00982E70"/>
    <w:rPr>
      <w:b/>
      <w:bCs/>
      <w:color w:val="4F81BD"/>
    </w:rPr>
  </w:style>
  <w:style w:type="character" w:styleId="afe">
    <w:name w:val="Intense Reference"/>
    <w:uiPriority w:val="32"/>
    <w:qFormat/>
    <w:rsid w:val="00982E70"/>
    <w:rPr>
      <w:b/>
      <w:bCs/>
      <w:i/>
      <w:iCs/>
      <w:caps/>
      <w:color w:val="4F81BD"/>
    </w:rPr>
  </w:style>
  <w:style w:type="character" w:styleId="aff">
    <w:name w:val="Book Title"/>
    <w:uiPriority w:val="33"/>
    <w:qFormat/>
    <w:rsid w:val="00982E70"/>
    <w:rPr>
      <w:b/>
      <w:bCs/>
      <w:i/>
      <w:iCs/>
      <w:spacing w:val="9"/>
    </w:rPr>
  </w:style>
  <w:style w:type="paragraph" w:styleId="aff0">
    <w:name w:val="TOC Heading"/>
    <w:basedOn w:val="1"/>
    <w:next w:val="a"/>
    <w:uiPriority w:val="39"/>
    <w:unhideWhenUsed/>
    <w:qFormat/>
    <w:rsid w:val="00982E70"/>
    <w:pPr>
      <w:outlineLvl w:val="9"/>
    </w:pPr>
  </w:style>
  <w:style w:type="paragraph" w:styleId="26">
    <w:name w:val="Body Text Indent 2"/>
    <w:basedOn w:val="a"/>
    <w:link w:val="27"/>
    <w:uiPriority w:val="99"/>
    <w:semiHidden/>
    <w:unhideWhenUsed/>
    <w:rsid w:val="00AB65C5"/>
    <w:pPr>
      <w:spacing w:before="0" w:after="120" w:line="480" w:lineRule="auto"/>
      <w:ind w:left="283"/>
    </w:pPr>
    <w:rPr>
      <w:rFonts w:ascii="Calibri" w:hAnsi="Calibri"/>
      <w:sz w:val="22"/>
      <w:szCs w:val="22"/>
      <w:lang w:val="ru-RU" w:eastAsia="ru-RU" w:bidi="ar-SA"/>
    </w:rPr>
  </w:style>
  <w:style w:type="character" w:customStyle="1" w:styleId="27">
    <w:name w:val="Основной текст с отступом 2 Знак"/>
    <w:basedOn w:val="a0"/>
    <w:link w:val="26"/>
    <w:uiPriority w:val="99"/>
    <w:semiHidden/>
    <w:rsid w:val="00AB65C5"/>
    <w:rPr>
      <w:rFonts w:ascii="Calibri" w:eastAsia="Times New Roman" w:hAnsi="Calibri" w:cs="Times New Roman"/>
      <w:lang w:val="ru-RU" w:eastAsia="ru-RU" w:bidi="ar-SA"/>
    </w:rPr>
  </w:style>
  <w:style w:type="paragraph" w:customStyle="1" w:styleId="aff1">
    <w:name w:val="Основной"/>
    <w:basedOn w:val="a"/>
    <w:uiPriority w:val="99"/>
    <w:rsid w:val="00AB65C5"/>
    <w:pPr>
      <w:autoSpaceDE w:val="0"/>
      <w:autoSpaceDN w:val="0"/>
      <w:adjustRightInd w:val="0"/>
      <w:spacing w:before="0" w:line="214" w:lineRule="atLeast"/>
      <w:ind w:firstLine="283"/>
      <w:textAlignment w:val="center"/>
    </w:pPr>
    <w:rPr>
      <w:rFonts w:ascii="NewtonCSanPin" w:hAnsi="NewtonCSanPin" w:cs="NewtonCSanPin"/>
      <w:sz w:val="21"/>
      <w:szCs w:val="21"/>
      <w:lang w:val="ru-RU" w:eastAsia="ru-RU" w:bidi="ar-SA"/>
    </w:rPr>
  </w:style>
  <w:style w:type="character" w:styleId="aff2">
    <w:name w:val="Hyperlink"/>
    <w:basedOn w:val="a0"/>
    <w:uiPriority w:val="99"/>
    <w:unhideWhenUsed/>
    <w:rsid w:val="00C02B85"/>
    <w:rPr>
      <w:color w:val="0000FF"/>
      <w:u w:val="single"/>
    </w:rPr>
  </w:style>
  <w:style w:type="paragraph" w:customStyle="1" w:styleId="11">
    <w:name w:val="Цитата1"/>
    <w:basedOn w:val="a"/>
    <w:rsid w:val="001F466E"/>
    <w:pPr>
      <w:suppressAutoHyphens/>
      <w:spacing w:before="0" w:line="240" w:lineRule="auto"/>
      <w:ind w:left="4950" w:right="-185" w:hanging="4950"/>
      <w:jc w:val="left"/>
    </w:pPr>
    <w:rPr>
      <w:color w:val="auto"/>
      <w:spacing w:val="0"/>
      <w:w w:val="100"/>
      <w:sz w:val="24"/>
      <w:lang w:val="ru-RU" w:eastAsia="ar-SA" w:bidi="ar-SA"/>
    </w:rPr>
  </w:style>
  <w:style w:type="table" w:customStyle="1" w:styleId="12">
    <w:name w:val="Светлая сетка1"/>
    <w:basedOn w:val="a1"/>
    <w:uiPriority w:val="62"/>
    <w:rsid w:val="005D120A"/>
    <w:tblPr>
      <w:tblStyleRowBandSize w:val="1"/>
      <w:tblStyleColBandSize w:val="1"/>
      <w:tblInd w:w="0" w:type="dxa"/>
      <w:tblBorders>
        <w:top w:val="single" w:sz="8" w:space="0" w:color="000000"/>
        <w:left w:val="single" w:sz="8" w:space="0" w:color="000000"/>
        <w:bottom w:val="single" w:sz="8" w:space="0" w:color="000000"/>
        <w:right w:val="single" w:sz="8" w:space="0" w:color="000000"/>
        <w:insideH w:val="single" w:sz="8" w:space="0" w:color="000000"/>
        <w:insideV w:val="single" w:sz="8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="Cambria" w:eastAsia="Times New Roman" w:hAnsi="Cambria" w:cs="Times New Roman"/>
        <w:b/>
        <w:bCs/>
      </w:rPr>
      <w:tblPr/>
      <w:tcPr>
        <w:tcBorders>
          <w:top w:val="single" w:sz="8" w:space="0" w:color="000000"/>
          <w:left w:val="single" w:sz="8" w:space="0" w:color="000000"/>
          <w:bottom w:val="single" w:sz="18" w:space="0" w:color="000000"/>
          <w:right w:val="single" w:sz="8" w:space="0" w:color="000000"/>
          <w:insideH w:val="nil"/>
          <w:insideV w:val="single" w:sz="8" w:space="0" w:color="000000"/>
        </w:tcBorders>
      </w:tcPr>
    </w:tblStylePr>
    <w:tblStylePr w:type="lastRow">
      <w:pPr>
        <w:spacing w:before="0" w:after="0" w:line="240" w:lineRule="auto"/>
      </w:pPr>
      <w:rPr>
        <w:rFonts w:ascii="Cambria" w:eastAsia="Times New Roman" w:hAnsi="Cambria" w:cs="Times New Roman"/>
        <w:b/>
        <w:bCs/>
      </w:rPr>
      <w:tblPr/>
      <w:tcPr>
        <w:tcBorders>
          <w:top w:val="double" w:sz="6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nil"/>
          <w:insideV w:val="single" w:sz="8" w:space="0" w:color="000000"/>
        </w:tcBorders>
      </w:tcPr>
    </w:tblStylePr>
    <w:tblStylePr w:type="firstCol">
      <w:rPr>
        <w:rFonts w:ascii="Cambria" w:eastAsia="Times New Roman" w:hAnsi="Cambria" w:cs="Times New Roman"/>
        <w:b/>
        <w:bCs/>
      </w:rPr>
    </w:tblStylePr>
    <w:tblStylePr w:type="lastCol">
      <w:rPr>
        <w:rFonts w:ascii="Cambria" w:eastAsia="Times New Roman" w:hAnsi="Cambria" w:cs="Times New Roman"/>
        <w:b/>
        <w:bCs/>
      </w:rPr>
      <w:tblPr/>
      <w:tcPr>
        <w:tc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</w:tcBorders>
      </w:tcPr>
    </w:tblStylePr>
    <w:tblStylePr w:type="band1Vert">
      <w:tblPr/>
      <w:tcPr>
        <w:tc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</w:tcBorders>
        <w:shd w:val="clear" w:color="auto" w:fill="C0C0C0"/>
      </w:tcPr>
    </w:tblStylePr>
    <w:tblStylePr w:type="band1Horz">
      <w:tblPr/>
      <w:tcPr>
        <w:tc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V w:val="single" w:sz="8" w:space="0" w:color="000000"/>
        </w:tcBorders>
        <w:shd w:val="clear" w:color="auto" w:fill="C0C0C0"/>
      </w:tcPr>
    </w:tblStylePr>
    <w:tblStylePr w:type="band2Horz">
      <w:tblPr/>
      <w:tcPr>
        <w:tc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V w:val="single" w:sz="8" w:space="0" w:color="000000"/>
        </w:tcBorders>
      </w:tcPr>
    </w:tblStylePr>
  </w:style>
  <w:style w:type="table" w:customStyle="1" w:styleId="110">
    <w:name w:val="Средняя сетка 11"/>
    <w:basedOn w:val="a1"/>
    <w:uiPriority w:val="67"/>
    <w:rsid w:val="005D120A"/>
    <w:tblPr>
      <w:tblStyleRowBandSize w:val="1"/>
      <w:tblStyleColBandSize w:val="1"/>
      <w:tblInd w:w="0" w:type="dxa"/>
      <w:tblBorders>
        <w:top w:val="single" w:sz="8" w:space="0" w:color="404040"/>
        <w:left w:val="single" w:sz="8" w:space="0" w:color="404040"/>
        <w:bottom w:val="single" w:sz="8" w:space="0" w:color="404040"/>
        <w:right w:val="single" w:sz="8" w:space="0" w:color="404040"/>
        <w:insideH w:val="single" w:sz="8" w:space="0" w:color="404040"/>
        <w:insideV w:val="single" w:sz="8" w:space="0" w:color="40404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/>
      </w:tcPr>
    </w:tblStylePr>
    <w:tblStylePr w:type="band1Horz">
      <w:tblPr/>
      <w:tcPr>
        <w:shd w:val="clear" w:color="auto" w:fill="808080"/>
      </w:tcPr>
    </w:tblStylePr>
  </w:style>
  <w:style w:type="character" w:customStyle="1" w:styleId="gen1">
    <w:name w:val="gen1"/>
    <w:rsid w:val="003C4C65"/>
    <w:rPr>
      <w:color w:val="000000"/>
      <w:sz w:val="18"/>
      <w:szCs w:val="18"/>
    </w:rPr>
  </w:style>
  <w:style w:type="character" w:customStyle="1" w:styleId="highlight">
    <w:name w:val="highlight"/>
    <w:rsid w:val="003C4C65"/>
  </w:style>
  <w:style w:type="character" w:customStyle="1" w:styleId="apple-converted-space">
    <w:name w:val="apple-converted-space"/>
    <w:basedOn w:val="a0"/>
    <w:rsid w:val="00C001C2"/>
  </w:style>
  <w:style w:type="character" w:customStyle="1" w:styleId="aff3">
    <w:name w:val="Основной текст_"/>
    <w:basedOn w:val="a0"/>
    <w:link w:val="13"/>
    <w:semiHidden/>
    <w:locked/>
    <w:rsid w:val="000F478A"/>
    <w:rPr>
      <w:sz w:val="25"/>
      <w:szCs w:val="25"/>
      <w:shd w:val="clear" w:color="auto" w:fill="FFFFFF"/>
    </w:rPr>
  </w:style>
  <w:style w:type="paragraph" w:customStyle="1" w:styleId="13">
    <w:name w:val="Основной текст1"/>
    <w:basedOn w:val="a"/>
    <w:link w:val="aff3"/>
    <w:semiHidden/>
    <w:rsid w:val="000F478A"/>
    <w:pPr>
      <w:shd w:val="clear" w:color="auto" w:fill="FFFFFF"/>
      <w:spacing w:before="660" w:after="360" w:line="0" w:lineRule="atLeast"/>
      <w:ind w:hanging="340"/>
      <w:jc w:val="left"/>
    </w:pPr>
    <w:rPr>
      <w:color w:val="auto"/>
      <w:spacing w:val="0"/>
      <w:w w:val="100"/>
      <w:sz w:val="25"/>
      <w:szCs w:val="25"/>
      <w:lang w:val="ru-RU" w:eastAsia="ru-RU" w:bidi="ar-SA"/>
    </w:rPr>
  </w:style>
  <w:style w:type="character" w:customStyle="1" w:styleId="FontStyle12">
    <w:name w:val="Font Style12"/>
    <w:basedOn w:val="a0"/>
    <w:rsid w:val="000F478A"/>
    <w:rPr>
      <w:rFonts w:ascii="Times New Roman" w:hAnsi="Times New Roman" w:cs="Times New Roman" w:hint="default"/>
      <w:sz w:val="30"/>
      <w:szCs w:val="30"/>
    </w:rPr>
  </w:style>
  <w:style w:type="character" w:customStyle="1" w:styleId="FontStyle38">
    <w:name w:val="Font Style38"/>
    <w:basedOn w:val="a0"/>
    <w:uiPriority w:val="99"/>
    <w:rsid w:val="003258FC"/>
    <w:rPr>
      <w:rFonts w:ascii="Times New Roman" w:hAnsi="Times New Roman" w:cs="Times New Roman"/>
      <w:spacing w:val="20"/>
      <w:sz w:val="26"/>
      <w:szCs w:val="26"/>
    </w:rPr>
  </w:style>
  <w:style w:type="character" w:customStyle="1" w:styleId="Bodytext2">
    <w:name w:val="Body text (2)_"/>
    <w:basedOn w:val="a0"/>
    <w:link w:val="Bodytext20"/>
    <w:rsid w:val="00C86F41"/>
    <w:rPr>
      <w:sz w:val="28"/>
      <w:szCs w:val="28"/>
      <w:shd w:val="clear" w:color="auto" w:fill="FFFFFF"/>
    </w:rPr>
  </w:style>
  <w:style w:type="paragraph" w:customStyle="1" w:styleId="Bodytext20">
    <w:name w:val="Body text (2)"/>
    <w:basedOn w:val="a"/>
    <w:link w:val="Bodytext2"/>
    <w:rsid w:val="00C86F41"/>
    <w:pPr>
      <w:widowControl w:val="0"/>
      <w:shd w:val="clear" w:color="auto" w:fill="FFFFFF"/>
      <w:spacing w:before="60" w:after="300" w:line="320" w:lineRule="exact"/>
      <w:ind w:firstLine="0"/>
      <w:jc w:val="center"/>
    </w:pPr>
    <w:rPr>
      <w:color w:val="auto"/>
      <w:spacing w:val="0"/>
      <w:w w:val="100"/>
      <w:sz w:val="28"/>
      <w:szCs w:val="28"/>
      <w:lang w:val="ru-RU" w:eastAsia="ru-RU" w:bidi="ar-SA"/>
    </w:rPr>
  </w:style>
  <w:style w:type="character" w:customStyle="1" w:styleId="Bodytext2Spacing1pt">
    <w:name w:val="Body text (2) + Spacing 1 pt"/>
    <w:basedOn w:val="Bodytext2"/>
    <w:rsid w:val="00C86F41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30"/>
      <w:w w:val="100"/>
      <w:position w:val="0"/>
      <w:u w:val="none"/>
      <w:lang w:val="ru-RU" w:eastAsia="ru-RU" w:bidi="ru-RU"/>
    </w:rPr>
  </w:style>
  <w:style w:type="character" w:customStyle="1" w:styleId="Bodytext2Spacing-1pt">
    <w:name w:val="Body text (2) + Spacing -1 pt"/>
    <w:basedOn w:val="Bodytext2"/>
    <w:rsid w:val="00C86F41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-30"/>
      <w:w w:val="100"/>
      <w:position w:val="0"/>
      <w:u w:val="none"/>
      <w:lang w:val="ru-RU" w:eastAsia="ru-RU" w:bidi="ru-RU"/>
    </w:rPr>
  </w:style>
  <w:style w:type="paragraph" w:customStyle="1" w:styleId="Default">
    <w:name w:val="Default"/>
    <w:qFormat/>
    <w:rsid w:val="00370C8A"/>
    <w:pPr>
      <w:autoSpaceDE w:val="0"/>
      <w:autoSpaceDN w:val="0"/>
      <w:adjustRightInd w:val="0"/>
    </w:pPr>
    <w:rPr>
      <w:color w:val="000000"/>
      <w:sz w:val="24"/>
      <w:szCs w:val="24"/>
    </w:rPr>
  </w:style>
  <w:style w:type="paragraph" w:customStyle="1" w:styleId="14">
    <w:name w:val="Абзац списка1"/>
    <w:basedOn w:val="a"/>
    <w:uiPriority w:val="99"/>
    <w:rsid w:val="005075F6"/>
    <w:pPr>
      <w:spacing w:before="0" w:line="276" w:lineRule="auto"/>
      <w:ind w:left="720" w:firstLine="0"/>
      <w:jc w:val="center"/>
    </w:pPr>
    <w:rPr>
      <w:color w:val="auto"/>
      <w:spacing w:val="0"/>
      <w:w w:val="100"/>
      <w:sz w:val="26"/>
      <w:szCs w:val="22"/>
      <w:lang w:val="ru-RU" w:eastAsia="ru-RU" w:bidi="ar-SA"/>
    </w:rPr>
  </w:style>
  <w:style w:type="paragraph" w:customStyle="1" w:styleId="15">
    <w:name w:val="Без интервала1"/>
    <w:uiPriority w:val="99"/>
    <w:rsid w:val="0091249B"/>
    <w:rPr>
      <w:sz w:val="26"/>
      <w:szCs w:val="22"/>
      <w:lang w:eastAsia="en-US"/>
    </w:rPr>
  </w:style>
  <w:style w:type="paragraph" w:customStyle="1" w:styleId="ConsPlusCell">
    <w:name w:val="ConsPlusCell"/>
    <w:rsid w:val="00413610"/>
    <w:pPr>
      <w:widowControl w:val="0"/>
      <w:autoSpaceDE w:val="0"/>
      <w:autoSpaceDN w:val="0"/>
      <w:adjustRightInd w:val="0"/>
    </w:pPr>
    <w:rPr>
      <w:rFonts w:ascii="Arial" w:hAnsi="Arial" w:cs="Arial"/>
    </w:rPr>
  </w:style>
  <w:style w:type="character" w:customStyle="1" w:styleId="FontStyle11">
    <w:name w:val="Font Style11"/>
    <w:basedOn w:val="a0"/>
    <w:uiPriority w:val="99"/>
    <w:rsid w:val="00B04966"/>
    <w:rPr>
      <w:rFonts w:ascii="Arial" w:hAnsi="Arial" w:cs="Arial" w:hint="default"/>
      <w:b/>
      <w:bCs/>
      <w:sz w:val="16"/>
      <w:szCs w:val="16"/>
    </w:rPr>
  </w:style>
  <w:style w:type="paragraph" w:styleId="32">
    <w:name w:val="Body Text 3"/>
    <w:basedOn w:val="a"/>
    <w:link w:val="33"/>
    <w:uiPriority w:val="99"/>
    <w:unhideWhenUsed/>
    <w:rsid w:val="006035C2"/>
    <w:pPr>
      <w:spacing w:before="0" w:after="120" w:line="276" w:lineRule="auto"/>
      <w:ind w:firstLine="0"/>
      <w:jc w:val="left"/>
    </w:pPr>
    <w:rPr>
      <w:rFonts w:ascii="Calibri" w:hAnsi="Calibri"/>
      <w:color w:val="auto"/>
      <w:spacing w:val="0"/>
      <w:w w:val="100"/>
      <w:sz w:val="16"/>
      <w:szCs w:val="16"/>
      <w:lang w:val="ru-RU" w:eastAsia="ru-RU" w:bidi="ar-SA"/>
    </w:rPr>
  </w:style>
  <w:style w:type="character" w:customStyle="1" w:styleId="33">
    <w:name w:val="Основной текст 3 Знак"/>
    <w:basedOn w:val="a0"/>
    <w:link w:val="32"/>
    <w:uiPriority w:val="99"/>
    <w:rsid w:val="006035C2"/>
    <w:rPr>
      <w:rFonts w:ascii="Calibri" w:eastAsia="Times New Roman" w:hAnsi="Calibri" w:cs="Times New Roman"/>
      <w:sz w:val="16"/>
      <w:szCs w:val="16"/>
    </w:rPr>
  </w:style>
  <w:style w:type="character" w:customStyle="1" w:styleId="blk">
    <w:name w:val="blk"/>
    <w:basedOn w:val="a0"/>
    <w:rsid w:val="0030408C"/>
  </w:style>
  <w:style w:type="paragraph" w:customStyle="1" w:styleId="ConsPlusTitle">
    <w:name w:val="ConsPlusTitle"/>
    <w:rsid w:val="00A138CE"/>
    <w:pPr>
      <w:widowControl w:val="0"/>
      <w:autoSpaceDE w:val="0"/>
      <w:autoSpaceDN w:val="0"/>
    </w:pPr>
    <w:rPr>
      <w:rFonts w:ascii="Calibri" w:hAnsi="Calibri" w:cs="Calibri"/>
      <w:b/>
      <w:sz w:val="22"/>
    </w:rPr>
  </w:style>
  <w:style w:type="paragraph" w:styleId="28">
    <w:name w:val="toc 2"/>
    <w:basedOn w:val="a"/>
    <w:next w:val="a"/>
    <w:autoRedefine/>
    <w:uiPriority w:val="39"/>
    <w:unhideWhenUsed/>
    <w:qFormat/>
    <w:rsid w:val="00B56E94"/>
    <w:pPr>
      <w:spacing w:before="0" w:after="100" w:line="276" w:lineRule="auto"/>
      <w:ind w:left="220" w:firstLine="0"/>
      <w:jc w:val="left"/>
    </w:pPr>
    <w:rPr>
      <w:rFonts w:ascii="Calibri" w:hAnsi="Calibri"/>
      <w:color w:val="auto"/>
      <w:spacing w:val="0"/>
      <w:w w:val="100"/>
      <w:sz w:val="22"/>
      <w:szCs w:val="22"/>
      <w:lang w:val="ru-RU" w:bidi="ar-SA"/>
    </w:rPr>
  </w:style>
  <w:style w:type="paragraph" w:styleId="16">
    <w:name w:val="toc 1"/>
    <w:basedOn w:val="a"/>
    <w:next w:val="a"/>
    <w:autoRedefine/>
    <w:uiPriority w:val="39"/>
    <w:unhideWhenUsed/>
    <w:qFormat/>
    <w:rsid w:val="00B56E94"/>
    <w:pPr>
      <w:spacing w:before="0" w:after="100" w:line="276" w:lineRule="auto"/>
      <w:ind w:firstLine="0"/>
      <w:jc w:val="left"/>
    </w:pPr>
    <w:rPr>
      <w:rFonts w:ascii="Calibri" w:hAnsi="Calibri"/>
      <w:color w:val="auto"/>
      <w:spacing w:val="0"/>
      <w:w w:val="100"/>
      <w:sz w:val="22"/>
      <w:szCs w:val="22"/>
      <w:lang w:val="ru-RU" w:bidi="ar-SA"/>
    </w:rPr>
  </w:style>
  <w:style w:type="paragraph" w:styleId="34">
    <w:name w:val="toc 3"/>
    <w:basedOn w:val="a"/>
    <w:next w:val="a"/>
    <w:autoRedefine/>
    <w:uiPriority w:val="39"/>
    <w:unhideWhenUsed/>
    <w:qFormat/>
    <w:rsid w:val="00B56E94"/>
    <w:pPr>
      <w:spacing w:before="0" w:after="100" w:line="276" w:lineRule="auto"/>
      <w:ind w:left="440" w:firstLine="0"/>
      <w:jc w:val="left"/>
    </w:pPr>
    <w:rPr>
      <w:rFonts w:ascii="Calibri" w:hAnsi="Calibri"/>
      <w:color w:val="auto"/>
      <w:spacing w:val="0"/>
      <w:w w:val="100"/>
      <w:sz w:val="22"/>
      <w:szCs w:val="22"/>
      <w:lang w:val="ru-RU" w:bidi="ar-SA"/>
    </w:rPr>
  </w:style>
  <w:style w:type="paragraph" w:customStyle="1" w:styleId="msonormalmailrucssattributepostfix">
    <w:name w:val="msonormal_mailru_css_attribute_postfix"/>
    <w:basedOn w:val="a"/>
    <w:rsid w:val="005C5EFA"/>
    <w:pPr>
      <w:spacing w:before="100" w:beforeAutospacing="1" w:after="100" w:afterAutospacing="1" w:line="240" w:lineRule="auto"/>
      <w:ind w:firstLine="0"/>
      <w:jc w:val="left"/>
    </w:pPr>
    <w:rPr>
      <w:color w:val="auto"/>
      <w:spacing w:val="0"/>
      <w:w w:val="100"/>
      <w:sz w:val="24"/>
      <w:szCs w:val="24"/>
      <w:lang w:val="ru-RU" w:eastAsia="ru-RU" w:bidi="ar-SA"/>
    </w:rPr>
  </w:style>
  <w:style w:type="paragraph" w:customStyle="1" w:styleId="29">
    <w:name w:val="Без интервала2"/>
    <w:rsid w:val="00E26A44"/>
    <w:rPr>
      <w:sz w:val="26"/>
      <w:szCs w:val="22"/>
      <w:lang w:eastAsia="en-US"/>
    </w:rPr>
  </w:style>
  <w:style w:type="paragraph" w:customStyle="1" w:styleId="formattext">
    <w:name w:val="formattext"/>
    <w:basedOn w:val="a"/>
    <w:rsid w:val="00481B89"/>
    <w:pPr>
      <w:spacing w:before="100" w:beforeAutospacing="1" w:after="100" w:afterAutospacing="1" w:line="240" w:lineRule="auto"/>
      <w:ind w:firstLine="0"/>
      <w:jc w:val="left"/>
    </w:pPr>
    <w:rPr>
      <w:color w:val="auto"/>
      <w:spacing w:val="0"/>
      <w:w w:val="100"/>
      <w:sz w:val="24"/>
      <w:szCs w:val="24"/>
      <w:lang w:val="ru-RU" w:eastAsia="ru-RU" w:bidi="ar-SA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7071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307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746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89337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50649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1537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7137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89961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3732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5606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9606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2462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6414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1203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5056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7895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80633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7549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47581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2815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24535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9458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6766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60122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1409413">
              <w:marLeft w:val="0"/>
              <w:marRight w:val="0"/>
              <w:marTop w:val="16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06478133">
                  <w:marLeft w:val="25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01560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608213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76841955">
                              <w:marLeft w:val="0"/>
                              <w:marRight w:val="3675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023371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847348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244602894">
                                          <w:marLeft w:val="585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47999999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959266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9579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3145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2218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9721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46237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2742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4983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47376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4245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3879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3853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7183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31462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8094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1298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94499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0233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52729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03416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30723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8523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5395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8134504">
      <w:bodyDiv w:val="1"/>
      <w:marLeft w:val="0"/>
      <w:marRight w:val="0"/>
      <w:marTop w:val="75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9302901">
          <w:marLeft w:val="0"/>
          <w:marRight w:val="0"/>
          <w:marTop w:val="0"/>
          <w:marBottom w:val="0"/>
          <w:divBdr>
            <w:top w:val="none" w:sz="0" w:space="0" w:color="auto"/>
            <w:left w:val="single" w:sz="6" w:space="0" w:color="D1D1D1"/>
            <w:bottom w:val="none" w:sz="0" w:space="0" w:color="auto"/>
            <w:right w:val="single" w:sz="6" w:space="0" w:color="D1D1D1"/>
          </w:divBdr>
          <w:divsChild>
            <w:div w:id="2629618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079353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420493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814323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95686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7692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7880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2997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9094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1594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7823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7627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3136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7750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2873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9517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chart" Target="charts/chart1.xml"/><Relationship Id="rId13" Type="http://schemas.openxmlformats.org/officeDocument/2006/relationships/chart" Target="charts/chart6.xml"/><Relationship Id="rId18" Type="http://schemas.openxmlformats.org/officeDocument/2006/relationships/chart" Target="charts/chart11.xml"/><Relationship Id="rId26" Type="http://schemas.openxmlformats.org/officeDocument/2006/relationships/image" Target="media/image2.jpeg"/><Relationship Id="rId3" Type="http://schemas.openxmlformats.org/officeDocument/2006/relationships/styles" Target="styles.xml"/><Relationship Id="rId21" Type="http://schemas.openxmlformats.org/officeDocument/2006/relationships/chart" Target="charts/chart14.xml"/><Relationship Id="rId34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chart" Target="charts/chart5.xml"/><Relationship Id="rId17" Type="http://schemas.openxmlformats.org/officeDocument/2006/relationships/chart" Target="charts/chart10.xml"/><Relationship Id="rId25" Type="http://schemas.openxmlformats.org/officeDocument/2006/relationships/chart" Target="charts/chart18.xml"/><Relationship Id="rId33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chart" Target="charts/chart9.xml"/><Relationship Id="rId20" Type="http://schemas.openxmlformats.org/officeDocument/2006/relationships/chart" Target="charts/chart13.xml"/><Relationship Id="rId29" Type="http://schemas.openxmlformats.org/officeDocument/2006/relationships/chart" Target="charts/chart19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chart" Target="charts/chart4.xml"/><Relationship Id="rId24" Type="http://schemas.openxmlformats.org/officeDocument/2006/relationships/chart" Target="charts/chart17.xml"/><Relationship Id="rId32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chart" Target="charts/chart8.xml"/><Relationship Id="rId23" Type="http://schemas.openxmlformats.org/officeDocument/2006/relationships/chart" Target="charts/chart16.xml"/><Relationship Id="rId28" Type="http://schemas.openxmlformats.org/officeDocument/2006/relationships/package" Target="embeddings/______Microsoft_Office_PowerPoint8.sldx"/><Relationship Id="rId10" Type="http://schemas.openxmlformats.org/officeDocument/2006/relationships/chart" Target="charts/chart3.xml"/><Relationship Id="rId19" Type="http://schemas.openxmlformats.org/officeDocument/2006/relationships/chart" Target="charts/chart12.xml"/><Relationship Id="rId31" Type="http://schemas.openxmlformats.org/officeDocument/2006/relationships/package" Target="embeddings/______Microsoft_Office_PowerPoint10.sldx"/><Relationship Id="rId4" Type="http://schemas.openxmlformats.org/officeDocument/2006/relationships/settings" Target="settings.xml"/><Relationship Id="rId9" Type="http://schemas.openxmlformats.org/officeDocument/2006/relationships/chart" Target="charts/chart2.xml"/><Relationship Id="rId14" Type="http://schemas.openxmlformats.org/officeDocument/2006/relationships/chart" Target="charts/chart7.xml"/><Relationship Id="rId22" Type="http://schemas.openxmlformats.org/officeDocument/2006/relationships/chart" Target="charts/chart15.xml"/><Relationship Id="rId27" Type="http://schemas.openxmlformats.org/officeDocument/2006/relationships/image" Target="media/image3.emf"/><Relationship Id="rId30" Type="http://schemas.openxmlformats.org/officeDocument/2006/relationships/image" Target="media/image4.emf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oleObject" Target="file:///C:\Documents%20and%20Settings\malacshenko_ln\&#1056;&#1072;&#1073;&#1086;&#1095;&#1080;&#1081;%20&#1089;&#1090;&#1086;&#1083;\&#1052;&#1051;&#1053;-1\&#1048;&#1058;&#1054;&#1043;&#1048;\2019&#1075;\&#1075;&#1088;&#1072;&#1092;&#1080;&#1082;&#1080;.xlsx" TargetMode="External"/></Relationships>
</file>

<file path=word/charts/_rels/chart10.xml.rels><?xml version="1.0" encoding="UTF-8" standalone="yes"?>
<Relationships xmlns="http://schemas.openxmlformats.org/package/2006/relationships"><Relationship Id="rId1" Type="http://schemas.openxmlformats.org/officeDocument/2006/relationships/oleObject" Target="file:///D:\&#1048;&#1090;&#1086;&#1075;&#1080;%202019%20&#1075;&#1086;&#1076;\12%20&#1084;&#1077;&#1089;&#1103;&#1094;&#1077;&#1074;\&#1043;&#1088;&#1072;&#1092;&#1080;&#1082;&#1080;%2012%20&#1084;&#1077;&#1089;.%202019.xlsx" TargetMode="External"/></Relationships>
</file>

<file path=word/charts/_rels/chart11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Office_Excel1.xlsx"/></Relationships>
</file>

<file path=word/charts/_rels/chart12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Office_Excel2.xlsx"/></Relationships>
</file>

<file path=word/charts/_rels/chart13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Office_Excel3.xlsx"/></Relationships>
</file>

<file path=word/charts/_rels/chart14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1.xml"/><Relationship Id="rId1" Type="http://schemas.openxmlformats.org/officeDocument/2006/relationships/package" Target="../embeddings/_____Microsoft_Office_Excel4.xlsx"/></Relationships>
</file>

<file path=word/charts/_rels/chart15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Office_Excel5.xlsx"/></Relationships>
</file>

<file path=word/charts/_rels/chart16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_____Microsoft_Office_Excel6.xlsx"/><Relationship Id="rId1" Type="http://schemas.openxmlformats.org/officeDocument/2006/relationships/themeOverride" Target="../theme/themeOverride1.xml"/></Relationships>
</file>

<file path=word/charts/_rels/chart17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Office_Excel7.xlsx"/></Relationships>
</file>

<file path=word/charts/_rels/chart18.xml.rels><?xml version="1.0" encoding="UTF-8" standalone="yes"?>
<Relationships xmlns="http://schemas.openxmlformats.org/package/2006/relationships"><Relationship Id="rId1" Type="http://schemas.openxmlformats.org/officeDocument/2006/relationships/oleObject" Target="file:///C:\Documents%20and%20Settings\sklyar_un\&#1056;&#1072;&#1073;&#1086;&#1095;&#1080;&#1081;%20&#1089;&#1090;&#1086;&#1083;\&#1054;&#1090;&#1095;&#1077;&#1090;&#1099;\2019%20&#1075;\&#1045;&#1078;&#1077;&#1082;&#1074;&#1072;&#1088;&#1090;&#1072;&#1083;&#1100;&#1085;&#1086;\&#1048;&#1058;&#1054;&#1043;&#1048;%20&#1089;&#1086;&#1094;.%20&#1101;&#1082;.%20&#1088;&#1072;&#1079;&#1074;&#1080;&#1090;&#1080;&#1103;%20&#1044;&#1077;&#1084;&#1086;&#1075;&#1088;&#1072;&#1092;&#1080;&#1103;%20&#1058;&#1088;&#1091;&#1076;%20&#1044;&#1086;&#1093;&#1086;&#1076;&#1099;%20&#1085;&#1072;&#1089;&#1077;&#1083;&#1077;&#1085;&#1080;&#1103;\&#1044;&#1080;&#1072;&#1075;&#1088;&#1072;&#1084;&#1084;&#1099;%20&#1076;&#1083;&#1103;%20&#1048;&#1058;&#1054;&#1043;&#1054;&#1042;.xlsx" TargetMode="External"/></Relationships>
</file>

<file path=word/charts/_rels/chart19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Office_Excel9.xlsx"/></Relationships>
</file>

<file path=word/charts/_rels/chart2.xml.rels><?xml version="1.0" encoding="UTF-8" standalone="yes"?>
<Relationships xmlns="http://schemas.openxmlformats.org/package/2006/relationships"><Relationship Id="rId2" Type="http://schemas.openxmlformats.org/officeDocument/2006/relationships/oleObject" Target="file:///D:\&#1057;&#1090;&#1072;&#1088;&#1086;&#1077;\&#1056;&#1072;&#1073;&#1086;&#1095;&#1080;&#1081;%20&#1089;&#1090;&#1086;&#1083;\&#1077;&#1078;&#1077;&#1082;&#1074;&#1072;&#1088;&#1090;.&#1086;&#1090;&#1095;&#1105;&#1090;\&#1080;&#1090;&#1086;&#1075;&#1080;%20&#1089;&#1086;&#1094;.-&#1101;&#1082;.%20&#1088;&#1072;&#1079;&#1074;&#1080;&#1090;&#1080;&#1103;%20&#1043;&#1054;%20&#1076;&#1086;%2010+\2019\&#1044;&#1080;&#1072;&#1075;&#1088;&#1072;&#1084;&#1084;&#1099;%20-%20&#1079;&#1072;%202019%20&#1075;..xlsx" TargetMode="External"/><Relationship Id="rId1" Type="http://schemas.openxmlformats.org/officeDocument/2006/relationships/image" Target="../media/image1.jpeg"/></Relationships>
</file>

<file path=word/charts/_rels/chart3.xml.rels><?xml version="1.0" encoding="UTF-8" standalone="yes"?>
<Relationships xmlns="http://schemas.openxmlformats.org/package/2006/relationships"><Relationship Id="rId1" Type="http://schemas.openxmlformats.org/officeDocument/2006/relationships/oleObject" Target="file:///C:\Documents%20and%20Settings\malacshenko_ln\&#1056;&#1072;&#1073;&#1086;&#1095;&#1080;&#1081;%20&#1089;&#1090;&#1086;&#1083;\&#1052;&#1051;&#1053;-1\&#1048;&#1058;&#1054;&#1043;&#1048;\2019&#1075;\&#1075;&#1088;&#1072;&#1092;&#1080;&#1082;&#1080;.xlsx" TargetMode="External"/></Relationships>
</file>

<file path=word/charts/_rels/chart4.xml.rels><?xml version="1.0" encoding="UTF-8" standalone="yes"?>
<Relationships xmlns="http://schemas.openxmlformats.org/package/2006/relationships"><Relationship Id="rId1" Type="http://schemas.openxmlformats.org/officeDocument/2006/relationships/oleObject" Target="file:///E:\&#1052;&#1086;&#1080;%20&#1076;&#1086;&#1082;&#1091;&#1084;&#1077;&#1085;&#1090;&#1099;\&#1052;&#1040;&#1051;&#1054;&#1045;%20&#1080;%20&#1057;&#1056;&#1045;&#1044;&#1053;&#1045;&#1045;%20&#1087;&#1088;&#1077;&#1076;&#1087;&#1088;&#1080;&#1085;&#1080;&#1084;&#1072;&#1090;&#1077;&#1083;&#1100;&#1089;&#1090;&#1074;&#1086;\&#1055;&#1054;&#1050;&#1040;&#1047;&#1040;&#1058;&#1045;&#1051;&#1048;%20&#1056;&#1040;&#1047;&#1042;&#1048;&#1058;&#1048;&#1071;,%20&#1048;&#1058;&#1054;&#1043;&#1048;\&#1048;&#1090;&#1086;&#1075;&#1080;%20&#1088;&#1072;&#1079;&#1074;&#1080;&#1090;&#1080;&#1103;%20&#1075;&#1086;\&#1048;&#1090;&#1086;&#1075;&#1080;%202019%20&#1075;&#1086;&#1076;\1%20&#1087;&#1086;&#1083;&#1091;&#1075;&#1086;&#1076;&#1080;&#1077;\&#1043;&#1088;&#1072;&#1092;&#1080;&#1082;&#1080;%201%20&#1087;&#1086;&#1083;&#1091;&#1075;.2019.xlsx" TargetMode="External"/></Relationships>
</file>

<file path=word/charts/_rels/chart5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&#1057;&#1074;&#1077;&#1090;&#1083;&#1072;&#1085;&#1072;\Desktop\&#1043;&#1088;&#1072;&#1092;&#1080;&#1082;&#1080;%2012%20&#1084;&#1077;&#1089;.2019.xlsx" TargetMode="External"/></Relationships>
</file>

<file path=word/charts/_rels/chart6.xml.rels><?xml version="1.0" encoding="UTF-8" standalone="yes"?>
<Relationships xmlns="http://schemas.openxmlformats.org/package/2006/relationships"><Relationship Id="rId1" Type="http://schemas.openxmlformats.org/officeDocument/2006/relationships/oleObject" Target="file:///C:\Documents%20and%20Settings\malacshenko_ln\&#1056;&#1072;&#1073;&#1086;&#1095;&#1080;&#1081;%20&#1089;&#1090;&#1086;&#1083;\&#1052;&#1051;&#1053;-1\&#1048;&#1058;&#1054;&#1043;&#1048;\2019&#1075;\&#1075;&#1088;&#1072;&#1092;&#1080;&#1082;&#1080;.xlsx" TargetMode="External"/></Relationships>
</file>

<file path=word/charts/_rels/chart7.xml.rels><?xml version="1.0" encoding="UTF-8" standalone="yes"?>
<Relationships xmlns="http://schemas.openxmlformats.org/package/2006/relationships"><Relationship Id="rId1" Type="http://schemas.openxmlformats.org/officeDocument/2006/relationships/oleObject" Target="file:///C:\Documents%20and%20Settings\malacshenko_ln\&#1056;&#1072;&#1073;&#1086;&#1095;&#1080;&#1081;%20&#1089;&#1090;&#1086;&#1083;\&#1052;&#1051;&#1053;-1\&#1048;&#1058;&#1054;&#1043;&#1048;\2019&#1075;\&#1075;&#1088;&#1072;&#1092;&#1080;&#1082;&#1080;.xlsx" TargetMode="External"/></Relationships>
</file>

<file path=word/charts/_rels/chart8.xml.rels><?xml version="1.0" encoding="UTF-8" standalone="yes"?>
<Relationships xmlns="http://schemas.openxmlformats.org/package/2006/relationships"><Relationship Id="rId1" Type="http://schemas.openxmlformats.org/officeDocument/2006/relationships/oleObject" Target="file:///D:\&#1048;&#1090;&#1086;&#1075;&#1080;%202019%20&#1075;&#1086;&#1076;\12%20&#1084;&#1077;&#1089;&#1103;&#1094;&#1077;&#1074;\&#1043;&#1088;&#1072;&#1092;&#1080;&#1082;&#1080;%2012%20&#1084;&#1077;&#1089;.%202019.xlsx" TargetMode="External"/></Relationships>
</file>

<file path=word/charts/_rels/chart9.xml.rels><?xml version="1.0" encoding="UTF-8" standalone="yes"?>
<Relationships xmlns="http://schemas.openxmlformats.org/package/2006/relationships"><Relationship Id="rId1" Type="http://schemas.openxmlformats.org/officeDocument/2006/relationships/oleObject" Target="file:///D:\&#1048;&#1090;&#1086;&#1075;&#1080;%202019%20&#1075;&#1086;&#1076;\12%20&#1084;&#1077;&#1089;&#1103;&#1094;&#1077;&#1074;\&#1043;&#1088;&#1072;&#1092;&#1080;&#1082;&#1080;%2012%20&#1084;&#1077;&#1089;.%202019.xlsx" TargetMode="Externa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roundedCorners val="1"/>
  <c:style val="26"/>
  <c:chart>
    <c:plotArea>
      <c:layout>
        <c:manualLayout>
          <c:layoutTarget val="inner"/>
          <c:xMode val="edge"/>
          <c:yMode val="edge"/>
          <c:x val="8.5500656167981248E-2"/>
          <c:y val="0"/>
          <c:w val="0.60277777777777775"/>
          <c:h val="1"/>
        </c:manualLayout>
      </c:layout>
      <c:doughnutChart>
        <c:varyColors val="1"/>
        <c:ser>
          <c:idx val="0"/>
          <c:order val="0"/>
          <c:explosion val="25"/>
          <c:dLbls>
            <c:showVal val="1"/>
          </c:dLbls>
          <c:cat>
            <c:strRef>
              <c:f>'предприятия по форме собственно'!$A$2:$A$5</c:f>
              <c:strCache>
                <c:ptCount val="4"/>
                <c:pt idx="0">
                  <c:v>государственная </c:v>
                </c:pt>
                <c:pt idx="1">
                  <c:v>муниципальная </c:v>
                </c:pt>
                <c:pt idx="2">
                  <c:v>частная </c:v>
                </c:pt>
                <c:pt idx="3">
                  <c:v>прочие</c:v>
                </c:pt>
              </c:strCache>
            </c:strRef>
          </c:cat>
          <c:val>
            <c:numRef>
              <c:f>'предприятия по форме собственно'!$B$2:$B$5</c:f>
              <c:numCache>
                <c:formatCode>General</c:formatCode>
                <c:ptCount val="4"/>
                <c:pt idx="0">
                  <c:v>38</c:v>
                </c:pt>
                <c:pt idx="1">
                  <c:v>49</c:v>
                </c:pt>
                <c:pt idx="2">
                  <c:v>313</c:v>
                </c:pt>
                <c:pt idx="3">
                  <c:v>46</c:v>
                </c:pt>
              </c:numCache>
            </c:numRef>
          </c:val>
        </c:ser>
        <c:dLbls>
          <c:showVal val="1"/>
        </c:dLbls>
        <c:firstSliceAng val="0"/>
        <c:holeSize val="50"/>
      </c:doughnutChart>
      <c:spPr>
        <a:solidFill>
          <a:schemeClr val="bg2">
            <a:lumMod val="75000"/>
          </a:schemeClr>
        </a:solidFill>
      </c:spPr>
    </c:plotArea>
    <c:legend>
      <c:legendPos val="r"/>
      <c:spPr>
        <a:scene3d>
          <a:camera prst="orthographicFront"/>
          <a:lightRig rig="threePt" dir="t"/>
        </a:scene3d>
        <a:sp3d>
          <a:bevelT w="152400" h="50800" prst="softRound"/>
        </a:sp3d>
      </c:spPr>
      <c:txPr>
        <a:bodyPr/>
        <a:lstStyle/>
        <a:p>
          <a:pPr>
            <a:defRPr>
              <a:ln>
                <a:solidFill>
                  <a:schemeClr val="tx2"/>
                </a:solidFill>
              </a:ln>
            </a:defRPr>
          </a:pPr>
          <a:endParaRPr lang="ru-RU"/>
        </a:p>
      </c:txPr>
    </c:legend>
    <c:plotVisOnly val="1"/>
  </c:chart>
  <c:spPr>
    <a:solidFill>
      <a:schemeClr val="bg2">
        <a:lumMod val="90000"/>
      </a:schemeClr>
    </a:solidFill>
  </c:spPr>
  <c:externalData r:id="rId1"/>
</c:chartSpace>
</file>

<file path=word/charts/chart10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roundedCorners val="1"/>
  <c:chart>
    <c:view3D>
      <c:rotX val="0"/>
      <c:rotY val="0"/>
      <c:depthPercent val="60"/>
      <c:perspective val="100"/>
    </c:view3D>
    <c:floor>
      <c:spPr>
        <a:solidFill>
          <a:schemeClr val="lt1">
            <a:lumMod val="95000"/>
          </a:schemeClr>
        </a:solidFill>
        <a:ln>
          <a:noFill/>
        </a:ln>
        <a:effectLst/>
        <a:sp3d/>
      </c:spPr>
    </c:floor>
    <c:sideWall>
      <c:spPr>
        <a:noFill/>
        <a:ln>
          <a:noFill/>
        </a:ln>
        <a:effectLst/>
        <a:sp3d/>
      </c:spPr>
    </c:sideWall>
    <c:backWall>
      <c:spPr>
        <a:noFill/>
        <a:ln>
          <a:noFill/>
        </a:ln>
        <a:effectLst/>
        <a:sp3d/>
      </c:spPr>
    </c:backWall>
    <c:plotArea>
      <c:layout>
        <c:manualLayout>
          <c:layoutTarget val="inner"/>
          <c:xMode val="edge"/>
          <c:yMode val="edge"/>
          <c:x val="9.8766185476815566E-2"/>
          <c:y val="3.3902887139107614E-2"/>
          <c:w val="0.49845603674541233"/>
          <c:h val="0.75787007874016465"/>
        </c:manualLayout>
      </c:layout>
      <c:bar3DChart>
        <c:barDir val="col"/>
        <c:grouping val="standard"/>
        <c:ser>
          <c:idx val="0"/>
          <c:order val="0"/>
          <c:tx>
            <c:strRef>
              <c:f>Лист6!$A$6</c:f>
              <c:strCache>
                <c:ptCount val="1"/>
                <c:pt idx="0">
                  <c:v>Оборот малых предприятий, тыс.руб.</c:v>
                </c:pt>
              </c:strCache>
            </c:strRef>
          </c:tx>
          <c:spPr>
            <a:solidFill>
              <a:schemeClr val="accent1">
                <a:alpha val="85000"/>
              </a:schemeClr>
            </a:solidFill>
            <a:ln w="9525" cap="flat" cmpd="sng" algn="ctr">
              <a:solidFill>
                <a:schemeClr val="accent1">
                  <a:lumMod val="75000"/>
                </a:schemeClr>
              </a:solidFill>
              <a:round/>
            </a:ln>
            <a:effectLst/>
            <a:sp3d contourW="9525">
              <a:contourClr>
                <a:schemeClr val="accent1">
                  <a:lumMod val="75000"/>
                </a:schemeClr>
              </a:contourClr>
            </a:sp3d>
          </c:spPr>
          <c:cat>
            <c:strRef>
              <c:f>Лист6!$B$5:$C$5</c:f>
              <c:strCache>
                <c:ptCount val="2"/>
                <c:pt idx="0">
                  <c:v>2018 год</c:v>
                </c:pt>
                <c:pt idx="1">
                  <c:v>2019 год</c:v>
                </c:pt>
              </c:strCache>
            </c:strRef>
          </c:cat>
          <c:val>
            <c:numRef>
              <c:f>Лист6!$B$6:$C$6</c:f>
              <c:numCache>
                <c:formatCode>General</c:formatCode>
                <c:ptCount val="2"/>
                <c:pt idx="0">
                  <c:v>2938.2</c:v>
                </c:pt>
                <c:pt idx="1">
                  <c:v>3093.9</c:v>
                </c:pt>
              </c:numCache>
            </c:numRef>
          </c:val>
        </c:ser>
        <c:ser>
          <c:idx val="1"/>
          <c:order val="1"/>
          <c:tx>
            <c:strRef>
              <c:f>Лист6!$A$7</c:f>
              <c:strCache>
                <c:ptCount val="1"/>
                <c:pt idx="0">
                  <c:v>Общий оборот предприятий городского округа, тыс.руб.</c:v>
                </c:pt>
              </c:strCache>
            </c:strRef>
          </c:tx>
          <c:spPr>
            <a:solidFill>
              <a:schemeClr val="accent2">
                <a:alpha val="85000"/>
              </a:schemeClr>
            </a:solidFill>
            <a:ln w="9525" cap="flat" cmpd="sng" algn="ctr">
              <a:solidFill>
                <a:schemeClr val="accent2">
                  <a:lumMod val="75000"/>
                </a:schemeClr>
              </a:solidFill>
              <a:round/>
            </a:ln>
            <a:effectLst/>
            <a:sp3d contourW="9525">
              <a:contourClr>
                <a:schemeClr val="accent2">
                  <a:lumMod val="75000"/>
                </a:schemeClr>
              </a:contourClr>
            </a:sp3d>
          </c:spPr>
          <c:cat>
            <c:strRef>
              <c:f>Лист6!$B$5:$C$5</c:f>
              <c:strCache>
                <c:ptCount val="2"/>
                <c:pt idx="0">
                  <c:v>2018 год</c:v>
                </c:pt>
                <c:pt idx="1">
                  <c:v>2019 год</c:v>
                </c:pt>
              </c:strCache>
            </c:strRef>
          </c:cat>
          <c:val>
            <c:numRef>
              <c:f>Лист6!$B$7:$C$7</c:f>
              <c:numCache>
                <c:formatCode>General</c:formatCode>
                <c:ptCount val="2"/>
                <c:pt idx="0">
                  <c:v>6629.6</c:v>
                </c:pt>
                <c:pt idx="1">
                  <c:v>6902.3</c:v>
                </c:pt>
              </c:numCache>
            </c:numRef>
          </c:val>
        </c:ser>
        <c:gapWidth val="65"/>
        <c:shape val="box"/>
        <c:axId val="44521728"/>
        <c:axId val="44535808"/>
        <c:axId val="44531712"/>
      </c:bar3DChart>
      <c:catAx>
        <c:axId val="44521728"/>
        <c:scaling>
          <c:orientation val="minMax"/>
        </c:scaling>
        <c:axPos val="b"/>
        <c:numFmt formatCode="General" sourceLinked="0"/>
        <c:majorTickMark val="none"/>
        <c:tickLblPos val="nextTo"/>
        <c:spPr>
          <a:noFill/>
          <a:ln w="19050" cap="flat" cmpd="sng" algn="ctr">
            <a:solidFill>
              <a:schemeClr val="dk1">
                <a:lumMod val="75000"/>
                <a:lumOff val="2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cap="all" baseline="0">
                <a:solidFill>
                  <a:schemeClr val="dk1">
                    <a:lumMod val="75000"/>
                    <a:lumOff val="2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44535808"/>
        <c:crosses val="autoZero"/>
        <c:auto val="1"/>
        <c:lblAlgn val="ctr"/>
        <c:lblOffset val="100"/>
      </c:catAx>
      <c:valAx>
        <c:axId val="44535808"/>
        <c:scaling>
          <c:orientation val="minMax"/>
        </c:scaling>
        <c:axPos val="l"/>
        <c:majorGridlines>
          <c:spPr>
            <a:ln w="9525" cap="flat" cmpd="sng" algn="ctr">
              <a:solidFill>
                <a:schemeClr val="dk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dk1">
                    <a:lumMod val="75000"/>
                    <a:lumOff val="2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44521728"/>
        <c:crosses val="autoZero"/>
        <c:crossBetween val="between"/>
      </c:valAx>
      <c:serAx>
        <c:axId val="44531712"/>
        <c:scaling>
          <c:orientation val="minMax"/>
        </c:scaling>
        <c:delete val="1"/>
        <c:axPos val="b"/>
        <c:majorTickMark val="none"/>
        <c:tickLblPos val="nextTo"/>
        <c:crossAx val="44535808"/>
        <c:crosses val="autoZero"/>
      </c:serAx>
      <c:spPr>
        <a:noFill/>
        <a:ln>
          <a:noFill/>
        </a:ln>
        <a:effectLst/>
      </c:spPr>
    </c:plotArea>
    <c:legend>
      <c:legendPos val="r"/>
      <c:spPr>
        <a:solidFill>
          <a:schemeClr val="lt1">
            <a:lumMod val="95000"/>
            <a:alpha val="39000"/>
          </a:schemeClr>
        </a:solidFill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dk1">
                  <a:lumMod val="75000"/>
                  <a:lumOff val="25000"/>
                </a:schemeClr>
              </a:solidFill>
              <a:latin typeface="+mn-lt"/>
              <a:ea typeface="+mn-ea"/>
              <a:cs typeface="+mn-cs"/>
            </a:defRPr>
          </a:pPr>
          <a:endParaRPr lang="ru-RU"/>
        </a:p>
      </c:txPr>
    </c:legend>
    <c:plotVisOnly val="1"/>
    <c:dispBlanksAs val="gap"/>
  </c:chart>
  <c:spPr>
    <a:solidFill>
      <a:sysClr val="window" lastClr="FFFFFF"/>
    </a:solidFill>
    <a:ln w="9525" cap="flat" cmpd="sng" algn="ctr">
      <a:solidFill>
        <a:schemeClr val="dk1">
          <a:lumMod val="25000"/>
          <a:lumOff val="7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1"/>
</c:chartSpace>
</file>

<file path=word/charts/chart1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34"/>
  <c:chart>
    <c:autoTitleDeleted val="1"/>
    <c:view3D>
      <c:depthPercent val="100"/>
      <c:rAngAx val="1"/>
    </c:view3D>
    <c:floor>
      <c:spPr>
        <a:gradFill flip="none" rotWithShape="1">
          <a:gsLst>
            <a:gs pos="0">
              <a:srgbClr val="5E9EFF"/>
            </a:gs>
            <a:gs pos="39999">
              <a:srgbClr val="85C2FF"/>
            </a:gs>
            <a:gs pos="70000">
              <a:srgbClr val="C4D6EB"/>
            </a:gs>
            <a:gs pos="100000">
              <a:srgbClr val="FFEBFA"/>
            </a:gs>
          </a:gsLst>
          <a:lin ang="5400000" scaled="1"/>
          <a:tileRect/>
        </a:gradFill>
      </c:spPr>
    </c:floor>
    <c:plotArea>
      <c:layout>
        <c:manualLayout>
          <c:layoutTarget val="inner"/>
          <c:xMode val="edge"/>
          <c:yMode val="edge"/>
          <c:x val="3.5717494891345965E-2"/>
          <c:y val="7.8431372549019704E-2"/>
          <c:w val="0.93890077448580733"/>
          <c:h val="0.76395112375660001"/>
        </c:manualLayout>
      </c:layout>
      <c:bar3DChart>
        <c:barDir val="col"/>
        <c:grouping val="clustered"/>
        <c:ser>
          <c:idx val="0"/>
          <c:order val="0"/>
          <c:tx>
            <c:strRef>
              <c:f>Лист1!$B$1</c:f>
              <c:strCache>
                <c:ptCount val="1"/>
                <c:pt idx="0">
                  <c:v>Ряд 1</c:v>
                </c:pt>
              </c:strCache>
            </c:strRef>
          </c:tx>
          <c:spPr>
            <a:gradFill flip="none" rotWithShape="1">
              <a:gsLst>
                <a:gs pos="0">
                  <a:srgbClr val="03D4A8"/>
                </a:gs>
                <a:gs pos="25000">
                  <a:srgbClr val="21D6E0"/>
                </a:gs>
                <a:gs pos="75000">
                  <a:srgbClr val="0087E6"/>
                </a:gs>
                <a:gs pos="100000">
                  <a:srgbClr val="005CBF"/>
                </a:gs>
              </a:gsLst>
              <a:lin ang="8100000" scaled="1"/>
              <a:tileRect/>
            </a:gradFill>
            <a:ln w="0"/>
            <a:scene3d>
              <a:camera prst="orthographicFront"/>
              <a:lightRig rig="threePt" dir="t"/>
            </a:scene3d>
            <a:sp3d>
              <a:contourClr>
                <a:srgbClr val="000000"/>
              </a:contourClr>
            </a:sp3d>
          </c:spPr>
          <c:dPt>
            <c:idx val="2"/>
            <c:spPr>
              <a:gradFill flip="none" rotWithShape="1">
                <a:gsLst>
                  <a:gs pos="0">
                    <a:srgbClr val="03D4A8"/>
                  </a:gs>
                  <a:gs pos="25000">
                    <a:srgbClr val="21D6E0"/>
                  </a:gs>
                  <a:gs pos="75000">
                    <a:srgbClr val="0087E6"/>
                  </a:gs>
                  <a:gs pos="100000">
                    <a:srgbClr val="005CBF"/>
                  </a:gs>
                </a:gsLst>
                <a:lin ang="8100000" scaled="1"/>
                <a:tileRect/>
              </a:gradFill>
              <a:ln w="0"/>
              <a:scene3d>
                <a:camera prst="orthographicFront"/>
                <a:lightRig rig="threePt" dir="t"/>
              </a:scene3d>
              <a:sp3d>
                <a:contourClr>
                  <a:srgbClr val="000000"/>
                </a:contourClr>
              </a:sp3d>
            </c:spPr>
          </c:dPt>
          <c:dLbls>
            <c:dLbl>
              <c:idx val="0"/>
              <c:layout>
                <c:manualLayout>
                  <c:x val="1.8427385766897845E-2"/>
                  <c:y val="-6.1306307567401123E-2"/>
                </c:manualLayout>
              </c:layout>
              <c:showVal val="1"/>
            </c:dLbl>
            <c:dLbl>
              <c:idx val="1"/>
              <c:layout>
                <c:manualLayout>
                  <c:x val="1.2723154772613406E-2"/>
                  <c:y val="-4.4537374004720534E-2"/>
                </c:manualLayout>
              </c:layout>
              <c:showVal val="1"/>
            </c:dLbl>
            <c:dLbl>
              <c:idx val="2"/>
              <c:layout>
                <c:manualLayout>
                  <c:x val="1.4711263025338E-2"/>
                  <c:y val="-4.1233375239859676E-2"/>
                </c:manualLayout>
              </c:layout>
              <c:showVal val="1"/>
            </c:dLbl>
            <c:dLbl>
              <c:idx val="3"/>
              <c:layout>
                <c:manualLayout>
                  <c:x val="1.2758949946722388E-2"/>
                  <c:y val="-2.7730210194315104E-2"/>
                </c:manualLayout>
              </c:layout>
              <c:showVal val="1"/>
            </c:dLbl>
            <c:dLbl>
              <c:idx val="4"/>
              <c:layout>
                <c:manualLayout>
                  <c:x val="1.0857746472375966E-2"/>
                  <c:y val="-2.4670151525177212E-2"/>
                </c:manualLayout>
              </c:layout>
              <c:showVal val="1"/>
            </c:dLbl>
            <c:txPr>
              <a:bodyPr/>
              <a:lstStyle/>
              <a:p>
                <a:pPr>
                  <a:defRPr b="1" i="0" baseline="0"/>
                </a:pPr>
                <a:endParaRPr lang="ru-RU"/>
              </a:p>
            </c:txPr>
            <c:showVal val="1"/>
          </c:dLbls>
          <c:cat>
            <c:numRef>
              <c:f>Лист1!$A$2:$A$6</c:f>
              <c:numCache>
                <c:formatCode>General</c:formatCode>
                <c:ptCount val="5"/>
                <c:pt idx="0">
                  <c:v>2015</c:v>
                </c:pt>
                <c:pt idx="1">
                  <c:v>2016</c:v>
                </c:pt>
                <c:pt idx="2">
                  <c:v>2017</c:v>
                </c:pt>
                <c:pt idx="3">
                  <c:v>2018</c:v>
                </c:pt>
                <c:pt idx="4">
                  <c:v>2019</c:v>
                </c:pt>
              </c:numCache>
            </c:numRef>
          </c:cat>
          <c:val>
            <c:numRef>
              <c:f>Лист1!$B$2:$B$6</c:f>
              <c:numCache>
                <c:formatCode>#,##0</c:formatCode>
                <c:ptCount val="5"/>
                <c:pt idx="0">
                  <c:v>41539</c:v>
                </c:pt>
                <c:pt idx="1">
                  <c:v>41127</c:v>
                </c:pt>
                <c:pt idx="2">
                  <c:v>40717</c:v>
                </c:pt>
                <c:pt idx="3">
                  <c:v>40200</c:v>
                </c:pt>
                <c:pt idx="4">
                  <c:v>39775</c:v>
                </c:pt>
              </c:numCache>
            </c:numRef>
          </c:val>
        </c:ser>
        <c:dLbls>
          <c:showVal val="1"/>
        </c:dLbls>
        <c:shape val="cylinder"/>
        <c:axId val="11929088"/>
        <c:axId val="11930624"/>
        <c:axId val="0"/>
      </c:bar3DChart>
      <c:catAx>
        <c:axId val="11929088"/>
        <c:scaling>
          <c:orientation val="minMax"/>
        </c:scaling>
        <c:axPos val="b"/>
        <c:numFmt formatCode="General" sourceLinked="1"/>
        <c:majorTickMark val="none"/>
        <c:tickLblPos val="nextTo"/>
        <c:txPr>
          <a:bodyPr rot="0" vert="horz"/>
          <a:lstStyle/>
          <a:p>
            <a:pPr>
              <a:defRPr/>
            </a:pPr>
            <a:endParaRPr lang="ru-RU"/>
          </a:p>
        </c:txPr>
        <c:crossAx val="11930624"/>
        <c:crosses val="autoZero"/>
        <c:auto val="1"/>
        <c:lblAlgn val="ctr"/>
        <c:lblOffset val="100"/>
      </c:catAx>
      <c:valAx>
        <c:axId val="11930624"/>
        <c:scaling>
          <c:orientation val="minMax"/>
        </c:scaling>
        <c:delete val="1"/>
        <c:axPos val="l"/>
        <c:numFmt formatCode="#,##0" sourceLinked="1"/>
        <c:tickLblPos val="nextTo"/>
        <c:crossAx val="11929088"/>
        <c:crosses val="autoZero"/>
        <c:crossBetween val="between"/>
      </c:valAx>
      <c:spPr>
        <a:ln>
          <a:noFill/>
        </a:ln>
      </c:spPr>
    </c:plotArea>
    <c:plotVisOnly val="1"/>
    <c:dispBlanksAs val="gap"/>
  </c:chart>
  <c:externalData r:id="rId1"/>
</c:chartSpace>
</file>

<file path=word/charts/chart1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27"/>
  <c:chart>
    <c:plotArea>
      <c:layout>
        <c:manualLayout>
          <c:layoutTarget val="inner"/>
          <c:xMode val="edge"/>
          <c:yMode val="edge"/>
          <c:x val="0.12954131907220967"/>
          <c:y val="7.5511015668495968E-2"/>
          <c:w val="0.76960654566066566"/>
          <c:h val="0.68380997829819912"/>
        </c:manualLayout>
      </c:layout>
      <c:barChart>
        <c:barDir val="bar"/>
        <c:grouping val="clustered"/>
        <c:ser>
          <c:idx val="0"/>
          <c:order val="0"/>
          <c:tx>
            <c:strRef>
              <c:f>Лист1!$B$1</c:f>
              <c:strCache>
                <c:ptCount val="1"/>
                <c:pt idx="0">
                  <c:v>миграционный отток</c:v>
                </c:pt>
              </c:strCache>
            </c:strRef>
          </c:tx>
          <c:spPr>
            <a:solidFill>
              <a:srgbClr val="00B0F0"/>
            </a:solidFill>
          </c:spPr>
          <c:dLbls>
            <c:txPr>
              <a:bodyPr/>
              <a:lstStyle/>
              <a:p>
                <a:pPr>
                  <a:defRPr b="1" i="0" baseline="0"/>
                </a:pPr>
                <a:endParaRPr lang="ru-RU"/>
              </a:p>
            </c:txPr>
            <c:showVal val="1"/>
          </c:dLbls>
          <c:cat>
            <c:numRef>
              <c:f>Лист1!$A$2:$A$6</c:f>
              <c:numCache>
                <c:formatCode>General</c:formatCode>
                <c:ptCount val="5"/>
                <c:pt idx="0">
                  <c:v>2015</c:v>
                </c:pt>
                <c:pt idx="1">
                  <c:v>2016</c:v>
                </c:pt>
                <c:pt idx="2">
                  <c:v>2017</c:v>
                </c:pt>
                <c:pt idx="3">
                  <c:v>2018</c:v>
                </c:pt>
                <c:pt idx="4">
                  <c:v>2019</c:v>
                </c:pt>
              </c:numCache>
            </c:numRef>
          </c:cat>
          <c:val>
            <c:numRef>
              <c:f>Лист1!$B$2:$B$6</c:f>
              <c:numCache>
                <c:formatCode>General</c:formatCode>
                <c:ptCount val="5"/>
                <c:pt idx="0">
                  <c:v>238</c:v>
                </c:pt>
                <c:pt idx="1">
                  <c:v>213</c:v>
                </c:pt>
                <c:pt idx="2">
                  <c:v>240</c:v>
                </c:pt>
                <c:pt idx="3">
                  <c:v>218</c:v>
                </c:pt>
                <c:pt idx="4">
                  <c:v>95</c:v>
                </c:pt>
              </c:numCache>
            </c:numRef>
          </c:val>
        </c:ser>
        <c:ser>
          <c:idx val="1"/>
          <c:order val="1"/>
          <c:tx>
            <c:strRef>
              <c:f>Лист1!$C$1</c:f>
              <c:strCache>
                <c:ptCount val="1"/>
                <c:pt idx="0">
                  <c:v>естественная убыль</c:v>
                </c:pt>
              </c:strCache>
            </c:strRef>
          </c:tx>
          <c:spPr>
            <a:solidFill>
              <a:schemeClr val="accent4">
                <a:lumMod val="60000"/>
                <a:lumOff val="40000"/>
              </a:schemeClr>
            </a:solidFill>
          </c:spPr>
          <c:dLbls>
            <c:txPr>
              <a:bodyPr/>
              <a:lstStyle/>
              <a:p>
                <a:pPr>
                  <a:defRPr b="1" i="0" baseline="0"/>
                </a:pPr>
                <a:endParaRPr lang="ru-RU"/>
              </a:p>
            </c:txPr>
            <c:showVal val="1"/>
          </c:dLbls>
          <c:cat>
            <c:numRef>
              <c:f>Лист1!$A$2:$A$6</c:f>
              <c:numCache>
                <c:formatCode>General</c:formatCode>
                <c:ptCount val="5"/>
                <c:pt idx="0">
                  <c:v>2015</c:v>
                </c:pt>
                <c:pt idx="1">
                  <c:v>2016</c:v>
                </c:pt>
                <c:pt idx="2">
                  <c:v>2017</c:v>
                </c:pt>
                <c:pt idx="3">
                  <c:v>2018</c:v>
                </c:pt>
                <c:pt idx="4">
                  <c:v>2019</c:v>
                </c:pt>
              </c:numCache>
            </c:numRef>
          </c:cat>
          <c:val>
            <c:numRef>
              <c:f>Лист1!$C$2:$C$6</c:f>
              <c:numCache>
                <c:formatCode>General</c:formatCode>
                <c:ptCount val="5"/>
                <c:pt idx="0">
                  <c:v>193</c:v>
                </c:pt>
                <c:pt idx="1">
                  <c:v>157</c:v>
                </c:pt>
                <c:pt idx="2">
                  <c:v>170</c:v>
                </c:pt>
                <c:pt idx="3">
                  <c:v>303</c:v>
                </c:pt>
                <c:pt idx="4">
                  <c:v>330</c:v>
                </c:pt>
              </c:numCache>
            </c:numRef>
          </c:val>
        </c:ser>
        <c:gapWidth val="75"/>
        <c:overlap val="-25"/>
        <c:axId val="44801408"/>
        <c:axId val="44803200"/>
      </c:barChart>
      <c:catAx>
        <c:axId val="44801408"/>
        <c:scaling>
          <c:orientation val="minMax"/>
        </c:scaling>
        <c:axPos val="l"/>
        <c:numFmt formatCode="General" sourceLinked="1"/>
        <c:majorTickMark val="none"/>
        <c:tickLblPos val="nextTo"/>
        <c:crossAx val="44803200"/>
        <c:crosses val="autoZero"/>
        <c:auto val="1"/>
        <c:lblAlgn val="ctr"/>
        <c:lblOffset val="100"/>
      </c:catAx>
      <c:valAx>
        <c:axId val="44803200"/>
        <c:scaling>
          <c:orientation val="minMax"/>
        </c:scaling>
        <c:axPos val="b"/>
        <c:majorGridlines/>
        <c:numFmt formatCode="General" sourceLinked="1"/>
        <c:majorTickMark val="none"/>
        <c:tickLblPos val="nextTo"/>
        <c:crossAx val="44801408"/>
        <c:crosses val="autoZero"/>
        <c:crossBetween val="between"/>
      </c:valAx>
      <c:spPr>
        <a:gradFill flip="none" rotWithShape="1">
          <a:gsLst>
            <a:gs pos="0">
              <a:schemeClr val="bg1">
                <a:lumMod val="85000"/>
              </a:schemeClr>
            </a:gs>
            <a:gs pos="50000">
              <a:srgbClr val="4F81BD">
                <a:tint val="44500"/>
                <a:satMod val="160000"/>
              </a:srgbClr>
            </a:gs>
            <a:gs pos="100000">
              <a:srgbClr val="4F81BD">
                <a:tint val="23500"/>
                <a:satMod val="160000"/>
              </a:srgbClr>
            </a:gs>
          </a:gsLst>
          <a:lin ang="5400000" scaled="1"/>
          <a:tileRect/>
        </a:gradFill>
      </c:spPr>
    </c:plotArea>
    <c:legend>
      <c:legendPos val="b"/>
    </c:legend>
    <c:plotVisOnly val="1"/>
    <c:dispBlanksAs val="gap"/>
  </c:chart>
  <c:spPr>
    <a:noFill/>
  </c:spPr>
  <c:externalData r:id="rId1"/>
</c:chartSpace>
</file>

<file path=word/charts/chart1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30"/>
  <c:chart>
    <c:autoTitleDeleted val="1"/>
    <c:plotArea>
      <c:layout/>
      <c:lineChart>
        <c:grouping val="stacked"/>
        <c:ser>
          <c:idx val="0"/>
          <c:order val="0"/>
          <c:tx>
            <c:strRef>
              <c:f>Лист1!$B$1</c:f>
              <c:strCache>
                <c:ptCount val="1"/>
                <c:pt idx="0">
                  <c:v>Ряд 1</c:v>
                </c:pt>
              </c:strCache>
            </c:strRef>
          </c:tx>
          <c:marker>
            <c:spPr>
              <a:solidFill>
                <a:schemeClr val="accent4">
                  <a:lumMod val="75000"/>
                </a:schemeClr>
              </a:solidFill>
            </c:spPr>
          </c:marker>
          <c:dLbls>
            <c:dLbl>
              <c:idx val="0"/>
              <c:layout>
                <c:manualLayout>
                  <c:x val="-4.3749999999999997E-2"/>
                  <c:y val="-9.5297673915293743E-2"/>
                </c:manualLayout>
              </c:layout>
              <c:dLblPos val="r"/>
              <c:showVal val="1"/>
            </c:dLbl>
            <c:dLbl>
              <c:idx val="1"/>
              <c:layout>
                <c:manualLayout>
                  <c:x val="-0.05"/>
                  <c:y val="-0.10532900801164002"/>
                </c:manualLayout>
              </c:layout>
              <c:dLblPos val="r"/>
              <c:showVal val="1"/>
            </c:dLbl>
            <c:dLbl>
              <c:idx val="2"/>
              <c:layout>
                <c:manualLayout>
                  <c:x val="-4.5919786342496834E-2"/>
                  <c:y val="-0.12448232206268429"/>
                </c:manualLayout>
              </c:layout>
              <c:dLblPos val="r"/>
              <c:showVal val="1"/>
            </c:dLbl>
            <c:dLbl>
              <c:idx val="3"/>
              <c:layout>
                <c:manualLayout>
                  <c:x val="-4.0404040404040324E-2"/>
                  <c:y val="-0.12549019607843595"/>
                </c:manualLayout>
              </c:layout>
              <c:showVal val="1"/>
            </c:dLbl>
            <c:dLbl>
              <c:idx val="4"/>
              <c:layout>
                <c:manualLayout>
                  <c:x val="-4.0404040404040414E-2"/>
                  <c:y val="-0.11764705882352942"/>
                </c:manualLayout>
              </c:layout>
              <c:showVal val="1"/>
            </c:dLbl>
            <c:showVal val="1"/>
          </c:dLbls>
          <c:cat>
            <c:numRef>
              <c:f>Лист1!$A$2:$A$6</c:f>
              <c:numCache>
                <c:formatCode>General</c:formatCode>
                <c:ptCount val="5"/>
                <c:pt idx="0">
                  <c:v>2015</c:v>
                </c:pt>
                <c:pt idx="1">
                  <c:v>2016</c:v>
                </c:pt>
                <c:pt idx="2">
                  <c:v>2017</c:v>
                </c:pt>
                <c:pt idx="3">
                  <c:v>2018</c:v>
                </c:pt>
                <c:pt idx="4">
                  <c:v>2019</c:v>
                </c:pt>
              </c:numCache>
            </c:numRef>
          </c:cat>
          <c:val>
            <c:numRef>
              <c:f>Лист1!$B$2:$B$6</c:f>
              <c:numCache>
                <c:formatCode>General</c:formatCode>
                <c:ptCount val="5"/>
                <c:pt idx="0">
                  <c:v>481</c:v>
                </c:pt>
                <c:pt idx="1">
                  <c:v>412</c:v>
                </c:pt>
                <c:pt idx="2">
                  <c:v>410</c:v>
                </c:pt>
                <c:pt idx="3">
                  <c:v>517</c:v>
                </c:pt>
                <c:pt idx="4">
                  <c:v>425</c:v>
                </c:pt>
              </c:numCache>
            </c:numRef>
          </c:val>
        </c:ser>
        <c:dLbls>
          <c:showVal val="1"/>
        </c:dLbls>
        <c:marker val="1"/>
        <c:axId val="44346752"/>
        <c:axId val="44557440"/>
      </c:lineChart>
      <c:catAx>
        <c:axId val="44346752"/>
        <c:scaling>
          <c:orientation val="minMax"/>
        </c:scaling>
        <c:axPos val="b"/>
        <c:numFmt formatCode="General" sourceLinked="1"/>
        <c:majorTickMark val="none"/>
        <c:tickLblPos val="nextTo"/>
        <c:crossAx val="44557440"/>
        <c:crosses val="autoZero"/>
        <c:auto val="1"/>
        <c:lblAlgn val="ctr"/>
        <c:lblOffset val="100"/>
      </c:catAx>
      <c:valAx>
        <c:axId val="44557440"/>
        <c:scaling>
          <c:orientation val="minMax"/>
        </c:scaling>
        <c:axPos val="l"/>
        <c:majorGridlines/>
        <c:numFmt formatCode="General" sourceLinked="1"/>
        <c:majorTickMark val="none"/>
        <c:tickLblPos val="nextTo"/>
        <c:crossAx val="44346752"/>
        <c:crosses val="autoZero"/>
        <c:crossBetween val="between"/>
      </c:valAx>
      <c:spPr>
        <a:gradFill flip="none" rotWithShape="1">
          <a:gsLst>
            <a:gs pos="0">
              <a:schemeClr val="accent4">
                <a:lumMod val="60000"/>
                <a:lumOff val="40000"/>
              </a:schemeClr>
            </a:gs>
            <a:gs pos="53000">
              <a:srgbClr val="D4DEFF"/>
            </a:gs>
            <a:gs pos="83000">
              <a:srgbClr val="D4DEFF"/>
            </a:gs>
            <a:gs pos="100000">
              <a:srgbClr val="96AB94"/>
            </a:gs>
          </a:gsLst>
          <a:lin ang="18900000" scaled="1"/>
          <a:tileRect/>
        </a:gradFill>
      </c:spPr>
    </c:plotArea>
    <c:plotVisOnly val="1"/>
    <c:dispBlanksAs val="zero"/>
  </c:chart>
  <c:externalData r:id="rId1"/>
</c:chartSpace>
</file>

<file path=word/charts/chart14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27"/>
  <c:chart>
    <c:autoTitleDeleted val="1"/>
    <c:view3D>
      <c:rotX val="10"/>
      <c:rotY val="0"/>
      <c:perspective val="30"/>
    </c:view3D>
    <c:floor>
      <c:spPr>
        <a:noFill/>
      </c:spPr>
    </c:floor>
    <c:plotArea>
      <c:layout>
        <c:manualLayout>
          <c:layoutTarget val="inner"/>
          <c:xMode val="edge"/>
          <c:yMode val="edge"/>
          <c:x val="4.5370011158529934E-2"/>
          <c:y val="3.8605813366730912E-2"/>
          <c:w val="0.73833990755325563"/>
          <c:h val="0.83023473550460003"/>
        </c:manualLayout>
      </c:layout>
      <c:bar3DChart>
        <c:barDir val="col"/>
        <c:grouping val="standard"/>
        <c:ser>
          <c:idx val="0"/>
          <c:order val="0"/>
          <c:tx>
            <c:strRef>
              <c:f>Лист1!$B$1</c:f>
              <c:strCache>
                <c:ptCount val="1"/>
                <c:pt idx="0">
                  <c:v>тыс.руб.</c:v>
                </c:pt>
              </c:strCache>
            </c:strRef>
          </c:tx>
          <c:spPr>
            <a:gradFill flip="none" rotWithShape="1">
              <a:gsLst>
                <a:gs pos="42000">
                  <a:srgbClr val="DDEBCF"/>
                </a:gs>
                <a:gs pos="50000">
                  <a:srgbClr val="9CB86E"/>
                </a:gs>
                <a:gs pos="100000">
                  <a:srgbClr val="156B13"/>
                </a:gs>
              </a:gsLst>
              <a:lin ang="8100000" scaled="1"/>
              <a:tileRect/>
            </a:gradFill>
          </c:spPr>
          <c:dLbls>
            <c:showVal val="1"/>
          </c:dLbls>
          <c:cat>
            <c:numRef>
              <c:f>Лист1!$A$2:$A$6</c:f>
              <c:numCache>
                <c:formatCode>General</c:formatCode>
                <c:ptCount val="5"/>
                <c:pt idx="0">
                  <c:v>2015</c:v>
                </c:pt>
                <c:pt idx="1">
                  <c:v>2016</c:v>
                </c:pt>
                <c:pt idx="2">
                  <c:v>2017</c:v>
                </c:pt>
                <c:pt idx="3">
                  <c:v>2018</c:v>
                </c:pt>
                <c:pt idx="4">
                  <c:v>2019</c:v>
                </c:pt>
              </c:numCache>
            </c:numRef>
          </c:cat>
          <c:val>
            <c:numRef>
              <c:f>Лист1!$B$2:$B$6</c:f>
              <c:numCache>
                <c:formatCode>General</c:formatCode>
                <c:ptCount val="5"/>
                <c:pt idx="0">
                  <c:v>29.1</c:v>
                </c:pt>
                <c:pt idx="1">
                  <c:v>30.1</c:v>
                </c:pt>
                <c:pt idx="2">
                  <c:v>31.9</c:v>
                </c:pt>
                <c:pt idx="3">
                  <c:v>36.1</c:v>
                </c:pt>
                <c:pt idx="4">
                  <c:v>38.800000000000004</c:v>
                </c:pt>
              </c:numCache>
            </c:numRef>
          </c:val>
        </c:ser>
        <c:gapWidth val="300"/>
        <c:shape val="box"/>
        <c:axId val="44906368"/>
        <c:axId val="44907904"/>
        <c:axId val="44348736"/>
      </c:bar3DChart>
      <c:catAx>
        <c:axId val="44906368"/>
        <c:scaling>
          <c:orientation val="minMax"/>
        </c:scaling>
        <c:axPos val="b"/>
        <c:numFmt formatCode="General" sourceLinked="1"/>
        <c:majorTickMark val="none"/>
        <c:tickLblPos val="nextTo"/>
        <c:txPr>
          <a:bodyPr rot="0" vert="horz"/>
          <a:lstStyle/>
          <a:p>
            <a:pPr>
              <a:defRPr/>
            </a:pPr>
            <a:endParaRPr lang="ru-RU"/>
          </a:p>
        </c:txPr>
        <c:crossAx val="44907904"/>
        <c:crosses val="autoZero"/>
        <c:auto val="1"/>
        <c:lblAlgn val="ctr"/>
        <c:lblOffset val="100"/>
      </c:catAx>
      <c:valAx>
        <c:axId val="44907904"/>
        <c:scaling>
          <c:orientation val="minMax"/>
        </c:scaling>
        <c:axPos val="l"/>
        <c:majorGridlines/>
        <c:minorGridlines/>
        <c:numFmt formatCode="General" sourceLinked="1"/>
        <c:tickLblPos val="nextTo"/>
        <c:spPr>
          <a:noFill/>
        </c:spPr>
        <c:txPr>
          <a:bodyPr rot="0" vert="horz"/>
          <a:lstStyle/>
          <a:p>
            <a:pPr>
              <a:defRPr/>
            </a:pPr>
            <a:endParaRPr lang="ru-RU"/>
          </a:p>
        </c:txPr>
        <c:crossAx val="44906368"/>
        <c:crosses val="autoZero"/>
        <c:crossBetween val="between"/>
      </c:valAx>
      <c:serAx>
        <c:axId val="44348736"/>
        <c:scaling>
          <c:orientation val="minMax"/>
        </c:scaling>
        <c:axPos val="b"/>
        <c:tickLblPos val="nextTo"/>
        <c:crossAx val="44907904"/>
        <c:crosses val="autoZero"/>
      </c:serAx>
    </c:plotArea>
    <c:legend>
      <c:legendPos val="r"/>
    </c:legend>
    <c:plotVisOnly val="1"/>
    <c:dispBlanksAs val="gap"/>
  </c:chart>
  <c:externalData r:id="rId1"/>
  <c:userShapes r:id="rId2"/>
</c:chartSpace>
</file>

<file path=word/charts/chart15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35"/>
  <c:chart>
    <c:view3D>
      <c:depthPercent val="100"/>
      <c:rAngAx val="1"/>
    </c:view3D>
    <c:plotArea>
      <c:layout/>
      <c:bar3DChart>
        <c:barDir val="col"/>
        <c:grouping val="stacked"/>
        <c:ser>
          <c:idx val="0"/>
          <c:order val="0"/>
          <c:tx>
            <c:strRef>
              <c:f>Лист1!$B$1</c:f>
              <c:strCache>
                <c:ptCount val="1"/>
                <c:pt idx="0">
                  <c:v>обратилось</c:v>
                </c:pt>
              </c:strCache>
            </c:strRef>
          </c:tx>
          <c:spPr>
            <a:solidFill>
              <a:srgbClr val="00B0F0"/>
            </a:solidFill>
          </c:spPr>
          <c:dLbls>
            <c:txPr>
              <a:bodyPr/>
              <a:lstStyle/>
              <a:p>
                <a:pPr>
                  <a:defRPr b="1" i="0" baseline="0"/>
                </a:pPr>
                <a:endParaRPr lang="ru-RU"/>
              </a:p>
            </c:txPr>
            <c:showVal val="1"/>
          </c:dLbls>
          <c:cat>
            <c:numRef>
              <c:f>Лист1!$A$2:$A$6</c:f>
              <c:numCache>
                <c:formatCode>General</c:formatCode>
                <c:ptCount val="5"/>
                <c:pt idx="0">
                  <c:v>2015</c:v>
                </c:pt>
                <c:pt idx="1">
                  <c:v>2016</c:v>
                </c:pt>
                <c:pt idx="2">
                  <c:v>2017</c:v>
                </c:pt>
                <c:pt idx="3">
                  <c:v>2018</c:v>
                </c:pt>
                <c:pt idx="4">
                  <c:v>2019</c:v>
                </c:pt>
              </c:numCache>
            </c:numRef>
          </c:cat>
          <c:val>
            <c:numRef>
              <c:f>Лист1!$B$2:$B$6</c:f>
              <c:numCache>
                <c:formatCode>General</c:formatCode>
                <c:ptCount val="5"/>
                <c:pt idx="0">
                  <c:v>2118</c:v>
                </c:pt>
                <c:pt idx="1">
                  <c:v>1969</c:v>
                </c:pt>
                <c:pt idx="2">
                  <c:v>1770</c:v>
                </c:pt>
                <c:pt idx="3">
                  <c:v>1701</c:v>
                </c:pt>
                <c:pt idx="4">
                  <c:v>1581</c:v>
                </c:pt>
              </c:numCache>
            </c:numRef>
          </c:val>
        </c:ser>
        <c:ser>
          <c:idx val="1"/>
          <c:order val="1"/>
          <c:tx>
            <c:strRef>
              <c:f>Лист1!$C$1</c:f>
              <c:strCache>
                <c:ptCount val="1"/>
                <c:pt idx="0">
                  <c:v>трудоустроилось</c:v>
                </c:pt>
              </c:strCache>
            </c:strRef>
          </c:tx>
          <c:spPr>
            <a:solidFill>
              <a:schemeClr val="accent5">
                <a:lumMod val="40000"/>
                <a:lumOff val="60000"/>
              </a:schemeClr>
            </a:solidFill>
          </c:spPr>
          <c:dLbls>
            <c:txPr>
              <a:bodyPr/>
              <a:lstStyle/>
              <a:p>
                <a:pPr>
                  <a:defRPr b="1" i="0" baseline="0"/>
                </a:pPr>
                <a:endParaRPr lang="ru-RU"/>
              </a:p>
            </c:txPr>
            <c:showVal val="1"/>
          </c:dLbls>
          <c:cat>
            <c:numRef>
              <c:f>Лист1!$A$2:$A$6</c:f>
              <c:numCache>
                <c:formatCode>General</c:formatCode>
                <c:ptCount val="5"/>
                <c:pt idx="0">
                  <c:v>2015</c:v>
                </c:pt>
                <c:pt idx="1">
                  <c:v>2016</c:v>
                </c:pt>
                <c:pt idx="2">
                  <c:v>2017</c:v>
                </c:pt>
                <c:pt idx="3">
                  <c:v>2018</c:v>
                </c:pt>
                <c:pt idx="4">
                  <c:v>2019</c:v>
                </c:pt>
              </c:numCache>
            </c:numRef>
          </c:cat>
          <c:val>
            <c:numRef>
              <c:f>Лист1!$C$2:$C$6</c:f>
              <c:numCache>
                <c:formatCode>General</c:formatCode>
                <c:ptCount val="5"/>
                <c:pt idx="0">
                  <c:v>1260</c:v>
                </c:pt>
                <c:pt idx="1">
                  <c:v>1259</c:v>
                </c:pt>
                <c:pt idx="2">
                  <c:v>1110</c:v>
                </c:pt>
                <c:pt idx="3">
                  <c:v>869</c:v>
                </c:pt>
                <c:pt idx="4">
                  <c:v>743</c:v>
                </c:pt>
              </c:numCache>
            </c:numRef>
          </c:val>
        </c:ser>
        <c:dLbls>
          <c:showVal val="1"/>
        </c:dLbls>
        <c:gapWidth val="95"/>
        <c:gapDepth val="95"/>
        <c:shape val="cylinder"/>
        <c:axId val="44660608"/>
        <c:axId val="44662144"/>
        <c:axId val="0"/>
      </c:bar3DChart>
      <c:catAx>
        <c:axId val="44660608"/>
        <c:scaling>
          <c:orientation val="minMax"/>
        </c:scaling>
        <c:axPos val="b"/>
        <c:numFmt formatCode="General" sourceLinked="1"/>
        <c:majorTickMark val="none"/>
        <c:tickLblPos val="nextTo"/>
        <c:crossAx val="44662144"/>
        <c:crosses val="autoZero"/>
        <c:auto val="1"/>
        <c:lblAlgn val="ctr"/>
        <c:lblOffset val="100"/>
      </c:catAx>
      <c:valAx>
        <c:axId val="44662144"/>
        <c:scaling>
          <c:orientation val="minMax"/>
        </c:scaling>
        <c:delete val="1"/>
        <c:axPos val="l"/>
        <c:numFmt formatCode="General" sourceLinked="1"/>
        <c:tickLblPos val="nextTo"/>
        <c:crossAx val="44660608"/>
        <c:crosses val="autoZero"/>
        <c:crossBetween val="between"/>
      </c:valAx>
    </c:plotArea>
    <c:legend>
      <c:legendPos val="t"/>
    </c:legend>
    <c:plotVisOnly val="1"/>
    <c:dispBlanksAs val="gap"/>
  </c:chart>
  <c:externalData r:id="rId1"/>
</c:chartSpace>
</file>

<file path=word/charts/chart16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roundedCorners val="1"/>
  <c:style val="21"/>
  <c:clrMapOvr bg1="lt1" tx1="dk1" bg2="lt2" tx2="dk2" accent1="accent1" accent2="accent2" accent3="accent3" accent4="accent4" accent5="accent5" accent6="accent6" hlink="hlink" folHlink="folHlink"/>
  <c:chart>
    <c:autoTitleDeleted val="1"/>
    <c:view3D>
      <c:depthPercent val="100"/>
      <c:rAngAx val="1"/>
    </c:view3D>
    <c:floor>
      <c:spPr>
        <a:gradFill>
          <a:gsLst>
            <a:gs pos="0">
              <a:srgbClr val="4F81BD">
                <a:lumMod val="60000"/>
                <a:lumOff val="40000"/>
              </a:srgbClr>
            </a:gs>
            <a:gs pos="50000">
              <a:srgbClr val="4F81BD">
                <a:tint val="44500"/>
                <a:satMod val="160000"/>
              </a:srgbClr>
            </a:gs>
            <a:gs pos="100000">
              <a:srgbClr val="4F81BD">
                <a:tint val="23500"/>
                <a:satMod val="160000"/>
              </a:srgbClr>
            </a:gs>
          </a:gsLst>
          <a:lin ang="5400000" scaled="0"/>
        </a:gradFill>
      </c:spPr>
    </c:floor>
    <c:sideWall>
      <c:spPr>
        <a:gradFill flip="none" rotWithShape="1">
          <a:gsLst>
            <a:gs pos="0">
              <a:srgbClr val="1F497D">
                <a:lumMod val="40000"/>
                <a:lumOff val="60000"/>
              </a:srgbClr>
            </a:gs>
            <a:gs pos="50000">
              <a:srgbClr val="4F81BD">
                <a:tint val="44500"/>
                <a:satMod val="160000"/>
              </a:srgbClr>
            </a:gs>
            <a:gs pos="100000">
              <a:srgbClr val="4F81BD">
                <a:tint val="23500"/>
                <a:satMod val="160000"/>
              </a:srgbClr>
            </a:gs>
          </a:gsLst>
          <a:lin ang="16200000" scaled="1"/>
          <a:tileRect/>
        </a:gradFill>
      </c:spPr>
    </c:sideWall>
    <c:backWall>
      <c:spPr>
        <a:gradFill flip="none" rotWithShape="1">
          <a:gsLst>
            <a:gs pos="0">
              <a:srgbClr val="1F497D">
                <a:lumMod val="40000"/>
                <a:lumOff val="60000"/>
              </a:srgbClr>
            </a:gs>
            <a:gs pos="50000">
              <a:srgbClr val="4F81BD">
                <a:tint val="44500"/>
                <a:satMod val="160000"/>
              </a:srgbClr>
            </a:gs>
            <a:gs pos="100000">
              <a:srgbClr val="4F81BD">
                <a:tint val="23500"/>
                <a:satMod val="160000"/>
              </a:srgbClr>
            </a:gs>
          </a:gsLst>
          <a:lin ang="16200000" scaled="1"/>
          <a:tileRect/>
        </a:gradFill>
      </c:spPr>
    </c:backWall>
    <c:plotArea>
      <c:layout/>
      <c:bar3DChart>
        <c:barDir val="col"/>
        <c:grouping val="clustered"/>
        <c:ser>
          <c:idx val="0"/>
          <c:order val="0"/>
          <c:tx>
            <c:strRef>
              <c:f>Лист1!$B$1</c:f>
              <c:strCache>
                <c:ptCount val="1"/>
                <c:pt idx="0">
                  <c:v> 2</c:v>
                </c:pt>
              </c:strCache>
            </c:strRef>
          </c:tx>
          <c:spPr>
            <a:gradFill>
              <a:gsLst>
                <a:gs pos="0">
                  <a:srgbClr val="00B0F0"/>
                </a:gs>
                <a:gs pos="50000">
                  <a:srgbClr val="4F81BD">
                    <a:tint val="44500"/>
                    <a:satMod val="160000"/>
                  </a:srgbClr>
                </a:gs>
                <a:gs pos="100000">
                  <a:srgbClr val="4F81BD">
                    <a:tint val="23500"/>
                    <a:satMod val="160000"/>
                  </a:srgbClr>
                </a:gs>
              </a:gsLst>
              <a:lin ang="5400000" scaled="0"/>
            </a:gradFill>
          </c:spPr>
          <c:dLbls>
            <c:dLbl>
              <c:idx val="0"/>
              <c:layout>
                <c:manualLayout>
                  <c:x val="2.1164021164021166E-2"/>
                  <c:y val="1.6597510373443983E-2"/>
                </c:manualLayout>
              </c:layout>
              <c:showVal val="1"/>
            </c:dLbl>
            <c:dLbl>
              <c:idx val="1"/>
              <c:layout>
                <c:manualLayout>
                  <c:x val="1.6460905349794722E-2"/>
                  <c:y val="1.1065006915629319E-2"/>
                </c:manualLayout>
              </c:layout>
              <c:showVal val="1"/>
            </c:dLbl>
            <c:dLbl>
              <c:idx val="2"/>
              <c:layout>
                <c:manualLayout>
                  <c:x val="1.8812463256907701E-2"/>
                  <c:y val="1.6597510373443983E-2"/>
                </c:manualLayout>
              </c:layout>
              <c:showVal val="1"/>
            </c:dLbl>
            <c:dLbl>
              <c:idx val="3"/>
              <c:layout>
                <c:manualLayout>
                  <c:x val="1.6460905349794722E-2"/>
                  <c:y val="5.5325034578147534E-3"/>
                </c:manualLayout>
              </c:layout>
              <c:showVal val="1"/>
            </c:dLbl>
            <c:dLbl>
              <c:idx val="4"/>
              <c:layout>
                <c:manualLayout>
                  <c:x val="1.8812463256907701E-2"/>
                  <c:y val="5.5325034578147534E-3"/>
                </c:manualLayout>
              </c:layout>
              <c:showVal val="1"/>
            </c:dLbl>
            <c:txPr>
              <a:bodyPr/>
              <a:lstStyle/>
              <a:p>
                <a:pPr>
                  <a:defRPr sz="1000" b="1" i="0" baseline="0"/>
                </a:pPr>
                <a:endParaRPr lang="ru-RU"/>
              </a:p>
            </c:txPr>
            <c:showVal val="1"/>
          </c:dLbls>
          <c:cat>
            <c:numRef>
              <c:f>Лист1!$A$2:$A$6</c:f>
              <c:numCache>
                <c:formatCode>General</c:formatCode>
                <c:ptCount val="5"/>
                <c:pt idx="0">
                  <c:v>2015</c:v>
                </c:pt>
                <c:pt idx="1">
                  <c:v>2016</c:v>
                </c:pt>
                <c:pt idx="2">
                  <c:v>2017</c:v>
                </c:pt>
                <c:pt idx="3">
                  <c:v>2018</c:v>
                </c:pt>
                <c:pt idx="4">
                  <c:v>2019</c:v>
                </c:pt>
              </c:numCache>
            </c:numRef>
          </c:cat>
          <c:val>
            <c:numRef>
              <c:f>Лист1!$B$2:$B$6</c:f>
              <c:numCache>
                <c:formatCode>0.0%</c:formatCode>
                <c:ptCount val="5"/>
                <c:pt idx="0">
                  <c:v>2.5000000000000001E-2</c:v>
                </c:pt>
                <c:pt idx="1">
                  <c:v>2.1000000000000012E-2</c:v>
                </c:pt>
                <c:pt idx="2">
                  <c:v>1.7000000000000001E-2</c:v>
                </c:pt>
                <c:pt idx="3">
                  <c:v>1.2999999999999998E-2</c:v>
                </c:pt>
                <c:pt idx="4">
                  <c:v>1.4999999999999998E-2</c:v>
                </c:pt>
              </c:numCache>
            </c:numRef>
          </c:val>
        </c:ser>
        <c:dLbls>
          <c:showVal val="1"/>
        </c:dLbls>
        <c:shape val="cone"/>
        <c:axId val="44862848"/>
        <c:axId val="44885120"/>
        <c:axId val="0"/>
      </c:bar3DChart>
      <c:catAx>
        <c:axId val="44862848"/>
        <c:scaling>
          <c:orientation val="minMax"/>
        </c:scaling>
        <c:axPos val="b"/>
        <c:numFmt formatCode="General" sourceLinked="1"/>
        <c:tickLblPos val="nextTo"/>
        <c:txPr>
          <a:bodyPr/>
          <a:lstStyle/>
          <a:p>
            <a:pPr>
              <a:defRPr sz="1000" b="1" i="0" baseline="0"/>
            </a:pPr>
            <a:endParaRPr lang="ru-RU"/>
          </a:p>
        </c:txPr>
        <c:crossAx val="44885120"/>
        <c:crosses val="autoZero"/>
        <c:auto val="1"/>
        <c:lblAlgn val="ctr"/>
        <c:lblOffset val="100"/>
      </c:catAx>
      <c:valAx>
        <c:axId val="44885120"/>
        <c:scaling>
          <c:orientation val="minMax"/>
        </c:scaling>
        <c:delete val="1"/>
        <c:axPos val="l"/>
        <c:majorGridlines>
          <c:spPr>
            <a:ln>
              <a:solidFill>
                <a:schemeClr val="accent3">
                  <a:lumMod val="75000"/>
                </a:schemeClr>
              </a:solidFill>
            </a:ln>
            <a:effectLst>
              <a:innerShdw blurRad="63500" dist="50800" dir="16200000">
                <a:prstClr val="black">
                  <a:alpha val="50000"/>
                </a:prstClr>
              </a:innerShdw>
            </a:effectLst>
          </c:spPr>
        </c:majorGridlines>
        <c:numFmt formatCode="0.0%" sourceLinked="1"/>
        <c:tickLblPos val="nextTo"/>
        <c:crossAx val="44862848"/>
        <c:crosses val="autoZero"/>
        <c:crossBetween val="between"/>
      </c:valAx>
      <c:spPr>
        <a:noFill/>
        <a:ln w="25399">
          <a:noFill/>
        </a:ln>
      </c:spPr>
    </c:plotArea>
    <c:plotVisOnly val="1"/>
    <c:dispBlanksAs val="gap"/>
  </c:chart>
  <c:spPr>
    <a:noFill/>
  </c:spPr>
  <c:txPr>
    <a:bodyPr/>
    <a:lstStyle/>
    <a:p>
      <a:pPr>
        <a:defRPr sz="1800"/>
      </a:pPr>
      <a:endParaRPr lang="ru-RU"/>
    </a:p>
  </c:txPr>
  <c:externalData r:id="rId2"/>
</c:chartSpace>
</file>

<file path=word/charts/chart17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roundedCorners val="1"/>
  <c:style val="26"/>
  <c:chart>
    <c:autoTitleDeleted val="1"/>
    <c:plotArea>
      <c:layout>
        <c:manualLayout>
          <c:layoutTarget val="inner"/>
          <c:xMode val="edge"/>
          <c:yMode val="edge"/>
          <c:x val="8.3545142223081029E-2"/>
          <c:y val="7.3563218390804597E-2"/>
          <c:w val="0.43534302114675238"/>
          <c:h val="0.92322744139741153"/>
        </c:manualLayout>
      </c:layout>
      <c:doughnutChart>
        <c:varyColors val="1"/>
        <c:ser>
          <c:idx val="0"/>
          <c:order val="0"/>
          <c:tx>
            <c:strRef>
              <c:f>Лист1!$B$1</c:f>
              <c:strCache>
                <c:ptCount val="1"/>
                <c:pt idx="0">
                  <c:v>Уровень образования безработных граждан в 2015 году</c:v>
                </c:pt>
              </c:strCache>
            </c:strRef>
          </c:tx>
          <c:dLbls>
            <c:dLbl>
              <c:idx val="0"/>
              <c:showPercent val="1"/>
            </c:dLbl>
            <c:dLbl>
              <c:idx val="4"/>
              <c:layout>
                <c:manualLayout>
                  <c:x val="-4.3931905546403084E-3"/>
                  <c:y val="-0.14693877551020898"/>
                </c:manualLayout>
              </c:layout>
              <c:showVal val="1"/>
            </c:dLbl>
            <c:txPr>
              <a:bodyPr/>
              <a:lstStyle/>
              <a:p>
                <a:pPr>
                  <a:defRPr b="1" i="0" baseline="0"/>
                </a:pPr>
                <a:endParaRPr lang="ru-RU"/>
              </a:p>
            </c:txPr>
            <c:showVal val="1"/>
            <c:showLeaderLines val="1"/>
          </c:dLbls>
          <c:cat>
            <c:strRef>
              <c:f>Лист1!$A$2:$A$6</c:f>
              <c:strCache>
                <c:ptCount val="5"/>
                <c:pt idx="0">
                  <c:v>высшее профессиональное</c:v>
                </c:pt>
                <c:pt idx="1">
                  <c:v>среднее профессиональное</c:v>
                </c:pt>
                <c:pt idx="2">
                  <c:v>общее среднее</c:v>
                </c:pt>
                <c:pt idx="3">
                  <c:v>основное общее</c:v>
                </c:pt>
                <c:pt idx="4">
                  <c:v>не имеют образование</c:v>
                </c:pt>
              </c:strCache>
            </c:strRef>
          </c:cat>
          <c:val>
            <c:numRef>
              <c:f>Лист1!$B$2:$B$6</c:f>
              <c:numCache>
                <c:formatCode>0.00%</c:formatCode>
                <c:ptCount val="5"/>
                <c:pt idx="0">
                  <c:v>0.10600000000000002</c:v>
                </c:pt>
                <c:pt idx="1">
                  <c:v>0.41400000000000031</c:v>
                </c:pt>
                <c:pt idx="2">
                  <c:v>0.20200000000000001</c:v>
                </c:pt>
                <c:pt idx="3">
                  <c:v>0.23900000000000021</c:v>
                </c:pt>
                <c:pt idx="4">
                  <c:v>3.9000000000000014E-2</c:v>
                </c:pt>
              </c:numCache>
            </c:numRef>
          </c:val>
        </c:ser>
        <c:firstSliceAng val="0"/>
        <c:holeSize val="50"/>
      </c:doughnutChart>
    </c:plotArea>
    <c:legend>
      <c:legendPos val="r"/>
    </c:legend>
    <c:plotVisOnly val="1"/>
    <c:dispBlanksAs val="zero"/>
  </c:chart>
  <c:externalData r:id="rId1"/>
</c:chartSpace>
</file>

<file path=word/charts/chart18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35"/>
  <c:chart>
    <c:autoTitleDeleted val="1"/>
    <c:view3D>
      <c:rAngAx val="1"/>
    </c:view3D>
    <c:plotArea>
      <c:layout>
        <c:manualLayout>
          <c:layoutTarget val="inner"/>
          <c:xMode val="edge"/>
          <c:yMode val="edge"/>
          <c:x val="9.9754597813085266E-2"/>
          <c:y val="5.0056882821387982E-2"/>
          <c:w val="0.63694870296690065"/>
          <c:h val="0.80213485259735062"/>
        </c:manualLayout>
      </c:layout>
      <c:bar3DChart>
        <c:barDir val="bar"/>
        <c:grouping val="clustered"/>
        <c:ser>
          <c:idx val="0"/>
          <c:order val="0"/>
          <c:tx>
            <c:strRef>
              <c:f>Напряженность!$B$1</c:f>
              <c:strCache>
                <c:ptCount val="1"/>
                <c:pt idx="0">
                  <c:v>безработных граждан на 1 заявленную вакансию</c:v>
                </c:pt>
              </c:strCache>
            </c:strRef>
          </c:tx>
          <c:spPr>
            <a:gradFill>
              <a:gsLst>
                <a:gs pos="0">
                  <a:schemeClr val="accent5">
                    <a:lumMod val="75000"/>
                  </a:schemeClr>
                </a:gs>
                <a:gs pos="25000">
                  <a:srgbClr val="21D6E0"/>
                </a:gs>
                <a:gs pos="75000">
                  <a:srgbClr val="0087E6"/>
                </a:gs>
                <a:gs pos="100000">
                  <a:srgbClr val="005CBF"/>
                </a:gs>
              </a:gsLst>
              <a:lin ang="5400000" scaled="0"/>
            </a:gradFill>
          </c:spPr>
          <c:dLbls>
            <c:txPr>
              <a:bodyPr/>
              <a:lstStyle/>
              <a:p>
                <a:pPr>
                  <a:defRPr sz="1200" b="1" i="0" baseline="0"/>
                </a:pPr>
                <a:endParaRPr lang="ru-RU"/>
              </a:p>
            </c:txPr>
            <c:showVal val="1"/>
          </c:dLbls>
          <c:cat>
            <c:numRef>
              <c:f>Напряженность!$A$2:$A$6</c:f>
              <c:numCache>
                <c:formatCode>General</c:formatCode>
                <c:ptCount val="5"/>
                <c:pt idx="0">
                  <c:v>2015</c:v>
                </c:pt>
                <c:pt idx="1">
                  <c:v>2016</c:v>
                </c:pt>
                <c:pt idx="2">
                  <c:v>2017</c:v>
                </c:pt>
                <c:pt idx="3">
                  <c:v>2018</c:v>
                </c:pt>
                <c:pt idx="4">
                  <c:v>2019</c:v>
                </c:pt>
              </c:numCache>
            </c:numRef>
          </c:cat>
          <c:val>
            <c:numRef>
              <c:f>Напряженность!$B$2:$B$6</c:f>
              <c:numCache>
                <c:formatCode>General</c:formatCode>
                <c:ptCount val="5"/>
                <c:pt idx="0" formatCode="0.0">
                  <c:v>2.2000000000000002</c:v>
                </c:pt>
                <c:pt idx="1">
                  <c:v>2.7</c:v>
                </c:pt>
                <c:pt idx="2">
                  <c:v>0.9</c:v>
                </c:pt>
                <c:pt idx="3">
                  <c:v>0.70000000000000062</c:v>
                </c:pt>
                <c:pt idx="4">
                  <c:v>1.2</c:v>
                </c:pt>
              </c:numCache>
            </c:numRef>
          </c:val>
        </c:ser>
        <c:shape val="cone"/>
        <c:axId val="44878464"/>
        <c:axId val="45060480"/>
        <c:axId val="0"/>
      </c:bar3DChart>
      <c:catAx>
        <c:axId val="44878464"/>
        <c:scaling>
          <c:orientation val="minMax"/>
        </c:scaling>
        <c:axPos val="l"/>
        <c:numFmt formatCode="0" sourceLinked="0"/>
        <c:tickLblPos val="nextTo"/>
        <c:crossAx val="45060480"/>
        <c:crosses val="autoZero"/>
        <c:auto val="1"/>
        <c:lblAlgn val="ctr"/>
        <c:lblOffset val="100"/>
      </c:catAx>
      <c:valAx>
        <c:axId val="45060480"/>
        <c:scaling>
          <c:orientation val="minMax"/>
        </c:scaling>
        <c:axPos val="b"/>
        <c:majorGridlines/>
        <c:numFmt formatCode="0.0" sourceLinked="1"/>
        <c:tickLblPos val="nextTo"/>
        <c:crossAx val="44878464"/>
        <c:crosses val="autoZero"/>
        <c:crossBetween val="between"/>
      </c:valAx>
    </c:plotArea>
    <c:legend>
      <c:legendPos val="r"/>
      <c:layout>
        <c:manualLayout>
          <c:xMode val="edge"/>
          <c:yMode val="edge"/>
          <c:x val="0.75864667093291782"/>
          <c:y val="0.43136312739066246"/>
          <c:w val="0.22721905344870771"/>
          <c:h val="0.26469090681071011"/>
        </c:manualLayout>
      </c:layout>
    </c:legend>
    <c:plotVisOnly val="1"/>
    <c:dispBlanksAs val="gap"/>
  </c:chart>
  <c:externalData r:id="rId1"/>
</c:chartSpace>
</file>

<file path=word/charts/chart19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roundedCorners val="1"/>
  <c:style val="45"/>
  <c:chart>
    <c:autoTitleDeleted val="1"/>
    <c:view3D>
      <c:hPercent val="52"/>
      <c:depthPercent val="100"/>
      <c:rAngAx val="1"/>
    </c:view3D>
    <c:sideWall>
      <c:spPr>
        <a:solidFill>
          <a:schemeClr val="accent3">
            <a:lumMod val="40000"/>
            <a:lumOff val="60000"/>
          </a:schemeClr>
        </a:solidFill>
      </c:spPr>
    </c:sideWall>
    <c:backWall>
      <c:spPr>
        <a:solidFill>
          <a:schemeClr val="accent3">
            <a:lumMod val="40000"/>
            <a:lumOff val="60000"/>
          </a:schemeClr>
        </a:solidFill>
      </c:spPr>
    </c:backWall>
    <c:plotArea>
      <c:layout>
        <c:manualLayout>
          <c:layoutTarget val="inner"/>
          <c:xMode val="edge"/>
          <c:yMode val="edge"/>
          <c:x val="8.6440677966101179E-2"/>
          <c:y val="6.1946902654867263E-2"/>
          <c:w val="0.59830508474574828"/>
          <c:h val="0.77876106194690253"/>
        </c:manualLayout>
      </c:layout>
      <c:bar3DChart>
        <c:barDir val="col"/>
        <c:grouping val="clustered"/>
        <c:ser>
          <c:idx val="0"/>
          <c:order val="0"/>
          <c:tx>
            <c:strRef>
              <c:f>Sheet1!$A$2</c:f>
              <c:strCache>
                <c:ptCount val="1"/>
                <c:pt idx="0">
                  <c:v>количество занимающихся физической культурой</c:v>
                </c:pt>
              </c:strCache>
            </c:strRef>
          </c:tx>
          <c:dLbls>
            <c:txPr>
              <a:bodyPr/>
              <a:lstStyle/>
              <a:p>
                <a:pPr>
                  <a:defRPr baseline="0">
                    <a:solidFill>
                      <a:sysClr val="windowText" lastClr="000000"/>
                    </a:solidFill>
                  </a:defRPr>
                </a:pPr>
                <a:endParaRPr lang="ru-RU"/>
              </a:p>
            </c:txPr>
            <c:showVal val="1"/>
          </c:dLbls>
          <c:cat>
            <c:strRef>
              <c:f>Sheet1!$B$1:$F$1</c:f>
              <c:strCache>
                <c:ptCount val="4"/>
                <c:pt idx="0">
                  <c:v>2016 год</c:v>
                </c:pt>
                <c:pt idx="1">
                  <c:v>2017 год</c:v>
                </c:pt>
                <c:pt idx="2">
                  <c:v>2018 год</c:v>
                </c:pt>
                <c:pt idx="3">
                  <c:v>2019 год</c:v>
                </c:pt>
              </c:strCache>
            </c:strRef>
          </c:cat>
          <c:val>
            <c:numRef>
              <c:f>Sheet1!$B$2:$F$2</c:f>
              <c:numCache>
                <c:formatCode>General</c:formatCode>
                <c:ptCount val="5"/>
                <c:pt idx="0">
                  <c:v>11876</c:v>
                </c:pt>
                <c:pt idx="1">
                  <c:v>11933</c:v>
                </c:pt>
                <c:pt idx="2">
                  <c:v>12329</c:v>
                </c:pt>
                <c:pt idx="3">
                  <c:v>14316</c:v>
                </c:pt>
              </c:numCache>
            </c:numRef>
          </c:val>
        </c:ser>
        <c:gapDepth val="0"/>
        <c:shape val="box"/>
        <c:axId val="45265280"/>
        <c:axId val="45266816"/>
        <c:axId val="0"/>
      </c:bar3DChart>
      <c:catAx>
        <c:axId val="45265280"/>
        <c:scaling>
          <c:orientation val="minMax"/>
        </c:scaling>
        <c:axPos val="b"/>
        <c:numFmt formatCode="General" sourceLinked="1"/>
        <c:tickLblPos val="low"/>
        <c:txPr>
          <a:bodyPr rot="0" vert="horz"/>
          <a:lstStyle/>
          <a:p>
            <a:pPr>
              <a:defRPr baseline="0">
                <a:solidFill>
                  <a:sysClr val="windowText" lastClr="000000"/>
                </a:solidFill>
              </a:defRPr>
            </a:pPr>
            <a:endParaRPr lang="ru-RU"/>
          </a:p>
        </c:txPr>
        <c:crossAx val="45266816"/>
        <c:crosses val="autoZero"/>
        <c:auto val="1"/>
        <c:lblAlgn val="ctr"/>
        <c:lblOffset val="100"/>
        <c:tickLblSkip val="1"/>
        <c:tickMarkSkip val="1"/>
      </c:catAx>
      <c:valAx>
        <c:axId val="45266816"/>
        <c:scaling>
          <c:orientation val="minMax"/>
        </c:scaling>
        <c:axPos val="l"/>
        <c:majorGridlines/>
        <c:numFmt formatCode="General" sourceLinked="1"/>
        <c:tickLblPos val="nextTo"/>
        <c:txPr>
          <a:bodyPr rot="0" vert="horz"/>
          <a:lstStyle/>
          <a:p>
            <a:pPr>
              <a:defRPr baseline="0">
                <a:solidFill>
                  <a:sysClr val="windowText" lastClr="000000"/>
                </a:solidFill>
              </a:defRPr>
            </a:pPr>
            <a:endParaRPr lang="ru-RU"/>
          </a:p>
        </c:txPr>
        <c:crossAx val="45265280"/>
        <c:crosses val="autoZero"/>
        <c:crossBetween val="between"/>
      </c:valAx>
    </c:plotArea>
    <c:legend>
      <c:legendPos val="r"/>
      <c:layout>
        <c:manualLayout>
          <c:xMode val="edge"/>
          <c:yMode val="edge"/>
          <c:x val="0.70338983050849835"/>
          <c:y val="0.41592920353983243"/>
          <c:w val="0.29336547573816707"/>
          <c:h val="0.17042839983985278"/>
        </c:manualLayout>
      </c:layout>
      <c:txPr>
        <a:bodyPr/>
        <a:lstStyle/>
        <a:p>
          <a:pPr>
            <a:defRPr baseline="0">
              <a:solidFill>
                <a:sysClr val="windowText" lastClr="000000"/>
              </a:solidFill>
            </a:defRPr>
          </a:pPr>
          <a:endParaRPr lang="ru-RU"/>
        </a:p>
      </c:txPr>
    </c:legend>
    <c:plotVisOnly val="1"/>
    <c:dispBlanksAs val="gap"/>
  </c:chart>
  <c:spPr>
    <a:solidFill>
      <a:schemeClr val="accent3">
        <a:lumMod val="40000"/>
        <a:lumOff val="60000"/>
      </a:schemeClr>
    </a:solidFill>
  </c:spPr>
  <c:externalData r:id="rId1"/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roundedCorners val="1"/>
  <c:chart>
    <c:title>
      <c:tx>
        <c:rich>
          <a:bodyPr/>
          <a:lstStyle/>
          <a:p>
            <a:pPr>
              <a:defRPr/>
            </a:pPr>
            <a:r>
              <a:rPr lang="ru-RU"/>
              <a:t>Структура торговой сети, по состоянию на 01.01.2020 г, %</a:t>
            </a:r>
          </a:p>
        </c:rich>
      </c:tx>
    </c:title>
    <c:view3D>
      <c:rAngAx val="1"/>
    </c:view3D>
    <c:plotArea>
      <c:layout>
        <c:manualLayout>
          <c:layoutTarget val="inner"/>
          <c:xMode val="edge"/>
          <c:yMode val="edge"/>
          <c:x val="3.3461851751289712E-2"/>
          <c:y val="0.2331473239758074"/>
          <c:w val="0.94033582462811061"/>
          <c:h val="0.59823462284605256"/>
        </c:manualLayout>
      </c:layout>
      <c:pie3DChart>
        <c:varyColors val="1"/>
        <c:ser>
          <c:idx val="0"/>
          <c:order val="0"/>
          <c:explosion val="25"/>
          <c:dPt>
            <c:idx val="0"/>
            <c:spPr>
              <a:solidFill>
                <a:srgbClr val="FFC000"/>
              </a:solidFill>
            </c:spPr>
          </c:dPt>
          <c:dPt>
            <c:idx val="1"/>
            <c:explosion val="43"/>
            <c:spPr>
              <a:solidFill>
                <a:schemeClr val="accent3">
                  <a:lumMod val="75000"/>
                </a:schemeClr>
              </a:solidFill>
            </c:spPr>
          </c:dPt>
          <c:dPt>
            <c:idx val="2"/>
            <c:spPr>
              <a:solidFill>
                <a:schemeClr val="accent5"/>
              </a:solidFill>
            </c:spPr>
          </c:dPt>
          <c:dPt>
            <c:idx val="3"/>
            <c:spPr>
              <a:solidFill>
                <a:srgbClr val="FF0000"/>
              </a:solidFill>
            </c:spPr>
          </c:dPt>
          <c:dLbls>
            <c:dLbl>
              <c:idx val="0"/>
              <c:layout>
                <c:manualLayout>
                  <c:x val="7.5046889532948413E-2"/>
                  <c:y val="1.1593898588763423E-2"/>
                </c:manualLayout>
              </c:layout>
              <c:tx>
                <c:rich>
                  <a:bodyPr/>
                  <a:lstStyle/>
                  <a:p>
                    <a:r>
                      <a:rPr lang="en-US"/>
                      <a:t>5</a:t>
                    </a:r>
                    <a:r>
                      <a:rPr lang="ru-RU"/>
                      <a:t>,2</a:t>
                    </a:r>
                    <a:endParaRPr lang="en-US"/>
                  </a:p>
                </c:rich>
              </c:tx>
              <c:dLblPos val="outEnd"/>
              <c:showPercent val="1"/>
            </c:dLbl>
            <c:dLbl>
              <c:idx val="1"/>
              <c:layout>
                <c:manualLayout>
                  <c:x val="-0.17761097189464442"/>
                  <c:y val="2.3188405797101387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81,3</a:t>
                    </a:r>
                    <a:endParaRPr lang="en-US"/>
                  </a:p>
                </c:rich>
              </c:tx>
              <c:dLblPos val="outEnd"/>
              <c:showPercent val="1"/>
            </c:dLbl>
            <c:dLbl>
              <c:idx val="2"/>
              <c:layout>
                <c:manualLayout>
                  <c:x val="-2.251406685988451E-2"/>
                  <c:y val="-2.7053140096618612E-2"/>
                </c:manualLayout>
              </c:layout>
              <c:tx>
                <c:rich>
                  <a:bodyPr/>
                  <a:lstStyle/>
                  <a:p>
                    <a:r>
                      <a:rPr lang="en-US"/>
                      <a:t>1</a:t>
                    </a:r>
                    <a:r>
                      <a:rPr lang="ru-RU"/>
                      <a:t>3,0</a:t>
                    </a:r>
                    <a:endParaRPr lang="en-US"/>
                  </a:p>
                </c:rich>
              </c:tx>
              <c:dLblPos val="outEnd"/>
              <c:showPercent val="1"/>
            </c:dLbl>
            <c:dLbl>
              <c:idx val="3"/>
              <c:tx>
                <c:rich>
                  <a:bodyPr/>
                  <a:lstStyle/>
                  <a:p>
                    <a:r>
                      <a:rPr lang="ru-RU"/>
                      <a:t>0,5</a:t>
                    </a:r>
                    <a:endParaRPr lang="en-US"/>
                  </a:p>
                </c:rich>
              </c:tx>
              <c:dLblPos val="outEnd"/>
              <c:showPercent val="1"/>
            </c:dLbl>
            <c:txPr>
              <a:bodyPr/>
              <a:lstStyle/>
              <a:p>
                <a:pPr>
                  <a:defRPr sz="1200" b="1" i="0" baseline="0"/>
                </a:pPr>
                <a:endParaRPr lang="ru-RU"/>
              </a:p>
            </c:txPr>
            <c:dLblPos val="outEnd"/>
            <c:showPercent val="1"/>
            <c:showLeaderLines val="1"/>
          </c:dLbls>
          <c:cat>
            <c:strRef>
              <c:f>'[Диаграммы - за 2019 г..xlsx]Лист3'!$A$1:$A$4</c:f>
              <c:strCache>
                <c:ptCount val="4"/>
                <c:pt idx="0">
                  <c:v>оптовая сеть</c:v>
                </c:pt>
                <c:pt idx="1">
                  <c:v>розничная сеть</c:v>
                </c:pt>
                <c:pt idx="2">
                  <c:v>мелкорозничная сеть</c:v>
                </c:pt>
                <c:pt idx="3">
                  <c:v>рынки</c:v>
                </c:pt>
              </c:strCache>
            </c:strRef>
          </c:cat>
          <c:val>
            <c:numRef>
              <c:f>'[Диаграммы - за 2019 г..xlsx]Лист3'!$B$1:$B$4</c:f>
              <c:numCache>
                <c:formatCode>General</c:formatCode>
                <c:ptCount val="4"/>
                <c:pt idx="0">
                  <c:v>18</c:v>
                </c:pt>
                <c:pt idx="1">
                  <c:v>294</c:v>
                </c:pt>
                <c:pt idx="2">
                  <c:v>54</c:v>
                </c:pt>
                <c:pt idx="3">
                  <c:v>1</c:v>
                </c:pt>
              </c:numCache>
            </c:numRef>
          </c:val>
        </c:ser>
      </c:pie3DChart>
      <c:dTable>
        <c:showHorzBorder val="1"/>
        <c:showVertBorder val="1"/>
        <c:showOutline val="1"/>
        <c:showKeys val="1"/>
      </c:dTable>
      <c:spPr>
        <a:blipFill>
          <a:blip xmlns:r="http://schemas.openxmlformats.org/officeDocument/2006/relationships" r:embed="rId1"/>
          <a:tile tx="0" ty="0" sx="100000" sy="100000" flip="none" algn="tl"/>
        </a:blipFill>
      </c:spPr>
    </c:plotArea>
    <c:legend>
      <c:legendPos val="b"/>
      <c:txPr>
        <a:bodyPr/>
        <a:lstStyle/>
        <a:p>
          <a:pPr>
            <a:defRPr sz="1200" b="1" i="0" baseline="0"/>
          </a:pPr>
          <a:endParaRPr lang="ru-RU"/>
        </a:p>
      </c:txPr>
    </c:legend>
    <c:plotVisOnly val="1"/>
  </c:chart>
  <c:spPr>
    <a:solidFill>
      <a:schemeClr val="accent3">
        <a:lumMod val="40000"/>
        <a:lumOff val="60000"/>
      </a:schemeClr>
    </a:solidFill>
    <a:effectLst>
      <a:glow rad="139700">
        <a:schemeClr val="accent6">
          <a:satMod val="175000"/>
          <a:alpha val="40000"/>
        </a:schemeClr>
      </a:glow>
    </a:effectLst>
  </c:spPr>
  <c:externalData r:id="rId2"/>
</c:chartSpace>
</file>

<file path=word/charts/chart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18"/>
  <c:chart>
    <c:autoTitleDeleted val="1"/>
    <c:plotArea>
      <c:layout>
        <c:manualLayout>
          <c:layoutTarget val="inner"/>
          <c:xMode val="edge"/>
          <c:yMode val="edge"/>
          <c:x val="0.34415725041668321"/>
          <c:y val="0.11693622592788228"/>
          <c:w val="0.43112362779471086"/>
          <c:h val="0.77072854345864594"/>
        </c:manualLayout>
      </c:layout>
      <c:barChart>
        <c:barDir val="bar"/>
        <c:grouping val="clustered"/>
        <c:ser>
          <c:idx val="0"/>
          <c:order val="0"/>
          <c:tx>
            <c:strRef>
              <c:f>Лист1!$B$1</c:f>
              <c:strCache>
                <c:ptCount val="1"/>
                <c:pt idx="0">
                  <c:v>2019</c:v>
                </c:pt>
              </c:strCache>
            </c:strRef>
          </c:tx>
          <c:cat>
            <c:strRef>
              <c:f>Лист1!$A$2:$A$12</c:f>
              <c:strCache>
                <c:ptCount val="11"/>
                <c:pt idx="0">
                  <c:v>Бытовые услуги</c:v>
                </c:pt>
                <c:pt idx="1">
                  <c:v>Транспортные  услуги</c:v>
                </c:pt>
                <c:pt idx="2">
                  <c:v>Жилищные услуги</c:v>
                </c:pt>
                <c:pt idx="3">
                  <c:v>Коммунальные услуги</c:v>
                </c:pt>
                <c:pt idx="4">
                  <c:v>Услуги учреждений культуры</c:v>
                </c:pt>
                <c:pt idx="5">
                  <c:v>Услуги туристических агенств</c:v>
                </c:pt>
                <c:pt idx="6">
                  <c:v>Услуги физической культуры и спорта</c:v>
                </c:pt>
                <c:pt idx="7">
                  <c:v>Медицинские услуги</c:v>
                </c:pt>
                <c:pt idx="8">
                  <c:v>Услуги системы образования</c:v>
                </c:pt>
                <c:pt idx="9">
                  <c:v>Услуги прдоставляемые гражданам пожилого возраста  и инвалидам</c:v>
                </c:pt>
                <c:pt idx="10">
                  <c:v>Прочие виды платных услуг</c:v>
                </c:pt>
              </c:strCache>
            </c:strRef>
          </c:cat>
          <c:val>
            <c:numRef>
              <c:f>Лист1!$B$2:$B$12</c:f>
              <c:numCache>
                <c:formatCode>General</c:formatCode>
                <c:ptCount val="11"/>
                <c:pt idx="0">
                  <c:v>6149.4</c:v>
                </c:pt>
                <c:pt idx="1">
                  <c:v>39844.5</c:v>
                </c:pt>
                <c:pt idx="2">
                  <c:v>1410.9</c:v>
                </c:pt>
                <c:pt idx="3">
                  <c:v>494140</c:v>
                </c:pt>
                <c:pt idx="4">
                  <c:v>5400.2</c:v>
                </c:pt>
                <c:pt idx="5">
                  <c:v>616.20000000000005</c:v>
                </c:pt>
                <c:pt idx="6">
                  <c:v>8677</c:v>
                </c:pt>
                <c:pt idx="7">
                  <c:v>61889</c:v>
                </c:pt>
                <c:pt idx="8">
                  <c:v>69819.7</c:v>
                </c:pt>
                <c:pt idx="9">
                  <c:v>5018.1000000000004</c:v>
                </c:pt>
                <c:pt idx="10">
                  <c:v>4071.8</c:v>
                </c:pt>
              </c:numCache>
            </c:numRef>
          </c:val>
        </c:ser>
        <c:ser>
          <c:idx val="1"/>
          <c:order val="1"/>
          <c:tx>
            <c:strRef>
              <c:f>Лист1!$C$1</c:f>
              <c:strCache>
                <c:ptCount val="1"/>
                <c:pt idx="0">
                  <c:v>2018</c:v>
                </c:pt>
              </c:strCache>
            </c:strRef>
          </c:tx>
          <c:cat>
            <c:strRef>
              <c:f>Лист1!$A$2:$A$12</c:f>
              <c:strCache>
                <c:ptCount val="11"/>
                <c:pt idx="0">
                  <c:v>Бытовые услуги</c:v>
                </c:pt>
                <c:pt idx="1">
                  <c:v>Транспортные  услуги</c:v>
                </c:pt>
                <c:pt idx="2">
                  <c:v>Жилищные услуги</c:v>
                </c:pt>
                <c:pt idx="3">
                  <c:v>Коммунальные услуги</c:v>
                </c:pt>
                <c:pt idx="4">
                  <c:v>Услуги учреждений культуры</c:v>
                </c:pt>
                <c:pt idx="5">
                  <c:v>Услуги туристических агенств</c:v>
                </c:pt>
                <c:pt idx="6">
                  <c:v>Услуги физической культуры и спорта</c:v>
                </c:pt>
                <c:pt idx="7">
                  <c:v>Медицинские услуги</c:v>
                </c:pt>
                <c:pt idx="8">
                  <c:v>Услуги системы образования</c:v>
                </c:pt>
                <c:pt idx="9">
                  <c:v>Услуги прдоставляемые гражданам пожилого возраста  и инвалидам</c:v>
                </c:pt>
                <c:pt idx="10">
                  <c:v>Прочие виды платных услуг</c:v>
                </c:pt>
              </c:strCache>
            </c:strRef>
          </c:cat>
          <c:val>
            <c:numRef>
              <c:f>Лист1!$C$2:$C$12</c:f>
              <c:numCache>
                <c:formatCode>General</c:formatCode>
                <c:ptCount val="11"/>
                <c:pt idx="0">
                  <c:v>3780.4</c:v>
                </c:pt>
                <c:pt idx="1">
                  <c:v>31727.8</c:v>
                </c:pt>
                <c:pt idx="2">
                  <c:v>1248.8</c:v>
                </c:pt>
                <c:pt idx="3">
                  <c:v>469901</c:v>
                </c:pt>
                <c:pt idx="4">
                  <c:v>4399.1000000000004</c:v>
                </c:pt>
                <c:pt idx="5">
                  <c:v>334.2</c:v>
                </c:pt>
                <c:pt idx="6">
                  <c:v>5301.3</c:v>
                </c:pt>
                <c:pt idx="7">
                  <c:v>56184.5</c:v>
                </c:pt>
                <c:pt idx="8">
                  <c:v>64652.4</c:v>
                </c:pt>
                <c:pt idx="9">
                  <c:v>4729.2</c:v>
                </c:pt>
                <c:pt idx="10">
                  <c:v>4545.1000000000004</c:v>
                </c:pt>
              </c:numCache>
            </c:numRef>
          </c:val>
        </c:ser>
        <c:axId val="44277120"/>
        <c:axId val="11994240"/>
      </c:barChart>
      <c:catAx>
        <c:axId val="44277120"/>
        <c:scaling>
          <c:orientation val="minMax"/>
        </c:scaling>
        <c:axPos val="l"/>
        <c:majorTickMark val="none"/>
        <c:tickLblPos val="nextTo"/>
        <c:crossAx val="11994240"/>
        <c:crosses val="autoZero"/>
        <c:auto val="1"/>
        <c:lblAlgn val="ctr"/>
        <c:lblOffset val="100"/>
      </c:catAx>
      <c:valAx>
        <c:axId val="11994240"/>
        <c:scaling>
          <c:orientation val="minMax"/>
        </c:scaling>
        <c:axPos val="b"/>
        <c:majorGridlines/>
        <c:numFmt formatCode="General" sourceLinked="1"/>
        <c:majorTickMark val="none"/>
        <c:tickLblPos val="nextTo"/>
        <c:crossAx val="44277120"/>
        <c:crosses val="autoZero"/>
        <c:crossBetween val="between"/>
      </c:valAx>
      <c:spPr>
        <a:gradFill rotWithShape="1">
          <a:gsLst>
            <a:gs pos="0">
              <a:schemeClr val="accent3">
                <a:shade val="51000"/>
                <a:satMod val="130000"/>
              </a:schemeClr>
            </a:gs>
            <a:gs pos="80000">
              <a:schemeClr val="accent3">
                <a:shade val="93000"/>
                <a:satMod val="130000"/>
              </a:schemeClr>
            </a:gs>
            <a:gs pos="100000">
              <a:schemeClr val="accent3">
                <a:shade val="94000"/>
                <a:satMod val="135000"/>
              </a:schemeClr>
            </a:gs>
          </a:gsLst>
          <a:lin ang="16200000" scaled="0"/>
        </a:gradFill>
        <a:ln w="9525" cap="flat" cmpd="sng" algn="ctr">
          <a:solidFill>
            <a:schemeClr val="accent3">
              <a:shade val="95000"/>
              <a:satMod val="105000"/>
            </a:schemeClr>
          </a:solidFill>
          <a:prstDash val="solid"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/>
          <a:lightRig rig="threePt" dir="t"/>
        </a:scene3d>
        <a:sp3d prstMaterial="softEdge">
          <a:bevelT w="127000" prst="artDeco"/>
        </a:sp3d>
      </c:spPr>
    </c:plotArea>
    <c:legend>
      <c:legendPos val="r"/>
    </c:legend>
    <c:plotVisOnly val="1"/>
  </c:chart>
  <c:spPr>
    <a:solidFill>
      <a:schemeClr val="accent3">
        <a:lumMod val="40000"/>
        <a:lumOff val="60000"/>
      </a:schemeClr>
    </a:solidFill>
    <a:scene3d>
      <a:camera prst="orthographicFront"/>
      <a:lightRig rig="threePt" dir="t"/>
    </a:scene3d>
    <a:sp3d>
      <a:bevelT w="190500" h="38100"/>
    </a:sp3d>
  </c:spPr>
  <c:externalData r:id="rId1"/>
</c:chartSpace>
</file>

<file path=word/charts/chart4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hart>
    <c:view3D>
      <c:rotX val="30"/>
      <c:perspective val="30"/>
    </c:view3D>
    <c:plotArea>
      <c:layout>
        <c:manualLayout>
          <c:layoutTarget val="inner"/>
          <c:xMode val="edge"/>
          <c:yMode val="edge"/>
          <c:x val="2.007350948939569E-3"/>
          <c:y val="1.9895964155647025E-2"/>
          <c:w val="0.60345517361222067"/>
          <c:h val="0.89630213585881957"/>
        </c:manualLayout>
      </c:layout>
      <c:pie3DChart>
        <c:varyColors val="1"/>
        <c:ser>
          <c:idx val="0"/>
          <c:order val="0"/>
          <c:explosion val="25"/>
          <c:dLbls>
            <c:dLblPos val="bestFit"/>
            <c:showVal val="1"/>
          </c:dLbls>
          <c:cat>
            <c:strRef>
              <c:f>Лист2!$A$5:$A$9</c:f>
              <c:strCache>
                <c:ptCount val="5"/>
                <c:pt idx="0">
                  <c:v>Электронный конкурс</c:v>
                </c:pt>
                <c:pt idx="1">
                  <c:v>Электронные аукционы</c:v>
                </c:pt>
                <c:pt idx="2">
                  <c:v>Единственный поставщик</c:v>
                </c:pt>
                <c:pt idx="3">
                  <c:v>Закупки по пп.4,5 ч.1 ст.93 ФЗ № 44-ФЗ</c:v>
                </c:pt>
                <c:pt idx="4">
                  <c:v>Запрос предложений в электронной форме</c:v>
                </c:pt>
              </c:strCache>
            </c:strRef>
          </c:cat>
          <c:val>
            <c:numRef>
              <c:f>Лист2!$B$5:$B$9</c:f>
              <c:numCache>
                <c:formatCode>General</c:formatCode>
                <c:ptCount val="5"/>
                <c:pt idx="0" formatCode="0.00">
                  <c:v>1245</c:v>
                </c:pt>
                <c:pt idx="1">
                  <c:v>143483.29999999999</c:v>
                </c:pt>
                <c:pt idx="2">
                  <c:v>81581.399999999994</c:v>
                </c:pt>
                <c:pt idx="3">
                  <c:v>42255.8</c:v>
                </c:pt>
                <c:pt idx="4">
                  <c:v>46450</c:v>
                </c:pt>
              </c:numCache>
            </c:numRef>
          </c:val>
        </c:ser>
        <c:dLbls>
          <c:showVal val="1"/>
        </c:dLbls>
      </c:pie3DChart>
    </c:plotArea>
    <c:legend>
      <c:legendPos val="r"/>
    </c:legend>
    <c:plotVisOnly val="1"/>
  </c:chart>
  <c:externalData r:id="rId1"/>
</c:chartSpace>
</file>

<file path=word/charts/chart5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roundedCorners val="1"/>
  <c:chart>
    <c:view3D>
      <c:rotX val="30"/>
      <c:perspective val="30"/>
    </c:view3D>
    <c:plotArea>
      <c:layout>
        <c:manualLayout>
          <c:layoutTarget val="inner"/>
          <c:xMode val="edge"/>
          <c:yMode val="edge"/>
          <c:x val="0.10138888888888888"/>
          <c:y val="6.3012421083543393E-2"/>
          <c:w val="0.81388888888889765"/>
          <c:h val="0.35709599177800638"/>
        </c:manualLayout>
      </c:layout>
      <c:pie3DChart>
        <c:varyColors val="1"/>
        <c:ser>
          <c:idx val="0"/>
          <c:order val="0"/>
          <c:explosion val="7"/>
          <c:dLbls>
            <c:dLbl>
              <c:idx val="0"/>
              <c:layout>
                <c:manualLayout>
                  <c:x val="-6.673753280839903E-2"/>
                  <c:y val="-3.3267361620907356E-2"/>
                </c:manualLayout>
              </c:layout>
              <c:dLblPos val="bestFit"/>
              <c:showPercent val="1"/>
            </c:dLbl>
            <c:dLbl>
              <c:idx val="3"/>
              <c:layout>
                <c:manualLayout>
                  <c:x val="5.9957130358706381E-2"/>
                  <c:y val="-4.3269064748201462E-2"/>
                </c:manualLayout>
              </c:layout>
              <c:dLblPos val="bestFit"/>
              <c:showPercent val="1"/>
            </c:dLbl>
            <c:dLbl>
              <c:idx val="6"/>
              <c:layout>
                <c:manualLayout>
                  <c:x val="5.5395888013998534E-3"/>
                  <c:y val="-5.1756276611364003E-3"/>
                </c:manualLayout>
              </c:layout>
              <c:dLblPos val="bestFit"/>
              <c:showPercent val="1"/>
            </c:dLbl>
            <c:dLbl>
              <c:idx val="9"/>
              <c:layout>
                <c:manualLayout>
                  <c:x val="1.9418635170603674E-2"/>
                  <c:y val="-3.4699867860814214E-2"/>
                </c:manualLayout>
              </c:layout>
              <c:dLblPos val="bestFit"/>
              <c:showPercent val="1"/>
            </c:dLbl>
            <c:dLblPos val="bestFit"/>
            <c:showPercent val="1"/>
            <c:showLeaderLines val="1"/>
          </c:dLbls>
          <c:cat>
            <c:strRef>
              <c:f>Лист3!$B$14:$B$23</c:f>
              <c:strCache>
                <c:ptCount val="10"/>
                <c:pt idx="0">
                  <c:v>Коммунальные услуги</c:v>
                </c:pt>
                <c:pt idx="1">
                  <c:v>Услуги связи</c:v>
                </c:pt>
                <c:pt idx="2">
                  <c:v>Горюче-смазочные материалы и топливо для отопления</c:v>
                </c:pt>
                <c:pt idx="3">
                  <c:v>Подрядные работы</c:v>
                </c:pt>
                <c:pt idx="4">
                  <c:v>Печатная продукция</c:v>
                </c:pt>
                <c:pt idx="5">
                  <c:v>Сельхозпродукция  и продовольствие</c:v>
                </c:pt>
                <c:pt idx="6">
                  <c:v>Операции с недвижимым имуществом</c:v>
                </c:pt>
                <c:pt idx="7">
                  <c:v>Электрообрудование, офисное оборудование и средства</c:v>
                </c:pt>
                <c:pt idx="8">
                  <c:v>Части и принадлежности транспорных средств</c:v>
                </c:pt>
                <c:pt idx="9">
                  <c:v>Прочие товары, работы, услуги</c:v>
                </c:pt>
              </c:strCache>
            </c:strRef>
          </c:cat>
          <c:val>
            <c:numRef>
              <c:f>Лист3!$C$14:$C$23</c:f>
              <c:numCache>
                <c:formatCode>0.00</c:formatCode>
                <c:ptCount val="10"/>
                <c:pt idx="0">
                  <c:v>75466.850000000006</c:v>
                </c:pt>
                <c:pt idx="1">
                  <c:v>2993.7799999999997</c:v>
                </c:pt>
                <c:pt idx="2">
                  <c:v>6798</c:v>
                </c:pt>
                <c:pt idx="3">
                  <c:v>128684.56</c:v>
                </c:pt>
                <c:pt idx="4">
                  <c:v>6552.6900000000014</c:v>
                </c:pt>
                <c:pt idx="5">
                  <c:v>7954.91</c:v>
                </c:pt>
                <c:pt idx="6">
                  <c:v>52697.599999999999</c:v>
                </c:pt>
                <c:pt idx="7">
                  <c:v>5220.9399999999996</c:v>
                </c:pt>
                <c:pt idx="8">
                  <c:v>1659.3</c:v>
                </c:pt>
                <c:pt idx="9">
                  <c:v>107458.51000000007</c:v>
                </c:pt>
              </c:numCache>
            </c:numRef>
          </c:val>
        </c:ser>
        <c:dLbls>
          <c:showVal val="1"/>
        </c:dLbls>
      </c:pie3DChart>
    </c:plotArea>
    <c:legend>
      <c:legendPos val="b"/>
      <c:layout>
        <c:manualLayout>
          <c:xMode val="edge"/>
          <c:yMode val="edge"/>
          <c:x val="4.6497812773403327E-2"/>
          <c:y val="0.47608804581246456"/>
          <c:w val="0.94867104111987044"/>
          <c:h val="0.49360892388452227"/>
        </c:manualLayout>
      </c:layout>
      <c:spPr>
        <a:ln>
          <a:solidFill>
            <a:schemeClr val="bg1">
              <a:lumMod val="75000"/>
            </a:schemeClr>
          </a:solidFill>
        </a:ln>
        <a:effectLst>
          <a:outerShdw blurRad="50800" dist="38100" dir="18900000" algn="bl" rotWithShape="0">
            <a:prstClr val="black">
              <a:alpha val="40000"/>
            </a:prstClr>
          </a:outerShdw>
        </a:effectLst>
      </c:spPr>
      <c:txPr>
        <a:bodyPr/>
        <a:lstStyle/>
        <a:p>
          <a:pPr>
            <a:defRPr sz="900" kern="800" spc="0" baseline="0"/>
          </a:pPr>
          <a:endParaRPr lang="ru-RU"/>
        </a:p>
      </c:txPr>
    </c:legend>
    <c:plotVisOnly val="1"/>
  </c:chart>
  <c:externalData r:id="rId1"/>
</c:chartSpace>
</file>

<file path=word/charts/chart6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roundedCorners val="1"/>
  <c:chart>
    <c:view3D>
      <c:rotX val="30"/>
      <c:perspective val="30"/>
    </c:view3D>
    <c:plotArea>
      <c:layout/>
      <c:pie3DChart>
        <c:varyColors val="1"/>
        <c:ser>
          <c:idx val="0"/>
          <c:order val="0"/>
          <c:dLbls>
            <c:dLbl>
              <c:idx val="0"/>
              <c:layout>
                <c:manualLayout>
                  <c:x val="-5.2505796150481523E-2"/>
                  <c:y val="-0.10035724701079031"/>
                </c:manualLayout>
              </c:layout>
              <c:showVal val="1"/>
            </c:dLbl>
            <c:dLbl>
              <c:idx val="1"/>
              <c:layout>
                <c:manualLayout>
                  <c:x val="2.5744422572178481E-2"/>
                  <c:y val="7.3228346456692866E-3"/>
                </c:manualLayout>
              </c:layout>
              <c:showVal val="1"/>
            </c:dLbl>
            <c:showVal val="1"/>
            <c:showLeaderLines val="1"/>
          </c:dLbls>
          <c:cat>
            <c:strRef>
              <c:f>'структура доходов'!$A$3:$A$4</c:f>
              <c:strCache>
                <c:ptCount val="2"/>
                <c:pt idx="0">
                  <c:v>Налоговые и неналоговые доходы</c:v>
                </c:pt>
                <c:pt idx="1">
                  <c:v>бевозмездные поступления</c:v>
                </c:pt>
              </c:strCache>
            </c:strRef>
          </c:cat>
          <c:val>
            <c:numRef>
              <c:f>'структура доходов'!$B$3:$B$4</c:f>
              <c:numCache>
                <c:formatCode>General</c:formatCode>
                <c:ptCount val="2"/>
                <c:pt idx="0">
                  <c:v>398.34000000000032</c:v>
                </c:pt>
                <c:pt idx="1">
                  <c:v>1031.5999999999999</c:v>
                </c:pt>
              </c:numCache>
            </c:numRef>
          </c:val>
        </c:ser>
      </c:pie3DChart>
    </c:plotArea>
    <c:legend>
      <c:legendPos val="r"/>
    </c:legend>
    <c:plotVisOnly val="1"/>
  </c:chart>
  <c:spPr>
    <a:gradFill>
      <a:gsLst>
        <a:gs pos="0">
          <a:srgbClr val="FBE4AE"/>
        </a:gs>
        <a:gs pos="13000">
          <a:srgbClr val="BD922A"/>
        </a:gs>
        <a:gs pos="21001">
          <a:srgbClr val="BD922A"/>
        </a:gs>
        <a:gs pos="63000">
          <a:srgbClr val="FBE4AE"/>
        </a:gs>
        <a:gs pos="67000">
          <a:srgbClr val="BD922A"/>
        </a:gs>
        <a:gs pos="69000">
          <a:srgbClr val="835E17"/>
        </a:gs>
        <a:gs pos="82001">
          <a:srgbClr val="A28949"/>
        </a:gs>
        <a:gs pos="100000">
          <a:srgbClr val="FAE3B7"/>
        </a:gs>
      </a:gsLst>
      <a:lin ang="5400000" scaled="0"/>
    </a:gradFill>
  </c:spPr>
  <c:externalData r:id="rId1"/>
</c:chartSpace>
</file>

<file path=word/charts/chart7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hart>
    <c:view3D>
      <c:rotX val="30"/>
      <c:perspective val="30"/>
    </c:view3D>
    <c:plotArea>
      <c:layout>
        <c:manualLayout>
          <c:layoutTarget val="inner"/>
          <c:xMode val="edge"/>
          <c:yMode val="edge"/>
          <c:x val="0"/>
          <c:y val="2.3148148148148147E-2"/>
          <c:w val="0.58055555555555549"/>
          <c:h val="0.89814814814814814"/>
        </c:manualLayout>
      </c:layout>
      <c:pie3DChart>
        <c:varyColors val="1"/>
        <c:ser>
          <c:idx val="0"/>
          <c:order val="0"/>
          <c:explosion val="39"/>
          <c:dPt>
            <c:idx val="0"/>
            <c:explosion val="0"/>
          </c:dPt>
          <c:dLbls>
            <c:showVal val="1"/>
            <c:showLeaderLines val="1"/>
          </c:dLbls>
          <c:cat>
            <c:strRef>
              <c:f>'структура расходов'!$A$3:$A$8</c:f>
              <c:strCache>
                <c:ptCount val="6"/>
                <c:pt idx="0">
                  <c:v>социальная сфера</c:v>
                </c:pt>
                <c:pt idx="1">
                  <c:v>жилищно-коммунальное хозяйство</c:v>
                </c:pt>
                <c:pt idx="2">
                  <c:v>национальная экономика</c:v>
                </c:pt>
                <c:pt idx="3">
                  <c:v>национальная безопасность  и првоохранительная деятельность</c:v>
                </c:pt>
                <c:pt idx="4">
                  <c:v>общегосударственные расходы</c:v>
                </c:pt>
                <c:pt idx="5">
                  <c:v>обслуживание муниципального долга</c:v>
                </c:pt>
              </c:strCache>
            </c:strRef>
          </c:cat>
          <c:val>
            <c:numRef>
              <c:f>'структура расходов'!$B$3:$B$8</c:f>
              <c:numCache>
                <c:formatCode>0.0</c:formatCode>
                <c:ptCount val="6"/>
                <c:pt idx="0">
                  <c:v>72.45</c:v>
                </c:pt>
                <c:pt idx="1">
                  <c:v>15.32</c:v>
                </c:pt>
                <c:pt idx="2">
                  <c:v>3.5</c:v>
                </c:pt>
                <c:pt idx="3">
                  <c:v>0.5</c:v>
                </c:pt>
                <c:pt idx="4">
                  <c:v>7.53</c:v>
                </c:pt>
                <c:pt idx="5">
                  <c:v>0.70000000000000062</c:v>
                </c:pt>
              </c:numCache>
            </c:numRef>
          </c:val>
        </c:ser>
      </c:pie3DChart>
      <c:spPr>
        <a:gradFill rotWithShape="1">
          <a:gsLst>
            <a:gs pos="0">
              <a:schemeClr val="accent3">
                <a:shade val="51000"/>
                <a:satMod val="130000"/>
              </a:schemeClr>
            </a:gs>
            <a:gs pos="80000">
              <a:schemeClr val="accent3">
                <a:shade val="93000"/>
                <a:satMod val="130000"/>
              </a:schemeClr>
            </a:gs>
            <a:gs pos="100000">
              <a:schemeClr val="accent3">
                <a:shade val="94000"/>
                <a:satMod val="135000"/>
              </a:schemeClr>
            </a:gs>
          </a:gsLst>
          <a:lin ang="16200000" scaled="0"/>
        </a:gra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c:spPr>
    </c:plotArea>
    <c:legend>
      <c:legendPos val="b"/>
      <c:layout>
        <c:manualLayout>
          <c:xMode val="edge"/>
          <c:yMode val="edge"/>
          <c:x val="2.9080818970419458E-2"/>
          <c:y val="0.71052878777964357"/>
          <c:w val="0.96263558909555713"/>
          <c:h val="0.26731054740041182"/>
        </c:manualLayout>
      </c:layout>
    </c:legend>
    <c:plotVisOnly val="1"/>
  </c:chart>
  <c:spPr>
    <a:gradFill rotWithShape="1">
      <a:gsLst>
        <a:gs pos="0">
          <a:schemeClr val="accent3">
            <a:shade val="51000"/>
            <a:satMod val="130000"/>
          </a:schemeClr>
        </a:gs>
        <a:gs pos="80000">
          <a:schemeClr val="accent3">
            <a:shade val="93000"/>
            <a:satMod val="130000"/>
          </a:schemeClr>
        </a:gs>
        <a:gs pos="100000">
          <a:schemeClr val="accent3">
            <a:shade val="94000"/>
            <a:satMod val="135000"/>
          </a:schemeClr>
        </a:gs>
      </a:gsLst>
      <a:lin ang="16200000" scaled="0"/>
    </a:gradFill>
    <a:ln>
      <a:noFill/>
    </a:ln>
    <a:effectLst>
      <a:outerShdw blurRad="40000" dist="23000" dir="5400000" rotWithShape="0">
        <a:srgbClr val="000000">
          <a:alpha val="35000"/>
        </a:srgbClr>
      </a:outerShdw>
    </a:effectLst>
    <a:scene3d>
      <a:camera prst="orthographicFront">
        <a:rot lat="0" lon="0" rev="0"/>
      </a:camera>
      <a:lightRig rig="threePt" dir="t">
        <a:rot lat="0" lon="0" rev="1200000"/>
      </a:lightRig>
    </a:scene3d>
    <a:sp3d>
      <a:bevelT w="63500" h="25400"/>
    </a:sp3d>
  </c:spPr>
  <c:txPr>
    <a:bodyPr/>
    <a:lstStyle/>
    <a:p>
      <a:pPr>
        <a:defRPr>
          <a:solidFill>
            <a:schemeClr val="lt1"/>
          </a:solidFill>
          <a:latin typeface="+mn-lt"/>
          <a:ea typeface="+mn-ea"/>
          <a:cs typeface="+mn-cs"/>
        </a:defRPr>
      </a:pPr>
      <a:endParaRPr lang="ru-RU"/>
    </a:p>
  </c:txPr>
  <c:externalData r:id="rId1"/>
</c:chartSpace>
</file>

<file path=word/charts/chart8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roundedCorners val="1"/>
  <c:chart>
    <c:autoTitleDeleted val="1"/>
    <c:view3D>
      <c:rAngAx val="1"/>
    </c:view3D>
    <c:plotArea>
      <c:layout/>
      <c:bar3DChart>
        <c:barDir val="bar"/>
        <c:grouping val="clustered"/>
        <c:ser>
          <c:idx val="0"/>
          <c:order val="0"/>
          <c:tx>
            <c:strRef>
              <c:f>Лист4!$B$6</c:f>
              <c:strCache>
                <c:ptCount val="1"/>
                <c:pt idx="0">
                  <c:v> 2018 год</c:v>
                </c:pt>
              </c:strCache>
            </c:strRef>
          </c:tx>
          <c:cat>
            <c:strRef>
              <c:f>Лист4!$A$7:$A$9</c:f>
              <c:strCache>
                <c:ptCount val="3"/>
                <c:pt idx="0">
                  <c:v>Количество малых предприятий</c:v>
                </c:pt>
                <c:pt idx="1">
                  <c:v>Количество индивидуальных предпринимателей</c:v>
                </c:pt>
                <c:pt idx="2">
                  <c:v>Количество предприятий и организаций</c:v>
                </c:pt>
              </c:strCache>
            </c:strRef>
          </c:cat>
          <c:val>
            <c:numRef>
              <c:f>Лист4!$B$7:$B$9</c:f>
              <c:numCache>
                <c:formatCode>General</c:formatCode>
                <c:ptCount val="3"/>
                <c:pt idx="0">
                  <c:v>294</c:v>
                </c:pt>
                <c:pt idx="1">
                  <c:v>1058</c:v>
                </c:pt>
                <c:pt idx="2">
                  <c:v>496</c:v>
                </c:pt>
              </c:numCache>
            </c:numRef>
          </c:val>
        </c:ser>
        <c:ser>
          <c:idx val="1"/>
          <c:order val="1"/>
          <c:tx>
            <c:strRef>
              <c:f>Лист4!$C$6</c:f>
              <c:strCache>
                <c:ptCount val="1"/>
                <c:pt idx="0">
                  <c:v>2019 год</c:v>
                </c:pt>
              </c:strCache>
            </c:strRef>
          </c:tx>
          <c:spPr>
            <a:solidFill>
              <a:schemeClr val="accent6">
                <a:lumMod val="60000"/>
                <a:lumOff val="40000"/>
              </a:schemeClr>
            </a:solidFill>
          </c:spPr>
          <c:cat>
            <c:strRef>
              <c:f>Лист4!$A$7:$A$9</c:f>
              <c:strCache>
                <c:ptCount val="3"/>
                <c:pt idx="0">
                  <c:v>Количество малых предприятий</c:v>
                </c:pt>
                <c:pt idx="1">
                  <c:v>Количество индивидуальных предпринимателей</c:v>
                </c:pt>
                <c:pt idx="2">
                  <c:v>Количество предприятий и организаций</c:v>
                </c:pt>
              </c:strCache>
            </c:strRef>
          </c:cat>
          <c:val>
            <c:numRef>
              <c:f>Лист4!$C$7:$C$9</c:f>
              <c:numCache>
                <c:formatCode>General</c:formatCode>
                <c:ptCount val="3"/>
                <c:pt idx="0">
                  <c:v>274</c:v>
                </c:pt>
                <c:pt idx="1">
                  <c:v>974</c:v>
                </c:pt>
                <c:pt idx="2">
                  <c:v>446</c:v>
                </c:pt>
              </c:numCache>
            </c:numRef>
          </c:val>
        </c:ser>
        <c:gapWidth val="75"/>
        <c:shape val="box"/>
        <c:axId val="44446848"/>
        <c:axId val="44448384"/>
        <c:axId val="0"/>
      </c:bar3DChart>
      <c:catAx>
        <c:axId val="44446848"/>
        <c:scaling>
          <c:orientation val="minMax"/>
        </c:scaling>
        <c:axPos val="l"/>
        <c:numFmt formatCode="General" sourceLinked="0"/>
        <c:majorTickMark val="none"/>
        <c:tickLblPos val="nextTo"/>
        <c:crossAx val="44448384"/>
        <c:crosses val="autoZero"/>
        <c:auto val="1"/>
        <c:lblAlgn val="ctr"/>
        <c:lblOffset val="100"/>
      </c:catAx>
      <c:valAx>
        <c:axId val="44448384"/>
        <c:scaling>
          <c:orientation val="minMax"/>
        </c:scaling>
        <c:axPos val="b"/>
        <c:majorGridlines/>
        <c:numFmt formatCode="General" sourceLinked="1"/>
        <c:majorTickMark val="none"/>
        <c:tickLblPos val="nextTo"/>
        <c:crossAx val="44446848"/>
        <c:crosses val="autoZero"/>
        <c:crossBetween val="between"/>
      </c:valAx>
    </c:plotArea>
    <c:legend>
      <c:legendPos val="b"/>
    </c:legend>
    <c:plotVisOnly val="1"/>
    <c:dispBlanksAs val="gap"/>
  </c:chart>
  <c:externalData r:id="rId1"/>
</c:chartSpace>
</file>

<file path=word/charts/chart9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roundedCorners val="1"/>
  <c:chart>
    <c:view3D>
      <c:rAngAx val="1"/>
    </c:view3D>
    <c:plotArea>
      <c:layout/>
      <c:bar3DChart>
        <c:barDir val="col"/>
        <c:grouping val="clustered"/>
        <c:ser>
          <c:idx val="0"/>
          <c:order val="0"/>
          <c:tx>
            <c:strRef>
              <c:f>Лист5!$B$6</c:f>
              <c:strCache>
                <c:ptCount val="1"/>
                <c:pt idx="0">
                  <c:v>Численность занятых в малом бизнесе, чел.</c:v>
                </c:pt>
              </c:strCache>
            </c:strRef>
          </c:tx>
          <c:spPr>
            <a:solidFill>
              <a:schemeClr val="accent5">
                <a:lumMod val="75000"/>
              </a:schemeClr>
            </a:solidFill>
          </c:spPr>
          <c:cat>
            <c:strRef>
              <c:f>Лист5!$C$5:$D$5</c:f>
              <c:strCache>
                <c:ptCount val="2"/>
                <c:pt idx="0">
                  <c:v>2018 год</c:v>
                </c:pt>
                <c:pt idx="1">
                  <c:v>2019 год</c:v>
                </c:pt>
              </c:strCache>
            </c:strRef>
          </c:cat>
          <c:val>
            <c:numRef>
              <c:f>Лист5!$C$6:$D$6</c:f>
              <c:numCache>
                <c:formatCode>General</c:formatCode>
                <c:ptCount val="2"/>
                <c:pt idx="0">
                  <c:v>6378</c:v>
                </c:pt>
                <c:pt idx="1">
                  <c:v>6700</c:v>
                </c:pt>
              </c:numCache>
            </c:numRef>
          </c:val>
        </c:ser>
        <c:ser>
          <c:idx val="1"/>
          <c:order val="1"/>
          <c:tx>
            <c:strRef>
              <c:f>Лист5!$B$7</c:f>
              <c:strCache>
                <c:ptCount val="1"/>
                <c:pt idx="0">
                  <c:v>Общее число занятых на предприятиях и организациях, чел.</c:v>
                </c:pt>
              </c:strCache>
            </c:strRef>
          </c:tx>
          <c:spPr>
            <a:solidFill>
              <a:schemeClr val="accent1">
                <a:lumMod val="40000"/>
                <a:lumOff val="60000"/>
              </a:schemeClr>
            </a:solidFill>
          </c:spPr>
          <c:cat>
            <c:strRef>
              <c:f>Лист5!$C$5:$D$5</c:f>
              <c:strCache>
                <c:ptCount val="2"/>
                <c:pt idx="0">
                  <c:v>2018 год</c:v>
                </c:pt>
                <c:pt idx="1">
                  <c:v>2019 год</c:v>
                </c:pt>
              </c:strCache>
            </c:strRef>
          </c:cat>
          <c:val>
            <c:numRef>
              <c:f>Лист5!$C$7:$D$7</c:f>
              <c:numCache>
                <c:formatCode>General</c:formatCode>
                <c:ptCount val="2"/>
                <c:pt idx="0">
                  <c:v>13371</c:v>
                </c:pt>
                <c:pt idx="1">
                  <c:v>13918</c:v>
                </c:pt>
              </c:numCache>
            </c:numRef>
          </c:val>
        </c:ser>
        <c:shape val="box"/>
        <c:axId val="44456960"/>
        <c:axId val="44466944"/>
        <c:axId val="0"/>
      </c:bar3DChart>
      <c:catAx>
        <c:axId val="44456960"/>
        <c:scaling>
          <c:orientation val="minMax"/>
        </c:scaling>
        <c:axPos val="b"/>
        <c:numFmt formatCode="General" sourceLinked="0"/>
        <c:tickLblPos val="nextTo"/>
        <c:crossAx val="44466944"/>
        <c:crosses val="autoZero"/>
        <c:auto val="1"/>
        <c:lblAlgn val="ctr"/>
        <c:lblOffset val="100"/>
      </c:catAx>
      <c:valAx>
        <c:axId val="44466944"/>
        <c:scaling>
          <c:orientation val="minMax"/>
        </c:scaling>
        <c:axPos val="l"/>
        <c:majorGridlines/>
        <c:numFmt formatCode="General" sourceLinked="1"/>
        <c:tickLblPos val="nextTo"/>
        <c:crossAx val="44456960"/>
        <c:crosses val="autoZero"/>
        <c:crossBetween val="between"/>
      </c:valAx>
    </c:plotArea>
    <c:legend>
      <c:legendPos val="r"/>
    </c:legend>
    <c:plotVisOnly val="1"/>
    <c:dispBlanksAs val="gap"/>
  </c:chart>
  <c:externalData r:id="rId1"/>
</c:chartSpace>
</file>

<file path=word/drawings/drawing1.xml><?xml version="1.0" encoding="utf-8"?>
<c:userShapes xmlns:c="http://schemas.openxmlformats.org/drawingml/2006/chart">
  <cdr:relSizeAnchor xmlns:cdr="http://schemas.openxmlformats.org/drawingml/2006/chartDrawing">
    <cdr:from>
      <cdr:x>0.17895</cdr:x>
      <cdr:y>0.25226</cdr:y>
    </cdr:from>
    <cdr:to>
      <cdr:x>0.31418</cdr:x>
      <cdr:y>0.56285</cdr:y>
    </cdr:to>
    <cdr:sp macro="" textlink="">
      <cdr:nvSpPr>
        <cdr:cNvPr id="2" name="TextBox 1"/>
        <cdr:cNvSpPr txBox="1"/>
      </cdr:nvSpPr>
      <cdr:spPr>
        <a:xfrm xmlns:a="http://schemas.openxmlformats.org/drawingml/2006/main">
          <a:off x="1214446" y="746116"/>
          <a:ext cx="914400" cy="914400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none" rtlCol="0"/>
        <a:lstStyle xmlns:a="http://schemas.openxmlformats.org/drawingml/2006/main"/>
        <a:p xmlns:a="http://schemas.openxmlformats.org/drawingml/2006/main">
          <a:endParaRPr lang="ru-RU" sz="1100" dirty="0"/>
        </a:p>
      </cdr:txBody>
    </cdr:sp>
  </cdr:relSizeAnchor>
  <cdr:relSizeAnchor xmlns:cdr="http://schemas.openxmlformats.org/drawingml/2006/chartDrawing">
    <cdr:from>
      <cdr:x>0.25263</cdr:x>
      <cdr:y>0.13136</cdr:y>
    </cdr:from>
    <cdr:to>
      <cdr:x>0.38737</cdr:x>
      <cdr:y>0.25201</cdr:y>
    </cdr:to>
    <cdr:sp macro="" textlink="">
      <cdr:nvSpPr>
        <cdr:cNvPr id="3" name="TextBox 2"/>
        <cdr:cNvSpPr txBox="1"/>
      </cdr:nvSpPr>
      <cdr:spPr>
        <a:xfrm xmlns:a="http://schemas.openxmlformats.org/drawingml/2006/main">
          <a:off x="1714512" y="388926"/>
          <a:ext cx="914400" cy="357190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none" rtlCol="0"/>
        <a:lstStyle xmlns:a="http://schemas.openxmlformats.org/drawingml/2006/main"/>
        <a:p xmlns:a="http://schemas.openxmlformats.org/drawingml/2006/main">
          <a:endParaRPr lang="ru-RU" sz="1100" dirty="0"/>
        </a:p>
      </cdr:txBody>
    </cdr:sp>
  </cdr:relSizeAnchor>
  <cdr:relSizeAnchor xmlns:cdr="http://schemas.openxmlformats.org/drawingml/2006/chartDrawing">
    <cdr:from>
      <cdr:x>0.06316</cdr:x>
      <cdr:y>0.22788</cdr:y>
    </cdr:from>
    <cdr:to>
      <cdr:x>0.21053</cdr:x>
      <cdr:y>0.30026</cdr:y>
    </cdr:to>
    <cdr:sp macro="" textlink="">
      <cdr:nvSpPr>
        <cdr:cNvPr id="6" name="TextBox 5"/>
        <cdr:cNvSpPr txBox="1"/>
      </cdr:nvSpPr>
      <cdr:spPr>
        <a:xfrm xmlns:a="http://schemas.openxmlformats.org/drawingml/2006/main">
          <a:off x="428628" y="674678"/>
          <a:ext cx="1000132" cy="214314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square" rtlCol="0"/>
        <a:lstStyle xmlns:a="http://schemas.openxmlformats.org/drawingml/2006/main"/>
        <a:p xmlns:a="http://schemas.openxmlformats.org/drawingml/2006/main">
          <a:r>
            <a:rPr lang="ru-RU" sz="800" dirty="0" smtClean="0"/>
            <a:t>   </a:t>
          </a:r>
          <a:endParaRPr lang="ru-RU" sz="800" b="1" dirty="0"/>
        </a:p>
      </cdr:txBody>
    </cdr:sp>
  </cdr:relSizeAnchor>
  <cdr:relSizeAnchor xmlns:cdr="http://schemas.openxmlformats.org/drawingml/2006/chartDrawing">
    <cdr:from>
      <cdr:x>0.25263</cdr:x>
      <cdr:y>0.15549</cdr:y>
    </cdr:from>
    <cdr:to>
      <cdr:x>0.36842</cdr:x>
      <cdr:y>0.22788</cdr:y>
    </cdr:to>
    <cdr:sp macro="" textlink="">
      <cdr:nvSpPr>
        <cdr:cNvPr id="7" name="TextBox 6"/>
        <cdr:cNvSpPr txBox="1"/>
      </cdr:nvSpPr>
      <cdr:spPr>
        <a:xfrm xmlns:a="http://schemas.openxmlformats.org/drawingml/2006/main">
          <a:off x="1714512" y="460364"/>
          <a:ext cx="785818" cy="214314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square" rtlCol="0"/>
        <a:lstStyle xmlns:a="http://schemas.openxmlformats.org/drawingml/2006/main"/>
        <a:p xmlns:a="http://schemas.openxmlformats.org/drawingml/2006/main">
          <a:r>
            <a:rPr lang="ru-RU" sz="800" b="1" dirty="0" smtClean="0"/>
            <a:t>           </a:t>
          </a:r>
          <a:endParaRPr lang="ru-RU" sz="800" b="1" dirty="0"/>
        </a:p>
      </cdr:txBody>
    </cdr:sp>
  </cdr:relSizeAnchor>
  <cdr:relSizeAnchor xmlns:cdr="http://schemas.openxmlformats.org/drawingml/2006/chartDrawing">
    <cdr:from>
      <cdr:x>0.49574</cdr:x>
      <cdr:y>0.10648</cdr:y>
    </cdr:from>
    <cdr:to>
      <cdr:x>0.59072</cdr:x>
      <cdr:y>0.17937</cdr:y>
    </cdr:to>
    <cdr:sp macro="" textlink="">
      <cdr:nvSpPr>
        <cdr:cNvPr id="8" name="TextBox 7"/>
        <cdr:cNvSpPr txBox="1"/>
      </cdr:nvSpPr>
      <cdr:spPr>
        <a:xfrm xmlns:a="http://schemas.openxmlformats.org/drawingml/2006/main">
          <a:off x="3357586" y="317488"/>
          <a:ext cx="642942" cy="214314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square" rtlCol="0"/>
        <a:lstStyle xmlns:a="http://schemas.openxmlformats.org/drawingml/2006/main"/>
        <a:p xmlns:a="http://schemas.openxmlformats.org/drawingml/2006/main">
          <a:endParaRPr lang="ru-RU" sz="1100" dirty="0"/>
        </a:p>
      </cdr:txBody>
    </cdr:sp>
  </cdr:relSizeAnchor>
  <cdr:relSizeAnchor xmlns:cdr="http://schemas.openxmlformats.org/drawingml/2006/chartDrawing">
    <cdr:from>
      <cdr:x>0.46229</cdr:x>
      <cdr:y>0.10648</cdr:y>
    </cdr:from>
    <cdr:to>
      <cdr:x>0.56805</cdr:x>
      <cdr:y>0.17937</cdr:y>
    </cdr:to>
    <cdr:sp macro="" textlink="">
      <cdr:nvSpPr>
        <cdr:cNvPr id="9" name="TextBox 8"/>
        <cdr:cNvSpPr txBox="1"/>
      </cdr:nvSpPr>
      <cdr:spPr>
        <a:xfrm xmlns:a="http://schemas.openxmlformats.org/drawingml/2006/main">
          <a:off x="3000396" y="317488"/>
          <a:ext cx="684301" cy="214314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square" rtlCol="0"/>
        <a:lstStyle xmlns:a="http://schemas.openxmlformats.org/drawingml/2006/main"/>
        <a:p xmlns:a="http://schemas.openxmlformats.org/drawingml/2006/main">
          <a:r>
            <a:rPr lang="ru-RU" sz="1100" b="1" dirty="0" smtClean="0"/>
            <a:t>      </a:t>
          </a:r>
          <a:endParaRPr lang="ru-RU" sz="800" b="1" dirty="0"/>
        </a:p>
      </cdr:txBody>
    </cdr:sp>
  </cdr:relSizeAnchor>
</c:userShape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word/theme/themeOverride1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BC82EE9-9E86-4776-B853-A80651216B2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19645</Words>
  <Characters>111982</Characters>
  <Application>Microsoft Office Word</Application>
  <DocSecurity>0</DocSecurity>
  <Lines>933</Lines>
  <Paragraphs>262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131365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Кучерявый Д.С.</cp:lastModifiedBy>
  <cp:revision>3</cp:revision>
  <cp:lastPrinted>2020-03-20T05:40:00Z</cp:lastPrinted>
  <dcterms:created xsi:type="dcterms:W3CDTF">2020-05-28T02:00:00Z</dcterms:created>
  <dcterms:modified xsi:type="dcterms:W3CDTF">2020-05-28T02:00:00Z</dcterms:modified>
</cp:coreProperties>
</file>